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自然资源局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bookmarkEnd w:id="0"/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2F5560C9"/>
    <w:rsid w:val="34347866"/>
    <w:rsid w:val="419C0A8D"/>
    <w:rsid w:val="42F153B9"/>
    <w:rsid w:val="46F45C31"/>
    <w:rsid w:val="478D2662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CE045FBC43B748B3BDCD31DEB8D27D07_13</vt:lpwstr>
  </property>
</Properties>
</file>