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sz w:val="36"/>
          <w:szCs w:val="36"/>
        </w:rPr>
      </w:pPr>
      <w:r>
        <w:rPr>
          <w:rFonts w:hint="eastAsia" w:ascii="华文中宋" w:hAnsi="华文中宋" w:eastAsia="华文中宋"/>
          <w:sz w:val="36"/>
          <w:szCs w:val="36"/>
        </w:rPr>
        <w:t>呼图壁县动物卫生监督所调整预算补充公开说明</w:t>
      </w:r>
    </w:p>
    <w:p>
      <w:pPr>
        <w:jc w:val="center"/>
        <w:rPr>
          <w:rFonts w:ascii="华文中宋" w:hAnsi="华文中宋" w:eastAsia="华文中宋"/>
          <w:sz w:val="36"/>
          <w:szCs w:val="36"/>
        </w:rPr>
      </w:pPr>
    </w:p>
    <w:p>
      <w:pPr>
        <w:pStyle w:val="11"/>
        <w:numPr>
          <w:ilvl w:val="0"/>
          <w:numId w:val="0"/>
        </w:numPr>
        <w:ind w:left="0" w:leftChars="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自治州党委、人民政府《关于&lt;昌吉回族自治州机构改革方案&gt;的实施意见》（昌州党办发[2019]1号）要求，按照《关于涉改部门单位调整预算的通知》（昌州财函〔2019〕2号），调整部门单位预算。现将我单位预算调整补充公开如下：</w:t>
      </w:r>
    </w:p>
    <w:p>
      <w:pPr>
        <w:pStyle w:val="9"/>
        <w:numPr>
          <w:ilvl w:val="0"/>
          <w:numId w:val="1"/>
        </w:numPr>
        <w:ind w:firstLineChars="0"/>
        <w:rPr>
          <w:rFonts w:ascii="黑体" w:hAnsi="黑体" w:eastAsia="黑体"/>
          <w:sz w:val="32"/>
          <w:szCs w:val="32"/>
        </w:rPr>
      </w:pPr>
      <w:r>
        <w:rPr>
          <w:rFonts w:hint="eastAsia" w:ascii="黑体" w:hAnsi="黑体" w:eastAsia="黑体"/>
          <w:sz w:val="32"/>
          <w:szCs w:val="32"/>
        </w:rPr>
        <w:t>单位职能划转情况</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我单位主要职能为：</w:t>
      </w:r>
    </w:p>
    <w:p>
      <w:pPr>
        <w:ind w:firstLine="480" w:firstLineChars="150"/>
        <w:rPr>
          <w:rFonts w:ascii="仿宋_GB2312" w:hAnsi="华文中宋" w:eastAsia="仿宋_GB2312"/>
          <w:sz w:val="32"/>
          <w:szCs w:val="32"/>
        </w:rPr>
      </w:pPr>
      <w:r>
        <w:rPr>
          <w:rFonts w:hint="eastAsia" w:ascii="仿宋_GB2312" w:hAnsi="黑体" w:eastAsia="仿宋_GB2312" w:cs="宋体"/>
          <w:bCs/>
          <w:kern w:val="0"/>
          <w:sz w:val="32"/>
          <w:szCs w:val="32"/>
        </w:rPr>
        <w:t>呼图壁县动物卫生监督所是主管全县辖区内的动物防检疫工作进行监督检查；依法承担有关畜牧业防疫证、章、标志的审批、发放及管理；依法对进入运输环节的动物、动物产品实施监督检查，并按规定分别情况进行抽检、补检和重检，采样取证等；负责产地检疫、屠宰检疫、市场检疫和运输检疫监督管理工作。</w:t>
      </w:r>
      <w:r>
        <w:rPr>
          <w:rFonts w:hint="eastAsia" w:ascii="仿宋_GB2312" w:hAnsi="宋体" w:eastAsia="仿宋_GB2312" w:cs="宋体"/>
          <w:bCs/>
          <w:kern w:val="0"/>
          <w:sz w:val="32"/>
          <w:szCs w:val="32"/>
        </w:rPr>
        <w:t xml:space="preserve"> </w:t>
      </w:r>
    </w:p>
    <w:p>
      <w:pPr>
        <w:spacing w:line="560" w:lineRule="exact"/>
        <w:ind w:firstLine="640" w:firstLineChars="200"/>
        <w:rPr>
          <w:rFonts w:ascii="仿宋_GB2312" w:hAnsi="华文中宋" w:eastAsia="仿宋_GB2312"/>
          <w:sz w:val="32"/>
          <w:szCs w:val="32"/>
        </w:rPr>
      </w:pPr>
      <w:r>
        <w:rPr>
          <w:rFonts w:hint="eastAsia" w:ascii="仿宋_GB2312" w:hAnsi="仿宋_GB2312" w:eastAsia="仿宋_GB2312" w:cs="仿宋_GB2312"/>
          <w:sz w:val="32"/>
          <w:szCs w:val="32"/>
        </w:rPr>
        <w:t>本次呼图壁县动物卫生监督所职能划出至呼图壁县农业农村局。</w:t>
      </w:r>
    </w:p>
    <w:p>
      <w:pPr>
        <w:pStyle w:val="9"/>
        <w:numPr>
          <w:ilvl w:val="0"/>
          <w:numId w:val="1"/>
        </w:numPr>
        <w:ind w:firstLineChars="0"/>
        <w:rPr>
          <w:rFonts w:ascii="黑体" w:hAnsi="黑体" w:eastAsia="黑体"/>
          <w:sz w:val="32"/>
          <w:szCs w:val="32"/>
        </w:rPr>
      </w:pPr>
      <w:r>
        <w:rPr>
          <w:rFonts w:hint="eastAsia" w:ascii="黑体" w:hAnsi="黑体" w:eastAsia="黑体"/>
          <w:sz w:val="32"/>
          <w:szCs w:val="32"/>
        </w:rPr>
        <w:t>预算调整情况</w:t>
      </w:r>
    </w:p>
    <w:p>
      <w:pPr>
        <w:ind w:firstLine="480" w:firstLineChars="150"/>
        <w:rPr>
          <w:rFonts w:ascii="仿宋_GB2312" w:hAnsi="华文中宋" w:eastAsia="仿宋_GB2312"/>
          <w:sz w:val="32"/>
          <w:szCs w:val="32"/>
        </w:rPr>
      </w:pPr>
      <w:r>
        <w:rPr>
          <w:rFonts w:hint="eastAsia" w:ascii="仿宋_GB2312" w:hAnsi="华文中宋" w:eastAsia="仿宋_GB2312"/>
          <w:sz w:val="32"/>
          <w:szCs w:val="32"/>
        </w:rPr>
        <w:t>经自治州第十五届人代会批复我单位2019年年初部门预算总额为</w:t>
      </w:r>
      <w:r>
        <w:rPr>
          <w:rFonts w:hint="eastAsia" w:ascii="仿宋_GB2312" w:hAnsi="宋体" w:eastAsia="仿宋_GB2312" w:cs="宋体"/>
          <w:kern w:val="0"/>
          <w:sz w:val="32"/>
          <w:szCs w:val="32"/>
        </w:rPr>
        <w:t>180.41</w:t>
      </w:r>
      <w:r>
        <w:rPr>
          <w:rFonts w:hint="eastAsia" w:ascii="仿宋_GB2312" w:hAnsi="华文中宋" w:eastAsia="仿宋_GB2312"/>
          <w:sz w:val="32"/>
          <w:szCs w:val="32"/>
        </w:rPr>
        <w:t>万元，本次调减预算</w:t>
      </w:r>
      <w:r>
        <w:rPr>
          <w:rFonts w:hint="eastAsia" w:ascii="仿宋_GB2312" w:hAnsi="宋体" w:eastAsia="仿宋_GB2312" w:cs="宋体"/>
          <w:kern w:val="0"/>
          <w:sz w:val="32"/>
          <w:szCs w:val="32"/>
        </w:rPr>
        <w:t>180.41</w:t>
      </w:r>
      <w:r>
        <w:rPr>
          <w:rFonts w:hint="eastAsia" w:ascii="仿宋_GB2312" w:hAnsi="华文中宋" w:eastAsia="仿宋_GB2312"/>
          <w:sz w:val="32"/>
          <w:szCs w:val="32"/>
        </w:rPr>
        <w:t>万元。具体情况为：</w:t>
      </w:r>
    </w:p>
    <w:p>
      <w:pPr>
        <w:ind w:firstLine="480" w:firstLineChars="150"/>
        <w:rPr>
          <w:rFonts w:ascii="仿宋_GB2312" w:hAnsi="华文中宋" w:eastAsia="仿宋_GB2312"/>
          <w:sz w:val="32"/>
          <w:szCs w:val="32"/>
        </w:rPr>
      </w:pPr>
      <w:r>
        <w:rPr>
          <w:rFonts w:hint="eastAsia" w:ascii="仿宋_GB2312" w:hAnsi="华文中宋" w:eastAsia="仿宋_GB2312"/>
          <w:sz w:val="32"/>
          <w:szCs w:val="32"/>
        </w:rPr>
        <w:t>划入：（一）整体（或部分）划入***单位，划入预算0万元。其中，基本支出0万元；项目支出0万元。</w:t>
      </w:r>
    </w:p>
    <w:p>
      <w:pPr>
        <w:ind w:firstLine="480" w:firstLineChars="150"/>
        <w:rPr>
          <w:rFonts w:ascii="仿宋_GB2312" w:hAnsi="华文中宋" w:eastAsia="仿宋_GB2312"/>
          <w:sz w:val="32"/>
          <w:szCs w:val="32"/>
        </w:rPr>
      </w:pPr>
      <w:r>
        <w:rPr>
          <w:rFonts w:hint="eastAsia" w:ascii="仿宋_GB2312" w:hAnsi="华文中宋" w:eastAsia="仿宋_GB2312"/>
          <w:sz w:val="32"/>
          <w:szCs w:val="32"/>
        </w:rPr>
        <w:t>划出：（二）整体划出呼图壁县动物卫生监督所至农业农村局，划出预算</w:t>
      </w:r>
      <w:r>
        <w:rPr>
          <w:rFonts w:hint="eastAsia" w:ascii="仿宋_GB2312" w:hAnsi="宋体" w:eastAsia="仿宋_GB2312" w:cs="宋体"/>
          <w:kern w:val="0"/>
          <w:sz w:val="32"/>
          <w:szCs w:val="32"/>
        </w:rPr>
        <w:t>180.41</w:t>
      </w:r>
      <w:r>
        <w:rPr>
          <w:rFonts w:hint="eastAsia" w:ascii="仿宋_GB2312" w:hAnsi="华文中宋" w:eastAsia="仿宋_GB2312"/>
          <w:sz w:val="32"/>
          <w:szCs w:val="32"/>
        </w:rPr>
        <w:t>万元。其中，基本支出</w:t>
      </w:r>
      <w:r>
        <w:rPr>
          <w:rFonts w:hint="eastAsia" w:ascii="仿宋_GB2312" w:hAnsi="宋体" w:eastAsia="仿宋_GB2312" w:cs="宋体"/>
          <w:kern w:val="0"/>
          <w:sz w:val="32"/>
          <w:szCs w:val="32"/>
        </w:rPr>
        <w:t>180.41</w:t>
      </w:r>
      <w:r>
        <w:rPr>
          <w:rFonts w:hint="eastAsia" w:ascii="仿宋_GB2312" w:hAnsi="华文中宋" w:eastAsia="仿宋_GB2312"/>
          <w:sz w:val="32"/>
          <w:szCs w:val="32"/>
        </w:rPr>
        <w:t>万元；项目支出0万元。</w:t>
      </w:r>
    </w:p>
    <w:p>
      <w:pPr>
        <w:spacing w:line="560" w:lineRule="exact"/>
        <w:ind w:firstLine="640" w:firstLineChars="200"/>
        <w:rPr>
          <w:rFonts w:ascii="仿宋_GB2312" w:hAnsi="仿宋_GB2312" w:eastAsia="仿宋_GB2312" w:cs="仿宋_GB2312"/>
          <w:sz w:val="32"/>
          <w:szCs w:val="32"/>
        </w:rPr>
      </w:pPr>
      <w:r>
        <w:rPr>
          <w:rFonts w:hint="eastAsia" w:ascii="仿宋_GB2312" w:hAnsi="华文中宋" w:eastAsia="仿宋_GB2312"/>
          <w:sz w:val="32"/>
          <w:szCs w:val="32"/>
        </w:rPr>
        <w:t>“三公”经费变化情况为：</w:t>
      </w:r>
      <w:r>
        <w:rPr>
          <w:rFonts w:hint="eastAsia" w:ascii="仿宋_GB2312" w:hAnsi="仿宋_GB2312" w:eastAsia="仿宋_GB2312" w:cs="仿宋_GB2312"/>
          <w:sz w:val="32"/>
          <w:szCs w:val="32"/>
        </w:rPr>
        <w:t>“三公”经费2019年我单位年初部门预算总额为</w:t>
      </w:r>
      <w:r>
        <w:rPr>
          <w:rFonts w:hint="eastAsia" w:ascii="仿宋_GB2312" w:hAnsi="宋体" w:eastAsia="仿宋_GB2312" w:cs="宋体"/>
          <w:kern w:val="0"/>
          <w:sz w:val="32"/>
          <w:szCs w:val="32"/>
        </w:rPr>
        <w:t>2.65</w:t>
      </w:r>
      <w:r>
        <w:rPr>
          <w:rFonts w:hint="eastAsia" w:ascii="仿宋_GB2312" w:hAnsi="仿宋_GB2312" w:eastAsia="仿宋_GB2312" w:cs="仿宋_GB2312"/>
          <w:sz w:val="32"/>
          <w:szCs w:val="32"/>
        </w:rPr>
        <w:t>万元，本次调减预算</w:t>
      </w:r>
      <w:r>
        <w:rPr>
          <w:rFonts w:hint="eastAsia" w:ascii="仿宋_GB2312" w:hAnsi="宋体" w:eastAsia="仿宋_GB2312" w:cs="宋体"/>
          <w:kern w:val="0"/>
          <w:sz w:val="32"/>
          <w:szCs w:val="32"/>
        </w:rPr>
        <w:t>2.65</w:t>
      </w:r>
      <w:r>
        <w:rPr>
          <w:rFonts w:hint="eastAsia" w:ascii="仿宋_GB2312" w:hAnsi="仿宋_GB2312" w:eastAsia="仿宋_GB2312" w:cs="仿宋_GB2312"/>
          <w:sz w:val="32"/>
          <w:szCs w:val="32"/>
        </w:rPr>
        <w:t>万元，其中：公务用车运行维护费</w:t>
      </w:r>
      <w:r>
        <w:rPr>
          <w:rFonts w:hint="eastAsia" w:ascii="仿宋_GB2312" w:hAnsi="宋体" w:eastAsia="仿宋_GB2312" w:cs="宋体"/>
          <w:kern w:val="0"/>
          <w:sz w:val="32"/>
          <w:szCs w:val="32"/>
        </w:rPr>
        <w:t>2</w:t>
      </w:r>
      <w:r>
        <w:rPr>
          <w:rFonts w:hint="eastAsia" w:ascii="仿宋_GB2312" w:hAnsi="仿宋_GB2312" w:eastAsia="仿宋_GB2312" w:cs="仿宋_GB2312"/>
          <w:sz w:val="32"/>
          <w:szCs w:val="32"/>
        </w:rPr>
        <w:t>万元，公务接待费</w:t>
      </w:r>
      <w:r>
        <w:rPr>
          <w:rFonts w:hint="eastAsia" w:ascii="仿宋_GB2312" w:hAnsi="宋体" w:eastAsia="仿宋_GB2312" w:cs="宋体"/>
          <w:kern w:val="0"/>
          <w:sz w:val="32"/>
          <w:szCs w:val="32"/>
        </w:rPr>
        <w:t>0.65</w:t>
      </w:r>
      <w:r>
        <w:rPr>
          <w:rFonts w:hint="eastAsia" w:ascii="仿宋_GB2312" w:hAnsi="仿宋_GB2312" w:eastAsia="仿宋_GB2312" w:cs="仿宋_GB2312"/>
          <w:sz w:val="32"/>
          <w:szCs w:val="32"/>
        </w:rPr>
        <w:t>万元。</w:t>
      </w:r>
    </w:p>
    <w:p>
      <w:pPr>
        <w:ind w:firstLine="160" w:firstLineChars="50"/>
        <w:rPr>
          <w:rFonts w:ascii="仿宋_GB2312" w:hAnsi="华文中宋" w:eastAsia="仿宋_GB2312"/>
          <w:sz w:val="32"/>
          <w:szCs w:val="32"/>
        </w:rPr>
      </w:pPr>
    </w:p>
    <w:p>
      <w:pPr>
        <w:ind w:firstLine="640" w:firstLineChars="200"/>
        <w:rPr>
          <w:rFonts w:ascii="黑体" w:hAnsi="黑体" w:eastAsia="黑体"/>
          <w:sz w:val="32"/>
          <w:szCs w:val="32"/>
        </w:rPr>
      </w:pPr>
      <w:r>
        <w:rPr>
          <w:rFonts w:hint="eastAsia" w:ascii="黑体" w:hAnsi="黑体" w:eastAsia="黑体"/>
          <w:sz w:val="32"/>
          <w:szCs w:val="32"/>
        </w:rPr>
        <w:t>三、绩效目标调整情况</w:t>
      </w:r>
    </w:p>
    <w:p>
      <w:pPr>
        <w:ind w:left="481" w:leftChars="229" w:firstLine="160" w:firstLineChars="50"/>
        <w:rPr>
          <w:rFonts w:ascii="仿宋_GB2312" w:hAnsi="华文中宋" w:eastAsia="仿宋_GB2312"/>
          <w:sz w:val="32"/>
          <w:szCs w:val="32"/>
        </w:rPr>
      </w:pPr>
      <w:r>
        <w:rPr>
          <w:rFonts w:hint="eastAsia" w:ascii="仿宋_GB2312" w:hAnsi="华文中宋" w:eastAsia="仿宋_GB2312"/>
          <w:sz w:val="32"/>
          <w:szCs w:val="32"/>
        </w:rPr>
        <w:t>绩效目标未做调整。</w:t>
      </w:r>
    </w:p>
    <w:p>
      <w:pPr>
        <w:ind w:left="481" w:leftChars="229" w:firstLine="160" w:firstLineChars="50"/>
        <w:rPr>
          <w:rFonts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ascii="仿宋_GB2312" w:hAnsi="华文中宋" w:eastAsia="仿宋_GB2312"/>
          <w:sz w:val="32"/>
          <w:szCs w:val="32"/>
        </w:rPr>
      </w:pPr>
      <w:r>
        <w:rPr>
          <w:rFonts w:hint="eastAsia" w:ascii="仿宋_GB2312" w:hAnsi="华文中宋" w:eastAsia="仿宋_GB2312"/>
          <w:sz w:val="32"/>
          <w:szCs w:val="32"/>
        </w:rPr>
        <w:t>附件1：呼图壁县动物卫生监督所预算调整表</w:t>
      </w:r>
    </w:p>
    <w:p>
      <w:pPr>
        <w:ind w:firstLine="3360" w:firstLineChars="1050"/>
        <w:rPr>
          <w:rFonts w:hint="eastAsia" w:ascii="仿宋_GB2312" w:hAnsi="华文中宋" w:eastAsia="仿宋_GB2312"/>
          <w:sz w:val="32"/>
          <w:szCs w:val="32"/>
        </w:rPr>
      </w:pPr>
    </w:p>
    <w:p>
      <w:pPr>
        <w:ind w:firstLine="3360" w:firstLineChars="1050"/>
        <w:rPr>
          <w:rFonts w:hint="eastAsia" w:ascii="仿宋_GB2312" w:hAnsi="华文中宋" w:eastAsia="仿宋_GB2312"/>
          <w:sz w:val="32"/>
          <w:szCs w:val="32"/>
        </w:rPr>
      </w:pPr>
      <w:bookmarkStart w:id="0" w:name="_GoBack"/>
      <w:bookmarkEnd w:id="0"/>
      <w:r>
        <w:rPr>
          <w:rFonts w:hint="eastAsia" w:ascii="仿宋_GB2312" w:hAnsi="华文中宋" w:eastAsia="仿宋_GB2312"/>
          <w:sz w:val="32"/>
          <w:szCs w:val="32"/>
        </w:rPr>
        <w:t>呼图壁县动物卫生监督所</w:t>
      </w:r>
    </w:p>
    <w:p>
      <w:pPr>
        <w:ind w:firstLine="3680" w:firstLineChars="1150"/>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2019年8月19日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A04"/>
    <w:rsid w:val="00044DEE"/>
    <w:rsid w:val="001168B4"/>
    <w:rsid w:val="00131E13"/>
    <w:rsid w:val="00165377"/>
    <w:rsid w:val="001F68EE"/>
    <w:rsid w:val="002B22F2"/>
    <w:rsid w:val="00333626"/>
    <w:rsid w:val="00355AB4"/>
    <w:rsid w:val="0039321B"/>
    <w:rsid w:val="006E4B6D"/>
    <w:rsid w:val="00713EE5"/>
    <w:rsid w:val="008B675C"/>
    <w:rsid w:val="0099091D"/>
    <w:rsid w:val="009A2DC1"/>
    <w:rsid w:val="00AE0344"/>
    <w:rsid w:val="00B842CD"/>
    <w:rsid w:val="00B86A04"/>
    <w:rsid w:val="00C11480"/>
    <w:rsid w:val="00C93DDD"/>
    <w:rsid w:val="00D83C93"/>
    <w:rsid w:val="00DB3F28"/>
    <w:rsid w:val="00E42E02"/>
    <w:rsid w:val="00ED5DF3"/>
    <w:rsid w:val="00F841AD"/>
    <w:rsid w:val="0D432C49"/>
    <w:rsid w:val="37615B92"/>
    <w:rsid w:val="52FF2EB7"/>
    <w:rsid w:val="5BD3002C"/>
    <w:rsid w:val="5EA21CE0"/>
    <w:rsid w:val="65D82B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customStyle="1" w:styleId="9">
    <w:name w:val="列出段落1"/>
    <w:basedOn w:val="1"/>
    <w:qFormat/>
    <w:uiPriority w:val="34"/>
    <w:pPr>
      <w:ind w:firstLine="420" w:firstLineChars="200"/>
    </w:pPr>
  </w:style>
  <w:style w:type="character" w:customStyle="1" w:styleId="10">
    <w:name w:val="批注框文本 Char"/>
    <w:basedOn w:val="6"/>
    <w:link w:val="2"/>
    <w:semiHidden/>
    <w:qFormat/>
    <w:uiPriority w:val="99"/>
    <w:rPr>
      <w:sz w:val="18"/>
      <w:szCs w:val="18"/>
    </w:rPr>
  </w:style>
  <w:style w:type="paragraph" w:customStyle="1"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97</Words>
  <Characters>553</Characters>
  <Lines>4</Lines>
  <Paragraphs>1</Paragraphs>
  <TotalTime>0</TotalTime>
  <ScaleCrop>false</ScaleCrop>
  <LinksUpToDate>false</LinksUpToDate>
  <CharactersWithSpaces>649</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2019-08-20T04:18:00Z</dcterms:created>
  <dc:creator>刘大军（预算处）</dc:creator>
  <cp:lastModifiedBy>Administrator</cp:lastModifiedBy>
  <cp:lastPrinted>2019-03-16T01:32:00Z</cp:lastPrinted>
  <dcterms:modified xsi:type="dcterms:W3CDTF">2019-08-21T03:20:24Z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