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生态环境保护局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16FC212A"/>
    <w:rsid w:val="21506762"/>
    <w:rsid w:val="22A82671"/>
    <w:rsid w:val="24BA0897"/>
    <w:rsid w:val="34347866"/>
    <w:rsid w:val="42F153B9"/>
    <w:rsid w:val="46F45C31"/>
    <w:rsid w:val="4AFC35A5"/>
    <w:rsid w:val="5067553D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654029807B9643C7A404A2D3EF3E1753_13</vt:lpwstr>
  </property>
</Properties>
</file>