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63D50">
      <w:pPr>
        <w:spacing w:line="560" w:lineRule="exact"/>
        <w:rPr>
          <w:rFonts w:hint="default" w:ascii="Times New Roman" w:hAnsi="Times New Roman" w:cs="Times New Roman"/>
          <w:color w:val="auto"/>
          <w:sz w:val="32"/>
          <w:szCs w:val="32"/>
          <w:highlight w:val="none"/>
        </w:rPr>
      </w:pPr>
    </w:p>
    <w:p w14:paraId="53996B6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5C54F5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F355FA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呼图壁县乡村振兴综合保障中心2024年单位</w:t>
      </w:r>
      <w:r>
        <w:rPr>
          <w:rFonts w:hint="eastAsia" w:ascii="方正小标宋_GBK" w:hAnsi="宋体" w:eastAsia="方正小标宋_GBK"/>
          <w:color w:val="auto"/>
          <w:kern w:val="0"/>
          <w:sz w:val="44"/>
          <w:szCs w:val="44"/>
          <w:highlight w:val="none"/>
        </w:rPr>
        <w:t>预算公开</w:t>
      </w:r>
    </w:p>
    <w:p w14:paraId="0F06F5F2">
      <w:pPr>
        <w:widowControl/>
        <w:spacing w:line="440" w:lineRule="exact"/>
        <w:jc w:val="both"/>
        <w:outlineLvl w:val="1"/>
        <w:rPr>
          <w:rFonts w:hint="eastAsia" w:ascii="黑体" w:hAnsi="黑体" w:eastAsia="黑体"/>
          <w:color w:val="auto"/>
          <w:kern w:val="0"/>
          <w:sz w:val="36"/>
          <w:szCs w:val="32"/>
          <w:highlight w:val="none"/>
        </w:rPr>
      </w:pPr>
    </w:p>
    <w:p w14:paraId="59DDA784">
      <w:pPr>
        <w:widowControl/>
        <w:spacing w:line="440" w:lineRule="exact"/>
        <w:jc w:val="center"/>
        <w:outlineLvl w:val="1"/>
        <w:rPr>
          <w:rFonts w:hint="eastAsia" w:ascii="黑体" w:hAnsi="黑体" w:eastAsia="黑体"/>
          <w:color w:val="auto"/>
          <w:kern w:val="0"/>
          <w:sz w:val="36"/>
          <w:szCs w:val="32"/>
          <w:highlight w:val="none"/>
        </w:rPr>
      </w:pPr>
    </w:p>
    <w:p w14:paraId="52CB8088">
      <w:pPr>
        <w:widowControl/>
        <w:spacing w:line="440" w:lineRule="exact"/>
        <w:jc w:val="center"/>
        <w:outlineLvl w:val="1"/>
        <w:rPr>
          <w:rFonts w:hint="eastAsia" w:ascii="黑体" w:hAnsi="黑体" w:eastAsia="黑体"/>
          <w:color w:val="auto"/>
          <w:kern w:val="0"/>
          <w:sz w:val="36"/>
          <w:szCs w:val="32"/>
          <w:highlight w:val="none"/>
        </w:rPr>
      </w:pPr>
    </w:p>
    <w:p w14:paraId="40F83810">
      <w:pPr>
        <w:widowControl/>
        <w:spacing w:line="440" w:lineRule="exact"/>
        <w:jc w:val="center"/>
        <w:outlineLvl w:val="1"/>
        <w:rPr>
          <w:rFonts w:hint="eastAsia" w:ascii="黑体" w:hAnsi="黑体" w:eastAsia="黑体"/>
          <w:color w:val="auto"/>
          <w:kern w:val="0"/>
          <w:sz w:val="36"/>
          <w:szCs w:val="32"/>
          <w:highlight w:val="none"/>
        </w:rPr>
      </w:pPr>
    </w:p>
    <w:p w14:paraId="5A827650">
      <w:pPr>
        <w:widowControl/>
        <w:spacing w:line="440" w:lineRule="exact"/>
        <w:jc w:val="center"/>
        <w:outlineLvl w:val="1"/>
        <w:rPr>
          <w:rFonts w:hint="eastAsia" w:ascii="黑体" w:hAnsi="黑体" w:eastAsia="黑体"/>
          <w:color w:val="auto"/>
          <w:kern w:val="0"/>
          <w:sz w:val="36"/>
          <w:szCs w:val="32"/>
          <w:highlight w:val="none"/>
        </w:rPr>
      </w:pPr>
    </w:p>
    <w:p w14:paraId="30046C7C">
      <w:pPr>
        <w:widowControl/>
        <w:spacing w:line="440" w:lineRule="exact"/>
        <w:jc w:val="center"/>
        <w:outlineLvl w:val="1"/>
        <w:rPr>
          <w:rFonts w:hint="eastAsia" w:ascii="黑体" w:hAnsi="黑体" w:eastAsia="黑体"/>
          <w:color w:val="auto"/>
          <w:kern w:val="0"/>
          <w:sz w:val="36"/>
          <w:szCs w:val="32"/>
          <w:highlight w:val="none"/>
        </w:rPr>
      </w:pPr>
    </w:p>
    <w:p w14:paraId="287950F8">
      <w:pPr>
        <w:widowControl/>
        <w:spacing w:line="440" w:lineRule="exact"/>
        <w:jc w:val="center"/>
        <w:outlineLvl w:val="1"/>
        <w:rPr>
          <w:rFonts w:hint="eastAsia" w:ascii="黑体" w:hAnsi="黑体" w:eastAsia="黑体"/>
          <w:color w:val="auto"/>
          <w:kern w:val="0"/>
          <w:sz w:val="36"/>
          <w:szCs w:val="32"/>
          <w:highlight w:val="none"/>
        </w:rPr>
      </w:pPr>
    </w:p>
    <w:p w14:paraId="7B167973">
      <w:pPr>
        <w:widowControl/>
        <w:spacing w:line="440" w:lineRule="exact"/>
        <w:jc w:val="center"/>
        <w:outlineLvl w:val="1"/>
        <w:rPr>
          <w:rFonts w:hint="eastAsia" w:ascii="黑体" w:hAnsi="黑体" w:eastAsia="黑体"/>
          <w:color w:val="auto"/>
          <w:kern w:val="0"/>
          <w:sz w:val="36"/>
          <w:szCs w:val="32"/>
          <w:highlight w:val="none"/>
        </w:rPr>
      </w:pPr>
    </w:p>
    <w:p w14:paraId="43E07F18">
      <w:pPr>
        <w:widowControl/>
        <w:spacing w:line="440" w:lineRule="exact"/>
        <w:jc w:val="center"/>
        <w:outlineLvl w:val="1"/>
        <w:rPr>
          <w:rFonts w:hint="eastAsia" w:ascii="黑体" w:hAnsi="黑体" w:eastAsia="黑体"/>
          <w:color w:val="auto"/>
          <w:kern w:val="0"/>
          <w:sz w:val="36"/>
          <w:szCs w:val="32"/>
          <w:highlight w:val="none"/>
        </w:rPr>
      </w:pPr>
    </w:p>
    <w:p w14:paraId="2755B4F5">
      <w:pPr>
        <w:widowControl/>
        <w:spacing w:line="440" w:lineRule="exact"/>
        <w:jc w:val="center"/>
        <w:outlineLvl w:val="1"/>
        <w:rPr>
          <w:rFonts w:hint="eastAsia" w:ascii="黑体" w:hAnsi="黑体" w:eastAsia="黑体"/>
          <w:color w:val="auto"/>
          <w:kern w:val="0"/>
          <w:sz w:val="36"/>
          <w:szCs w:val="32"/>
          <w:highlight w:val="none"/>
        </w:rPr>
      </w:pPr>
    </w:p>
    <w:p w14:paraId="1545D02E">
      <w:pPr>
        <w:widowControl/>
        <w:spacing w:line="440" w:lineRule="exact"/>
        <w:jc w:val="center"/>
        <w:outlineLvl w:val="1"/>
        <w:rPr>
          <w:rFonts w:hint="eastAsia" w:ascii="黑体" w:hAnsi="黑体" w:eastAsia="黑体"/>
          <w:color w:val="auto"/>
          <w:kern w:val="0"/>
          <w:sz w:val="36"/>
          <w:szCs w:val="32"/>
          <w:highlight w:val="none"/>
        </w:rPr>
      </w:pPr>
    </w:p>
    <w:p w14:paraId="5022D9A0">
      <w:pPr>
        <w:widowControl/>
        <w:spacing w:line="440" w:lineRule="exact"/>
        <w:jc w:val="center"/>
        <w:outlineLvl w:val="1"/>
        <w:rPr>
          <w:rFonts w:hint="eastAsia" w:ascii="黑体" w:hAnsi="黑体" w:eastAsia="黑体"/>
          <w:color w:val="auto"/>
          <w:kern w:val="0"/>
          <w:sz w:val="36"/>
          <w:szCs w:val="32"/>
          <w:highlight w:val="none"/>
        </w:rPr>
      </w:pPr>
    </w:p>
    <w:p w14:paraId="61C2CB85">
      <w:pPr>
        <w:widowControl/>
        <w:spacing w:line="440" w:lineRule="exact"/>
        <w:jc w:val="center"/>
        <w:outlineLvl w:val="1"/>
        <w:rPr>
          <w:rFonts w:hint="eastAsia" w:ascii="黑体" w:hAnsi="黑体" w:eastAsia="黑体"/>
          <w:color w:val="auto"/>
          <w:kern w:val="0"/>
          <w:sz w:val="36"/>
          <w:szCs w:val="32"/>
          <w:highlight w:val="none"/>
        </w:rPr>
      </w:pPr>
    </w:p>
    <w:p w14:paraId="3E2CC599">
      <w:pPr>
        <w:widowControl/>
        <w:spacing w:line="440" w:lineRule="exact"/>
        <w:jc w:val="center"/>
        <w:outlineLvl w:val="1"/>
        <w:rPr>
          <w:rFonts w:hint="eastAsia" w:ascii="黑体" w:hAnsi="黑体" w:eastAsia="黑体"/>
          <w:color w:val="auto"/>
          <w:kern w:val="0"/>
          <w:sz w:val="36"/>
          <w:szCs w:val="32"/>
          <w:highlight w:val="none"/>
        </w:rPr>
      </w:pPr>
    </w:p>
    <w:p w14:paraId="48AFB5C9">
      <w:pPr>
        <w:widowControl/>
        <w:spacing w:line="440" w:lineRule="exact"/>
        <w:jc w:val="center"/>
        <w:outlineLvl w:val="1"/>
        <w:rPr>
          <w:rFonts w:hint="eastAsia" w:ascii="黑体" w:hAnsi="黑体" w:eastAsia="黑体"/>
          <w:color w:val="auto"/>
          <w:kern w:val="0"/>
          <w:sz w:val="36"/>
          <w:szCs w:val="32"/>
          <w:highlight w:val="none"/>
        </w:rPr>
      </w:pPr>
    </w:p>
    <w:p w14:paraId="1DBA4E28">
      <w:pPr>
        <w:widowControl/>
        <w:spacing w:line="440" w:lineRule="exact"/>
        <w:jc w:val="center"/>
        <w:outlineLvl w:val="1"/>
        <w:rPr>
          <w:rFonts w:hint="eastAsia" w:ascii="黑体" w:hAnsi="黑体" w:eastAsia="黑体"/>
          <w:color w:val="auto"/>
          <w:kern w:val="0"/>
          <w:sz w:val="36"/>
          <w:szCs w:val="32"/>
          <w:highlight w:val="none"/>
        </w:rPr>
      </w:pPr>
    </w:p>
    <w:p w14:paraId="76A8C3E4">
      <w:pPr>
        <w:widowControl/>
        <w:spacing w:line="440" w:lineRule="exact"/>
        <w:jc w:val="center"/>
        <w:outlineLvl w:val="1"/>
        <w:rPr>
          <w:rFonts w:hint="eastAsia" w:ascii="黑体" w:hAnsi="黑体" w:eastAsia="黑体"/>
          <w:color w:val="auto"/>
          <w:kern w:val="0"/>
          <w:sz w:val="36"/>
          <w:szCs w:val="32"/>
          <w:highlight w:val="none"/>
        </w:rPr>
      </w:pPr>
    </w:p>
    <w:p w14:paraId="0CA875B4">
      <w:pPr>
        <w:widowControl/>
        <w:spacing w:line="440" w:lineRule="exact"/>
        <w:jc w:val="center"/>
        <w:outlineLvl w:val="1"/>
        <w:rPr>
          <w:rFonts w:hint="eastAsia" w:ascii="黑体" w:hAnsi="黑体" w:eastAsia="黑体"/>
          <w:color w:val="auto"/>
          <w:kern w:val="0"/>
          <w:sz w:val="36"/>
          <w:szCs w:val="32"/>
          <w:highlight w:val="none"/>
        </w:rPr>
      </w:pPr>
    </w:p>
    <w:p w14:paraId="3761CF2F">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b/>
          <w:bCs/>
          <w:color w:val="auto"/>
          <w:kern w:val="0"/>
          <w:sz w:val="36"/>
          <w:szCs w:val="36"/>
          <w:highlight w:val="none"/>
        </w:rPr>
      </w:pPr>
      <w:r>
        <w:rPr>
          <w:rFonts w:hint="eastAsia" w:ascii="黑体" w:hAnsi="黑体" w:eastAsia="黑体" w:cs="黑体"/>
          <w:b/>
          <w:bCs/>
          <w:color w:val="auto"/>
          <w:kern w:val="0"/>
          <w:sz w:val="36"/>
          <w:szCs w:val="36"/>
          <w:highlight w:val="none"/>
        </w:rPr>
        <w:t>目 录</w:t>
      </w:r>
    </w:p>
    <w:p w14:paraId="4F950A1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45F385F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呼图壁县乡村振兴综合保障中心单位</w:t>
      </w:r>
      <w:r>
        <w:rPr>
          <w:rFonts w:hint="eastAsia" w:ascii="仿宋_GB2312" w:hAnsi="仿宋_GB2312" w:eastAsia="仿宋_GB2312" w:cs="仿宋_GB2312"/>
          <w:b/>
          <w:color w:val="auto"/>
          <w:kern w:val="0"/>
          <w:sz w:val="32"/>
          <w:szCs w:val="32"/>
          <w:highlight w:val="none"/>
        </w:rPr>
        <w:t>概况</w:t>
      </w:r>
    </w:p>
    <w:p w14:paraId="6450B1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4BB09C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37CEAF1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呼图壁县乡村振兴综合保障中心单位</w:t>
      </w:r>
      <w:r>
        <w:rPr>
          <w:rFonts w:hint="eastAsia" w:ascii="仿宋_GB2312" w:hAnsi="仿宋_GB2312" w:eastAsia="仿宋_GB2312" w:cs="仿宋_GB2312"/>
          <w:b/>
          <w:color w:val="auto"/>
          <w:kern w:val="0"/>
          <w:sz w:val="32"/>
          <w:szCs w:val="32"/>
          <w:highlight w:val="none"/>
        </w:rPr>
        <w:t>预算公开表</w:t>
      </w:r>
    </w:p>
    <w:p w14:paraId="2DF9C6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一、呼图壁县乡村振兴综合保障中心收支总体情况表</w:t>
      </w:r>
    </w:p>
    <w:p w14:paraId="0E2FF9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二、呼图壁县乡村振兴综合保障中心收入总体情况表</w:t>
      </w:r>
    </w:p>
    <w:p w14:paraId="25EBAA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三、呼图壁县乡村振兴综合保障中心支出总体情况表</w:t>
      </w:r>
    </w:p>
    <w:p w14:paraId="6D5065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625A7E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1A27C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337A8B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1D09BA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69541F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58087F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57ED26C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5C44309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呼图壁县乡村振兴综合保障中心单位</w:t>
      </w:r>
      <w:r>
        <w:rPr>
          <w:rFonts w:hint="eastAsia" w:ascii="仿宋_GB2312" w:hAnsi="仿宋_GB2312" w:eastAsia="仿宋_GB2312" w:cs="仿宋_GB2312"/>
          <w:b/>
          <w:color w:val="auto"/>
          <w:kern w:val="0"/>
          <w:sz w:val="32"/>
          <w:szCs w:val="32"/>
          <w:highlight w:val="none"/>
        </w:rPr>
        <w:t>预算情况说明</w:t>
      </w:r>
    </w:p>
    <w:p w14:paraId="0CA629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38C79C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31FFCE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6E4542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3CAFC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06A9AA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A432A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48294C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2E46E7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27020A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523C3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7122C3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C3D67B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4D633A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16BEE1C6">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呼图壁县乡村振兴综合保障中心</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14:paraId="5321F05D">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5946107B">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F0E2201">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 xml:space="preserve">贯彻落实国家、区、州、县关于“三农”工作的方针政策、法律法规和决策部署，参与起草全县农业农村社会事业服务发展规划和乡村振兴发展服务规划，组织实施农业农村社会事业服务工作计划和乡村振兴发展服务工作计划；围绕全县农业农村社会事业发展和乡村振兴发展服务有关重大问题开展调查研究，提出政策建议。负责全县乡村振兴相关工作项目建设的有关服务保障工作，围绕实施全县乡村振兴战略有关规划、计划，组织开展项目实施事前评估、事中监测、事后竣工验收工作，研究提出并实施项目运行管护工作。协助制订农村产业结构调整和农业产业发展规划。承办县农业农村局交办的其他事项。 </w:t>
      </w:r>
    </w:p>
    <w:p w14:paraId="3084484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6FB5371A">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黑体" w:eastAsia="仿宋_GB2312" w:cs="宋体"/>
          <w:bCs/>
          <w:kern w:val="0"/>
          <w:sz w:val="32"/>
          <w:szCs w:val="32"/>
          <w:highlight w:val="none"/>
        </w:rPr>
        <w:t>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lang w:val="en-US" w:eastAsia="zh-CN"/>
        </w:rPr>
        <w:t>未设处室</w:t>
      </w:r>
      <w:r>
        <w:rPr>
          <w:rFonts w:hint="eastAsia" w:ascii="仿宋_GB2312" w:hAnsi="宋体" w:eastAsia="仿宋_GB2312" w:cs="宋体"/>
          <w:kern w:val="0"/>
          <w:sz w:val="32"/>
          <w:szCs w:val="32"/>
          <w:highlight w:val="none"/>
        </w:rPr>
        <w:t>。</w:t>
      </w:r>
    </w:p>
    <w:p w14:paraId="3E8DC75E">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b/>
          <w:kern w:val="0"/>
          <w:sz w:val="32"/>
          <w:szCs w:val="32"/>
          <w:highlight w:val="none"/>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 xml:space="preserve"> 22 </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 xml:space="preserve"> 19</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 xml:space="preserve"> 19 </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 xml:space="preserve"> 0</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 xml:space="preserve"> 0 </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 xml:space="preserve"> 0 </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 xml:space="preserve"> 0 </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 xml:space="preserve"> 0 </w:t>
      </w:r>
      <w:r>
        <w:rPr>
          <w:rFonts w:hint="eastAsia" w:ascii="仿宋_GB2312" w:hAnsi="宋体" w:eastAsia="仿宋_GB2312" w:cs="宋体"/>
          <w:kern w:val="0"/>
          <w:sz w:val="32"/>
          <w:szCs w:val="32"/>
          <w:highlight w:val="none"/>
        </w:rPr>
        <w:t>人。</w:t>
      </w:r>
    </w:p>
    <w:p w14:paraId="5BD13A40">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14:paraId="1F444891">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14:paraId="6D2DB3E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预算公开表</w:t>
      </w:r>
    </w:p>
    <w:p w14:paraId="061063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9E1D26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14:paraId="421D7EC6">
      <w:pPr>
        <w:widowControl/>
        <w:spacing w:line="280" w:lineRule="exact"/>
        <w:jc w:val="center"/>
        <w:outlineLvl w:val="1"/>
        <w:rPr>
          <w:rFonts w:ascii="仿宋_GB2312" w:hAnsi="宋体" w:eastAsia="仿宋_GB2312"/>
          <w:b/>
          <w:color w:val="auto"/>
          <w:kern w:val="0"/>
          <w:sz w:val="32"/>
          <w:szCs w:val="32"/>
          <w:highlight w:val="none"/>
        </w:rPr>
      </w:pPr>
    </w:p>
    <w:p w14:paraId="35664783">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14:paraId="0B99537F">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6DB330F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3ABC829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3EDE7BB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5807018">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26A782E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42459F8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1FF0FCA9">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854CC0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6D5A6A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25393C7C">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384.60</w:t>
            </w:r>
          </w:p>
        </w:tc>
        <w:tc>
          <w:tcPr>
            <w:tcW w:w="2693" w:type="dxa"/>
            <w:tcBorders>
              <w:top w:val="nil"/>
              <w:left w:val="nil"/>
              <w:bottom w:val="single" w:color="auto" w:sz="4" w:space="0"/>
              <w:right w:val="nil"/>
            </w:tcBorders>
            <w:vAlign w:val="center"/>
          </w:tcPr>
          <w:p w14:paraId="529899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2BE6D948">
            <w:pPr>
              <w:widowControl/>
              <w:spacing w:line="280" w:lineRule="exact"/>
              <w:jc w:val="center"/>
              <w:rPr>
                <w:rFonts w:ascii="仿宋_GB2312" w:hAnsi="宋体" w:eastAsia="仿宋_GB2312" w:cs="宋体"/>
                <w:color w:val="auto"/>
                <w:kern w:val="0"/>
                <w:sz w:val="18"/>
                <w:szCs w:val="18"/>
                <w:highlight w:val="none"/>
              </w:rPr>
            </w:pPr>
          </w:p>
        </w:tc>
      </w:tr>
      <w:tr w14:paraId="52FB8AA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ACF5CE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545EAAA9">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282.00</w:t>
            </w:r>
          </w:p>
        </w:tc>
        <w:tc>
          <w:tcPr>
            <w:tcW w:w="2693" w:type="dxa"/>
            <w:tcBorders>
              <w:top w:val="nil"/>
              <w:left w:val="nil"/>
              <w:bottom w:val="single" w:color="auto" w:sz="4" w:space="0"/>
              <w:right w:val="nil"/>
            </w:tcBorders>
            <w:vAlign w:val="center"/>
          </w:tcPr>
          <w:p w14:paraId="081C3F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6AE2A122">
            <w:pPr>
              <w:widowControl/>
              <w:spacing w:line="280" w:lineRule="exact"/>
              <w:jc w:val="center"/>
              <w:rPr>
                <w:rFonts w:ascii="仿宋_GB2312" w:hAnsi="宋体" w:eastAsia="仿宋_GB2312" w:cs="宋体"/>
                <w:color w:val="auto"/>
                <w:kern w:val="0"/>
                <w:sz w:val="18"/>
                <w:szCs w:val="18"/>
                <w:highlight w:val="none"/>
              </w:rPr>
            </w:pPr>
          </w:p>
        </w:tc>
      </w:tr>
      <w:tr w14:paraId="6DAEF2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C0091C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679DA639">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282.00</w:t>
            </w:r>
          </w:p>
        </w:tc>
        <w:tc>
          <w:tcPr>
            <w:tcW w:w="2693" w:type="dxa"/>
            <w:tcBorders>
              <w:top w:val="nil"/>
              <w:left w:val="nil"/>
              <w:bottom w:val="single" w:color="auto" w:sz="4" w:space="0"/>
              <w:right w:val="nil"/>
            </w:tcBorders>
            <w:vAlign w:val="center"/>
          </w:tcPr>
          <w:p w14:paraId="5672AA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3BF70D5E">
            <w:pPr>
              <w:widowControl/>
              <w:spacing w:line="280" w:lineRule="exact"/>
              <w:jc w:val="center"/>
              <w:rPr>
                <w:rFonts w:ascii="仿宋_GB2312" w:hAnsi="宋体" w:eastAsia="仿宋_GB2312" w:cs="宋体"/>
                <w:color w:val="auto"/>
                <w:kern w:val="0"/>
                <w:sz w:val="18"/>
                <w:szCs w:val="18"/>
                <w:highlight w:val="none"/>
              </w:rPr>
            </w:pPr>
          </w:p>
        </w:tc>
      </w:tr>
      <w:tr w14:paraId="74001BA2">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6ADD98A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22BCEB9C">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407F6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0EBBF782">
            <w:pPr>
              <w:widowControl/>
              <w:spacing w:line="280" w:lineRule="exact"/>
              <w:jc w:val="center"/>
              <w:rPr>
                <w:rFonts w:ascii="仿宋_GB2312" w:hAnsi="宋体" w:eastAsia="仿宋_GB2312" w:cs="宋体"/>
                <w:color w:val="auto"/>
                <w:kern w:val="0"/>
                <w:sz w:val="18"/>
                <w:szCs w:val="18"/>
                <w:highlight w:val="none"/>
              </w:rPr>
            </w:pPr>
          </w:p>
        </w:tc>
      </w:tr>
      <w:tr w14:paraId="3E9E114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4A414DB">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7E08BBA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5C9B0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334EA17C">
            <w:pPr>
              <w:widowControl/>
              <w:spacing w:line="280" w:lineRule="exact"/>
              <w:jc w:val="center"/>
              <w:rPr>
                <w:rFonts w:ascii="仿宋_GB2312" w:hAnsi="宋体" w:eastAsia="仿宋_GB2312" w:cs="宋体"/>
                <w:color w:val="auto"/>
                <w:kern w:val="0"/>
                <w:sz w:val="18"/>
                <w:szCs w:val="18"/>
                <w:highlight w:val="none"/>
              </w:rPr>
            </w:pPr>
          </w:p>
        </w:tc>
      </w:tr>
      <w:tr w14:paraId="274DEFF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212E3A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629A4E9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18F5C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3C0C8018">
            <w:pPr>
              <w:widowControl/>
              <w:spacing w:line="280" w:lineRule="exact"/>
              <w:jc w:val="center"/>
              <w:rPr>
                <w:rFonts w:ascii="仿宋_GB2312" w:hAnsi="宋体" w:eastAsia="仿宋_GB2312" w:cs="宋体"/>
                <w:color w:val="auto"/>
                <w:kern w:val="0"/>
                <w:sz w:val="18"/>
                <w:szCs w:val="18"/>
                <w:highlight w:val="none"/>
              </w:rPr>
            </w:pPr>
          </w:p>
        </w:tc>
      </w:tr>
      <w:tr w14:paraId="6D888A3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C3CCE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48A48718">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903FF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52151E2">
            <w:pPr>
              <w:widowControl/>
              <w:spacing w:line="280" w:lineRule="exact"/>
              <w:jc w:val="center"/>
              <w:rPr>
                <w:rFonts w:ascii="仿宋_GB2312" w:hAnsi="宋体" w:eastAsia="仿宋_GB2312" w:cs="宋体"/>
                <w:color w:val="auto"/>
                <w:kern w:val="0"/>
                <w:sz w:val="18"/>
                <w:szCs w:val="18"/>
                <w:highlight w:val="none"/>
              </w:rPr>
            </w:pPr>
          </w:p>
        </w:tc>
      </w:tr>
      <w:tr w14:paraId="7EB75B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0AE5A0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4E90B2F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0D9F6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4B8AFEDD">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51.75</w:t>
            </w:r>
          </w:p>
        </w:tc>
      </w:tr>
      <w:tr w14:paraId="647B58FF">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7B26B96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6F4BA08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DD784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3BC72055">
            <w:pPr>
              <w:widowControl/>
              <w:spacing w:line="280" w:lineRule="exact"/>
              <w:jc w:val="center"/>
              <w:rPr>
                <w:rFonts w:ascii="仿宋_GB2312" w:hAnsi="宋体" w:eastAsia="仿宋_GB2312" w:cs="宋体"/>
                <w:color w:val="auto"/>
                <w:kern w:val="0"/>
                <w:sz w:val="18"/>
                <w:szCs w:val="18"/>
                <w:highlight w:val="none"/>
              </w:rPr>
            </w:pPr>
          </w:p>
        </w:tc>
      </w:tr>
      <w:tr w14:paraId="6B76A3E4">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00523CE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459A8D47">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D550BE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4A857A09">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23.54</w:t>
            </w:r>
          </w:p>
        </w:tc>
      </w:tr>
      <w:tr w14:paraId="2CAF35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5E348E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53D773E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D5D02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01CE5FD1">
            <w:pPr>
              <w:widowControl/>
              <w:spacing w:line="280" w:lineRule="exact"/>
              <w:jc w:val="center"/>
              <w:rPr>
                <w:rFonts w:ascii="仿宋_GB2312" w:hAnsi="宋体" w:eastAsia="仿宋_GB2312" w:cs="宋体"/>
                <w:color w:val="auto"/>
                <w:kern w:val="0"/>
                <w:sz w:val="18"/>
                <w:szCs w:val="18"/>
                <w:highlight w:val="none"/>
              </w:rPr>
            </w:pPr>
          </w:p>
        </w:tc>
      </w:tr>
      <w:tr w14:paraId="5A6B96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6E258D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4F4B46D3">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102.60</w:t>
            </w:r>
          </w:p>
        </w:tc>
        <w:tc>
          <w:tcPr>
            <w:tcW w:w="2693" w:type="dxa"/>
            <w:tcBorders>
              <w:top w:val="nil"/>
              <w:left w:val="nil"/>
              <w:bottom w:val="single" w:color="auto" w:sz="4" w:space="0"/>
              <w:right w:val="nil"/>
            </w:tcBorders>
            <w:vAlign w:val="center"/>
          </w:tcPr>
          <w:p w14:paraId="2ED3B0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2984E565">
            <w:pPr>
              <w:widowControl/>
              <w:spacing w:line="280" w:lineRule="exact"/>
              <w:jc w:val="center"/>
              <w:rPr>
                <w:rFonts w:ascii="仿宋_GB2312" w:hAnsi="宋体" w:eastAsia="仿宋_GB2312" w:cs="宋体"/>
                <w:color w:val="auto"/>
                <w:kern w:val="0"/>
                <w:sz w:val="18"/>
                <w:szCs w:val="18"/>
                <w:highlight w:val="none"/>
              </w:rPr>
            </w:pPr>
          </w:p>
        </w:tc>
      </w:tr>
      <w:tr w14:paraId="6B9B518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FD8172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062836AC">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50EB40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37AFBE6E">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261.26</w:t>
            </w:r>
          </w:p>
        </w:tc>
      </w:tr>
      <w:tr w14:paraId="73BFEE5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2E366E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65118B4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4EC66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50C15153">
            <w:pPr>
              <w:widowControl/>
              <w:spacing w:line="280" w:lineRule="exact"/>
              <w:jc w:val="center"/>
              <w:rPr>
                <w:rFonts w:ascii="仿宋_GB2312" w:hAnsi="宋体" w:eastAsia="仿宋_GB2312" w:cs="宋体"/>
                <w:color w:val="auto"/>
                <w:kern w:val="0"/>
                <w:sz w:val="18"/>
                <w:szCs w:val="18"/>
                <w:highlight w:val="none"/>
              </w:rPr>
            </w:pPr>
          </w:p>
        </w:tc>
      </w:tr>
      <w:tr w14:paraId="7EEEF0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983480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01D0710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4F1CC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0D6474E5">
            <w:pPr>
              <w:widowControl/>
              <w:spacing w:line="280" w:lineRule="exact"/>
              <w:jc w:val="center"/>
              <w:rPr>
                <w:rFonts w:ascii="仿宋_GB2312" w:hAnsi="宋体" w:eastAsia="仿宋_GB2312" w:cs="宋体"/>
                <w:color w:val="auto"/>
                <w:kern w:val="0"/>
                <w:sz w:val="18"/>
                <w:szCs w:val="18"/>
                <w:highlight w:val="none"/>
              </w:rPr>
            </w:pPr>
          </w:p>
        </w:tc>
      </w:tr>
      <w:tr w14:paraId="20181563">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1636BB2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56B5556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C0D0E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354F5DD2">
            <w:pPr>
              <w:widowControl/>
              <w:spacing w:line="280" w:lineRule="exact"/>
              <w:jc w:val="center"/>
              <w:rPr>
                <w:rFonts w:ascii="仿宋_GB2312" w:hAnsi="宋体" w:eastAsia="仿宋_GB2312" w:cs="宋体"/>
                <w:color w:val="auto"/>
                <w:kern w:val="0"/>
                <w:sz w:val="18"/>
                <w:szCs w:val="18"/>
                <w:highlight w:val="none"/>
              </w:rPr>
            </w:pPr>
          </w:p>
        </w:tc>
      </w:tr>
      <w:tr w14:paraId="3C578F0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982E96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203726A5">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102.60</w:t>
            </w:r>
          </w:p>
        </w:tc>
        <w:tc>
          <w:tcPr>
            <w:tcW w:w="2693" w:type="dxa"/>
            <w:tcBorders>
              <w:top w:val="nil"/>
              <w:left w:val="nil"/>
              <w:bottom w:val="single" w:color="auto" w:sz="4" w:space="0"/>
              <w:right w:val="nil"/>
            </w:tcBorders>
            <w:vAlign w:val="center"/>
          </w:tcPr>
          <w:p w14:paraId="718C14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4EE88759">
            <w:pPr>
              <w:widowControl/>
              <w:spacing w:line="280" w:lineRule="exact"/>
              <w:jc w:val="center"/>
              <w:rPr>
                <w:rFonts w:ascii="仿宋_GB2312" w:hAnsi="宋体" w:eastAsia="仿宋_GB2312" w:cs="宋体"/>
                <w:color w:val="auto"/>
                <w:kern w:val="0"/>
                <w:sz w:val="18"/>
                <w:szCs w:val="18"/>
                <w:highlight w:val="none"/>
              </w:rPr>
            </w:pPr>
          </w:p>
        </w:tc>
      </w:tr>
      <w:tr w14:paraId="2510C09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E5C793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1C909B93">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6E160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257FA362">
            <w:pPr>
              <w:widowControl/>
              <w:spacing w:line="280" w:lineRule="exact"/>
              <w:jc w:val="center"/>
              <w:rPr>
                <w:rFonts w:ascii="仿宋_GB2312" w:hAnsi="宋体" w:eastAsia="仿宋_GB2312" w:cs="宋体"/>
                <w:color w:val="auto"/>
                <w:kern w:val="0"/>
                <w:sz w:val="18"/>
                <w:szCs w:val="18"/>
                <w:highlight w:val="none"/>
              </w:rPr>
            </w:pPr>
          </w:p>
        </w:tc>
      </w:tr>
      <w:tr w14:paraId="4B9A657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1A9239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3377D2D2">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6A0C92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2BCFACA9">
            <w:pPr>
              <w:widowControl/>
              <w:spacing w:line="280" w:lineRule="exact"/>
              <w:jc w:val="center"/>
              <w:rPr>
                <w:rFonts w:ascii="仿宋_GB2312" w:hAnsi="宋体" w:eastAsia="仿宋_GB2312" w:cs="宋体"/>
                <w:color w:val="auto"/>
                <w:kern w:val="0"/>
                <w:sz w:val="18"/>
                <w:szCs w:val="18"/>
                <w:highlight w:val="none"/>
              </w:rPr>
            </w:pPr>
          </w:p>
        </w:tc>
      </w:tr>
      <w:tr w14:paraId="6482FB2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B126E4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73E5F26F">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B6043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379C60E4">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48.05</w:t>
            </w:r>
          </w:p>
        </w:tc>
      </w:tr>
      <w:tr w14:paraId="194154A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5AD4AF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58F3EE2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852AB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33BD11E5">
            <w:pPr>
              <w:widowControl/>
              <w:spacing w:line="280" w:lineRule="exact"/>
              <w:jc w:val="center"/>
              <w:rPr>
                <w:rFonts w:ascii="仿宋_GB2312" w:hAnsi="宋体" w:eastAsia="仿宋_GB2312" w:cs="宋体"/>
                <w:color w:val="auto"/>
                <w:kern w:val="0"/>
                <w:sz w:val="18"/>
                <w:szCs w:val="18"/>
                <w:highlight w:val="none"/>
              </w:rPr>
            </w:pPr>
          </w:p>
        </w:tc>
      </w:tr>
      <w:tr w14:paraId="5DA487F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6B66B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71A733FB">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159F8F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24F80FAA">
            <w:pPr>
              <w:widowControl/>
              <w:spacing w:line="280" w:lineRule="exact"/>
              <w:jc w:val="center"/>
              <w:rPr>
                <w:rFonts w:hint="eastAsia" w:ascii="仿宋_GB2312" w:hAnsi="宋体" w:eastAsia="仿宋_GB2312" w:cs="宋体"/>
                <w:color w:val="auto"/>
                <w:kern w:val="0"/>
                <w:sz w:val="18"/>
                <w:szCs w:val="18"/>
                <w:highlight w:val="none"/>
              </w:rPr>
            </w:pPr>
          </w:p>
        </w:tc>
      </w:tr>
      <w:tr w14:paraId="6A8398B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5168D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662186F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5A282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5DFC45CE">
            <w:pPr>
              <w:widowControl/>
              <w:spacing w:line="280" w:lineRule="exact"/>
              <w:jc w:val="center"/>
              <w:rPr>
                <w:rFonts w:ascii="仿宋_GB2312" w:hAnsi="宋体" w:eastAsia="仿宋_GB2312" w:cs="宋体"/>
                <w:color w:val="auto"/>
                <w:kern w:val="0"/>
                <w:sz w:val="18"/>
                <w:szCs w:val="18"/>
                <w:highlight w:val="none"/>
              </w:rPr>
            </w:pPr>
          </w:p>
        </w:tc>
      </w:tr>
      <w:tr w14:paraId="50EF296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7C7EA3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08C1F7BB">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3CDCF5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5ACDC35F">
            <w:pPr>
              <w:widowControl/>
              <w:spacing w:line="280" w:lineRule="exact"/>
              <w:jc w:val="center"/>
              <w:rPr>
                <w:rFonts w:hint="eastAsia" w:ascii="仿宋_GB2312" w:hAnsi="宋体" w:eastAsia="仿宋_GB2312" w:cs="宋体"/>
                <w:color w:val="auto"/>
                <w:kern w:val="0"/>
                <w:sz w:val="18"/>
                <w:szCs w:val="18"/>
                <w:highlight w:val="none"/>
              </w:rPr>
            </w:pPr>
          </w:p>
        </w:tc>
      </w:tr>
      <w:tr w14:paraId="513D0E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79F70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41019531">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53171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475E66E9">
            <w:pPr>
              <w:widowControl/>
              <w:spacing w:line="280" w:lineRule="exact"/>
              <w:jc w:val="center"/>
              <w:rPr>
                <w:rFonts w:ascii="仿宋_GB2312" w:hAnsi="宋体" w:eastAsia="仿宋_GB2312" w:cs="宋体"/>
                <w:color w:val="auto"/>
                <w:kern w:val="0"/>
                <w:sz w:val="18"/>
                <w:szCs w:val="18"/>
                <w:highlight w:val="none"/>
              </w:rPr>
            </w:pPr>
          </w:p>
        </w:tc>
      </w:tr>
      <w:tr w14:paraId="7DD3F19A">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7A573AA4">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7744DB41">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9F48918">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50094B1A">
            <w:pPr>
              <w:widowControl/>
              <w:spacing w:line="280" w:lineRule="exact"/>
              <w:jc w:val="center"/>
              <w:rPr>
                <w:rFonts w:hint="eastAsia" w:ascii="仿宋_GB2312" w:hAnsi="宋体" w:eastAsia="仿宋_GB2312" w:cs="宋体"/>
                <w:color w:val="auto"/>
                <w:kern w:val="0"/>
                <w:sz w:val="18"/>
                <w:szCs w:val="18"/>
                <w:highlight w:val="none"/>
              </w:rPr>
            </w:pPr>
          </w:p>
        </w:tc>
      </w:tr>
      <w:tr w14:paraId="2B37A29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E3457D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16CBCBD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2DAD1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2BA62B8F">
            <w:pPr>
              <w:widowControl/>
              <w:spacing w:line="280" w:lineRule="exact"/>
              <w:jc w:val="center"/>
              <w:rPr>
                <w:rFonts w:ascii="仿宋_GB2312" w:hAnsi="宋体" w:eastAsia="仿宋_GB2312" w:cs="宋体"/>
                <w:color w:val="auto"/>
                <w:kern w:val="0"/>
                <w:sz w:val="18"/>
                <w:szCs w:val="18"/>
                <w:highlight w:val="none"/>
              </w:rPr>
            </w:pPr>
          </w:p>
        </w:tc>
      </w:tr>
      <w:tr w14:paraId="6DFF0B4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F8406D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3327A641">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118C5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1945C185">
            <w:pPr>
              <w:widowControl/>
              <w:spacing w:line="280" w:lineRule="exact"/>
              <w:jc w:val="center"/>
              <w:rPr>
                <w:rFonts w:ascii="仿宋_GB2312" w:hAnsi="宋体" w:eastAsia="仿宋_GB2312" w:cs="宋体"/>
                <w:color w:val="auto"/>
                <w:kern w:val="0"/>
                <w:sz w:val="18"/>
                <w:szCs w:val="18"/>
                <w:highlight w:val="none"/>
              </w:rPr>
            </w:pPr>
          </w:p>
        </w:tc>
      </w:tr>
      <w:tr w14:paraId="6596D94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E19C3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5D801E13">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BC63DA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58B1F4CF">
            <w:pPr>
              <w:widowControl/>
              <w:spacing w:line="280" w:lineRule="exact"/>
              <w:jc w:val="center"/>
              <w:rPr>
                <w:rFonts w:ascii="仿宋_GB2312" w:hAnsi="宋体" w:eastAsia="仿宋_GB2312" w:cs="宋体"/>
                <w:color w:val="auto"/>
                <w:kern w:val="0"/>
                <w:sz w:val="18"/>
                <w:szCs w:val="18"/>
                <w:highlight w:val="none"/>
              </w:rPr>
            </w:pPr>
          </w:p>
        </w:tc>
      </w:tr>
      <w:tr w14:paraId="7F021BD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277ED8AB">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3433A383">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12BA3F5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42236420">
            <w:pPr>
              <w:widowControl/>
              <w:spacing w:line="280" w:lineRule="exact"/>
              <w:jc w:val="center"/>
              <w:rPr>
                <w:rFonts w:ascii="仿宋_GB2312" w:hAnsi="宋体" w:eastAsia="仿宋_GB2312" w:cs="宋体"/>
                <w:color w:val="auto"/>
                <w:kern w:val="0"/>
                <w:sz w:val="18"/>
                <w:szCs w:val="18"/>
                <w:highlight w:val="none"/>
              </w:rPr>
            </w:pPr>
          </w:p>
        </w:tc>
      </w:tr>
      <w:tr w14:paraId="58B6C08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472BC7BE">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723338FA">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400E026E">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0E43EB5A">
            <w:pPr>
              <w:widowControl/>
              <w:spacing w:line="280" w:lineRule="exact"/>
              <w:jc w:val="center"/>
              <w:rPr>
                <w:rFonts w:hint="eastAsia" w:ascii="仿宋_GB2312" w:hAnsi="宋体" w:eastAsia="仿宋_GB2312" w:cs="宋体"/>
                <w:color w:val="auto"/>
                <w:kern w:val="0"/>
                <w:sz w:val="18"/>
                <w:szCs w:val="18"/>
                <w:highlight w:val="none"/>
              </w:rPr>
            </w:pPr>
          </w:p>
        </w:tc>
      </w:tr>
      <w:tr w14:paraId="635445BD">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2E954F8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08B860C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384.60</w:t>
            </w:r>
          </w:p>
        </w:tc>
        <w:tc>
          <w:tcPr>
            <w:tcW w:w="2693" w:type="dxa"/>
            <w:tcBorders>
              <w:top w:val="nil"/>
              <w:left w:val="nil"/>
              <w:bottom w:val="single" w:color="auto" w:sz="4" w:space="0"/>
              <w:right w:val="nil"/>
            </w:tcBorders>
            <w:vAlign w:val="center"/>
          </w:tcPr>
          <w:p w14:paraId="1295A6D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775E80C4">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384.60</w:t>
            </w:r>
          </w:p>
        </w:tc>
      </w:tr>
    </w:tbl>
    <w:p w14:paraId="13513DA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10340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3F5023AD">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呼图壁县乡村振兴综合保障中心收入总体情况表</w:t>
      </w:r>
    </w:p>
    <w:p w14:paraId="63901130">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呼图壁县乡村振兴综合保障中心</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519" w:type="dxa"/>
        <w:jc w:val="center"/>
        <w:tblLayout w:type="fixed"/>
        <w:tblCellMar>
          <w:top w:w="0" w:type="dxa"/>
          <w:left w:w="108" w:type="dxa"/>
          <w:bottom w:w="0" w:type="dxa"/>
          <w:right w:w="108" w:type="dxa"/>
        </w:tblCellMar>
      </w:tblPr>
      <w:tblGrid>
        <w:gridCol w:w="558"/>
        <w:gridCol w:w="435"/>
        <w:gridCol w:w="435"/>
        <w:gridCol w:w="1419"/>
        <w:gridCol w:w="831"/>
        <w:gridCol w:w="885"/>
        <w:gridCol w:w="855"/>
        <w:gridCol w:w="645"/>
        <w:gridCol w:w="390"/>
        <w:gridCol w:w="690"/>
        <w:gridCol w:w="435"/>
        <w:gridCol w:w="630"/>
        <w:gridCol w:w="690"/>
        <w:gridCol w:w="825"/>
        <w:gridCol w:w="403"/>
        <w:gridCol w:w="393"/>
      </w:tblGrid>
      <w:tr w14:paraId="516D7240">
        <w:tblPrEx>
          <w:tblCellMar>
            <w:top w:w="0" w:type="dxa"/>
            <w:left w:w="108" w:type="dxa"/>
            <w:bottom w:w="0" w:type="dxa"/>
            <w:right w:w="108" w:type="dxa"/>
          </w:tblCellMar>
        </w:tblPrEx>
        <w:trPr>
          <w:trHeight w:val="697" w:hRule="atLeast"/>
          <w:jc w:val="center"/>
        </w:trPr>
        <w:tc>
          <w:tcPr>
            <w:tcW w:w="1428" w:type="dxa"/>
            <w:gridSpan w:val="3"/>
            <w:tcBorders>
              <w:top w:val="single" w:color="auto" w:sz="4" w:space="0"/>
              <w:left w:val="single" w:color="auto" w:sz="4" w:space="0"/>
              <w:bottom w:val="single" w:color="auto" w:sz="4" w:space="0"/>
              <w:right w:val="single" w:color="auto" w:sz="4" w:space="0"/>
            </w:tcBorders>
            <w:vAlign w:val="center"/>
          </w:tcPr>
          <w:p w14:paraId="1DA3039E">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419" w:type="dxa"/>
            <w:vMerge w:val="restart"/>
            <w:tcBorders>
              <w:top w:val="single" w:color="auto" w:sz="4" w:space="0"/>
              <w:left w:val="single" w:color="auto" w:sz="4" w:space="0"/>
              <w:bottom w:val="single" w:color="000000" w:sz="4" w:space="0"/>
              <w:right w:val="single" w:color="auto" w:sz="4" w:space="0"/>
            </w:tcBorders>
            <w:vAlign w:val="center"/>
          </w:tcPr>
          <w:p w14:paraId="712D0948">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31" w:type="dxa"/>
            <w:vMerge w:val="restart"/>
            <w:tcBorders>
              <w:top w:val="single" w:color="auto" w:sz="4" w:space="0"/>
              <w:left w:val="single" w:color="auto" w:sz="4" w:space="0"/>
              <w:bottom w:val="single" w:color="000000" w:sz="4" w:space="0"/>
              <w:right w:val="single" w:color="auto" w:sz="4" w:space="0"/>
            </w:tcBorders>
            <w:vAlign w:val="center"/>
          </w:tcPr>
          <w:p w14:paraId="01651DEA">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30" w:type="dxa"/>
            <w:gridSpan w:val="7"/>
            <w:tcBorders>
              <w:top w:val="single" w:color="auto" w:sz="4" w:space="0"/>
              <w:left w:val="single" w:color="auto" w:sz="4" w:space="0"/>
              <w:bottom w:val="single" w:color="auto" w:sz="4" w:space="0"/>
              <w:right w:val="single" w:color="auto" w:sz="4" w:space="0"/>
            </w:tcBorders>
            <w:vAlign w:val="center"/>
          </w:tcPr>
          <w:p w14:paraId="5F550E11">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90" w:type="dxa"/>
            <w:vMerge w:val="restart"/>
            <w:tcBorders>
              <w:top w:val="single" w:color="auto" w:sz="4" w:space="0"/>
              <w:left w:val="single" w:color="auto" w:sz="4" w:space="0"/>
              <w:bottom w:val="single" w:color="000000" w:sz="4" w:space="0"/>
              <w:right w:val="single" w:color="auto" w:sz="4" w:space="0"/>
            </w:tcBorders>
            <w:vAlign w:val="center"/>
          </w:tcPr>
          <w:p w14:paraId="7E3B4661">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vAlign w:val="center"/>
          </w:tcPr>
          <w:p w14:paraId="79CA2C1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03" w:type="dxa"/>
            <w:vMerge w:val="restart"/>
            <w:tcBorders>
              <w:top w:val="single" w:color="auto" w:sz="4" w:space="0"/>
              <w:left w:val="single" w:color="auto" w:sz="4" w:space="0"/>
              <w:bottom w:val="single" w:color="000000" w:sz="4" w:space="0"/>
              <w:right w:val="single" w:color="auto" w:sz="4" w:space="0"/>
            </w:tcBorders>
            <w:vAlign w:val="center"/>
          </w:tcPr>
          <w:p w14:paraId="3F38ABC0">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93" w:type="dxa"/>
            <w:vMerge w:val="restart"/>
            <w:tcBorders>
              <w:top w:val="single" w:color="auto" w:sz="4" w:space="0"/>
              <w:left w:val="single" w:color="auto" w:sz="4" w:space="0"/>
              <w:bottom w:val="single" w:color="000000" w:sz="4" w:space="0"/>
              <w:right w:val="single" w:color="auto" w:sz="4" w:space="0"/>
            </w:tcBorders>
            <w:vAlign w:val="center"/>
          </w:tcPr>
          <w:p w14:paraId="4BC68E9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45206FB4">
        <w:tblPrEx>
          <w:tblCellMar>
            <w:top w:w="0" w:type="dxa"/>
            <w:left w:w="108" w:type="dxa"/>
            <w:bottom w:w="0" w:type="dxa"/>
            <w:right w:w="108" w:type="dxa"/>
          </w:tblCellMar>
        </w:tblPrEx>
        <w:trPr>
          <w:trHeight w:val="2394" w:hRule="atLeast"/>
          <w:jc w:val="center"/>
        </w:trPr>
        <w:tc>
          <w:tcPr>
            <w:tcW w:w="558" w:type="dxa"/>
            <w:tcBorders>
              <w:left w:val="single" w:color="auto" w:sz="4" w:space="0"/>
              <w:bottom w:val="single" w:color="auto" w:sz="4" w:space="0"/>
              <w:right w:val="single" w:color="auto" w:sz="4" w:space="0"/>
            </w:tcBorders>
            <w:vAlign w:val="center"/>
          </w:tcPr>
          <w:p w14:paraId="3F5869AB">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vAlign w:val="center"/>
          </w:tcPr>
          <w:p w14:paraId="40A4DA5A">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vAlign w:val="center"/>
          </w:tcPr>
          <w:p w14:paraId="224B315D">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419" w:type="dxa"/>
            <w:vMerge w:val="continue"/>
            <w:tcBorders>
              <w:left w:val="single" w:color="auto" w:sz="4" w:space="0"/>
              <w:bottom w:val="single" w:color="000000" w:sz="4" w:space="0"/>
              <w:right w:val="single" w:color="auto" w:sz="4" w:space="0"/>
            </w:tcBorders>
            <w:vAlign w:val="center"/>
          </w:tcPr>
          <w:p w14:paraId="0768888E">
            <w:pPr>
              <w:rPr>
                <w:rFonts w:ascii="仿宋_GB2312" w:hAnsi="宋体" w:eastAsia="仿宋_GB2312" w:cs="宋体"/>
                <w:color w:val="auto"/>
                <w:sz w:val="20"/>
                <w:szCs w:val="20"/>
                <w:highlight w:val="none"/>
              </w:rPr>
            </w:pPr>
          </w:p>
        </w:tc>
        <w:tc>
          <w:tcPr>
            <w:tcW w:w="831" w:type="dxa"/>
            <w:vMerge w:val="continue"/>
            <w:tcBorders>
              <w:left w:val="single" w:color="auto" w:sz="4" w:space="0"/>
              <w:bottom w:val="single" w:color="000000" w:sz="4" w:space="0"/>
              <w:right w:val="single" w:color="auto" w:sz="4" w:space="0"/>
            </w:tcBorders>
            <w:vAlign w:val="center"/>
          </w:tcPr>
          <w:p w14:paraId="65E3E053">
            <w:pPr>
              <w:rPr>
                <w:rFonts w:ascii="仿宋_GB2312" w:hAnsi="宋体" w:eastAsia="仿宋_GB2312" w:cs="宋体"/>
                <w:color w:val="auto"/>
                <w:sz w:val="20"/>
                <w:szCs w:val="20"/>
                <w:highlight w:val="none"/>
              </w:rPr>
            </w:pPr>
          </w:p>
        </w:tc>
        <w:tc>
          <w:tcPr>
            <w:tcW w:w="885" w:type="dxa"/>
            <w:tcBorders>
              <w:top w:val="single" w:color="auto" w:sz="4" w:space="0"/>
              <w:left w:val="single" w:color="auto" w:sz="4" w:space="0"/>
              <w:bottom w:val="single" w:color="000000" w:sz="4" w:space="0"/>
              <w:right w:val="single" w:color="auto" w:sz="4" w:space="0"/>
            </w:tcBorders>
            <w:vAlign w:val="center"/>
          </w:tcPr>
          <w:p w14:paraId="5CC2A31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14:paraId="73473C8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5" w:type="dxa"/>
            <w:tcBorders>
              <w:top w:val="single" w:color="auto" w:sz="4" w:space="0"/>
              <w:left w:val="single" w:color="auto" w:sz="4" w:space="0"/>
              <w:bottom w:val="single" w:color="000000" w:sz="4" w:space="0"/>
              <w:right w:val="single" w:color="auto" w:sz="4" w:space="0"/>
            </w:tcBorders>
            <w:vAlign w:val="center"/>
          </w:tcPr>
          <w:p w14:paraId="785F9AF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vAlign w:val="center"/>
          </w:tcPr>
          <w:p w14:paraId="07C774B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90" w:type="dxa"/>
            <w:tcBorders>
              <w:top w:val="single" w:color="auto" w:sz="4" w:space="0"/>
              <w:left w:val="single" w:color="auto" w:sz="4" w:space="0"/>
              <w:bottom w:val="single" w:color="000000" w:sz="4" w:space="0"/>
              <w:right w:val="single" w:color="auto" w:sz="4" w:space="0"/>
            </w:tcBorders>
            <w:vAlign w:val="center"/>
          </w:tcPr>
          <w:p w14:paraId="37C053C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35" w:type="dxa"/>
            <w:tcBorders>
              <w:top w:val="single" w:color="auto" w:sz="4" w:space="0"/>
              <w:left w:val="single" w:color="auto" w:sz="4" w:space="0"/>
              <w:bottom w:val="single" w:color="000000" w:sz="4" w:space="0"/>
              <w:right w:val="single" w:color="auto" w:sz="4" w:space="0"/>
            </w:tcBorders>
            <w:vAlign w:val="center"/>
          </w:tcPr>
          <w:p w14:paraId="1EE7528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vAlign w:val="center"/>
          </w:tcPr>
          <w:p w14:paraId="5AFF1BE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90" w:type="dxa"/>
            <w:vMerge w:val="continue"/>
            <w:tcBorders>
              <w:left w:val="single" w:color="auto" w:sz="4" w:space="0"/>
              <w:bottom w:val="single" w:color="000000" w:sz="4" w:space="0"/>
              <w:right w:val="single" w:color="auto" w:sz="4" w:space="0"/>
            </w:tcBorders>
            <w:vAlign w:val="center"/>
          </w:tcPr>
          <w:p w14:paraId="6643C75A">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vAlign w:val="center"/>
          </w:tcPr>
          <w:p w14:paraId="27697BA0">
            <w:pPr>
              <w:rPr>
                <w:rFonts w:ascii="仿宋_GB2312" w:hAnsi="宋体" w:eastAsia="仿宋_GB2312" w:cs="宋体"/>
                <w:color w:val="auto"/>
                <w:sz w:val="20"/>
                <w:szCs w:val="20"/>
                <w:highlight w:val="none"/>
              </w:rPr>
            </w:pPr>
          </w:p>
        </w:tc>
        <w:tc>
          <w:tcPr>
            <w:tcW w:w="403" w:type="dxa"/>
            <w:vMerge w:val="continue"/>
            <w:tcBorders>
              <w:left w:val="single" w:color="auto" w:sz="4" w:space="0"/>
              <w:bottom w:val="single" w:color="000000" w:sz="4" w:space="0"/>
              <w:right w:val="single" w:color="auto" w:sz="4" w:space="0"/>
            </w:tcBorders>
            <w:vAlign w:val="center"/>
          </w:tcPr>
          <w:p w14:paraId="1DF7F965">
            <w:pPr>
              <w:rPr>
                <w:rFonts w:ascii="仿宋_GB2312" w:hAnsi="宋体" w:eastAsia="仿宋_GB2312" w:cs="宋体"/>
                <w:color w:val="auto"/>
                <w:sz w:val="20"/>
                <w:szCs w:val="20"/>
                <w:highlight w:val="none"/>
              </w:rPr>
            </w:pPr>
          </w:p>
        </w:tc>
        <w:tc>
          <w:tcPr>
            <w:tcW w:w="393" w:type="dxa"/>
            <w:vMerge w:val="continue"/>
            <w:tcBorders>
              <w:left w:val="single" w:color="auto" w:sz="4" w:space="0"/>
              <w:bottom w:val="single" w:color="000000" w:sz="4" w:space="0"/>
              <w:right w:val="single" w:color="auto" w:sz="4" w:space="0"/>
            </w:tcBorders>
            <w:vAlign w:val="center"/>
          </w:tcPr>
          <w:p w14:paraId="0F7F723D">
            <w:pPr>
              <w:rPr>
                <w:rFonts w:ascii="仿宋_GB2312" w:hAnsi="宋体" w:eastAsia="仿宋_GB2312" w:cs="宋体"/>
                <w:color w:val="auto"/>
                <w:sz w:val="20"/>
                <w:szCs w:val="20"/>
                <w:highlight w:val="none"/>
              </w:rPr>
            </w:pPr>
          </w:p>
        </w:tc>
      </w:tr>
      <w:tr w14:paraId="039F162F">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shd w:val="clear" w:color="auto" w:fill="auto"/>
            <w:vAlign w:val="center"/>
          </w:tcPr>
          <w:p w14:paraId="70D3F0D9">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208</w:t>
            </w:r>
          </w:p>
        </w:tc>
        <w:tc>
          <w:tcPr>
            <w:tcW w:w="435" w:type="dxa"/>
            <w:tcBorders>
              <w:top w:val="nil"/>
              <w:left w:val="nil"/>
              <w:bottom w:val="single" w:color="auto" w:sz="4" w:space="0"/>
              <w:right w:val="single" w:color="auto" w:sz="4" w:space="0"/>
            </w:tcBorders>
            <w:shd w:val="clear" w:color="auto" w:fill="auto"/>
            <w:vAlign w:val="center"/>
          </w:tcPr>
          <w:p w14:paraId="5A9F323C">
            <w:pPr>
              <w:jc w:val="center"/>
              <w:rPr>
                <w:rFonts w:hint="eastAsia" w:ascii="仿宋_GB2312" w:hAnsi="Times New Roman" w:eastAsia="仿宋_GB2312" w:cs="Times New Roman"/>
                <w:color w:val="000000"/>
                <w:kern w:val="2"/>
                <w:sz w:val="20"/>
                <w:szCs w:val="20"/>
                <w:lang w:val="en-US" w:eastAsia="zh-CN" w:bidi="ar-SA"/>
              </w:rPr>
            </w:pPr>
          </w:p>
        </w:tc>
        <w:tc>
          <w:tcPr>
            <w:tcW w:w="435" w:type="dxa"/>
            <w:tcBorders>
              <w:top w:val="nil"/>
              <w:left w:val="nil"/>
              <w:bottom w:val="single" w:color="auto" w:sz="4" w:space="0"/>
              <w:right w:val="single" w:color="auto" w:sz="4" w:space="0"/>
            </w:tcBorders>
            <w:shd w:val="clear" w:color="auto" w:fill="auto"/>
            <w:vAlign w:val="center"/>
          </w:tcPr>
          <w:p w14:paraId="09816BF5">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shd w:val="clear" w:color="auto" w:fill="auto"/>
            <w:vAlign w:val="center"/>
          </w:tcPr>
          <w:p w14:paraId="62A1BDDF">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社会保障和就业</w:t>
            </w:r>
            <w:r>
              <w:rPr>
                <w:rFonts w:hint="eastAsia" w:ascii="仿宋_GB2312" w:hAnsi="宋体" w:eastAsia="仿宋_GB2312" w:cs="宋体"/>
                <w:color w:val="000000"/>
                <w:sz w:val="20"/>
                <w:szCs w:val="20"/>
              </w:rPr>
              <w:t>支出</w:t>
            </w:r>
          </w:p>
        </w:tc>
        <w:tc>
          <w:tcPr>
            <w:tcW w:w="831" w:type="dxa"/>
            <w:tcBorders>
              <w:top w:val="nil"/>
              <w:left w:val="nil"/>
              <w:bottom w:val="single" w:color="auto" w:sz="4" w:space="0"/>
              <w:right w:val="single" w:color="auto" w:sz="4" w:space="0"/>
            </w:tcBorders>
            <w:shd w:val="clear" w:color="000000" w:fill="FFFFFF"/>
            <w:vAlign w:val="center"/>
          </w:tcPr>
          <w:p w14:paraId="37CCBE12">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51.75</w:t>
            </w:r>
          </w:p>
        </w:tc>
        <w:tc>
          <w:tcPr>
            <w:tcW w:w="885" w:type="dxa"/>
            <w:tcBorders>
              <w:top w:val="nil"/>
              <w:left w:val="nil"/>
              <w:bottom w:val="single" w:color="auto" w:sz="4" w:space="0"/>
              <w:right w:val="single" w:color="auto" w:sz="4" w:space="0"/>
            </w:tcBorders>
            <w:shd w:val="clear" w:color="000000" w:fill="FFFFFF"/>
            <w:vAlign w:val="center"/>
          </w:tcPr>
          <w:p w14:paraId="5D74912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855" w:type="dxa"/>
            <w:tcBorders>
              <w:top w:val="nil"/>
              <w:left w:val="nil"/>
              <w:bottom w:val="single" w:color="auto" w:sz="4" w:space="0"/>
              <w:right w:val="single" w:color="auto" w:sz="4" w:space="0"/>
            </w:tcBorders>
            <w:shd w:val="clear" w:color="000000" w:fill="FFFFFF"/>
            <w:vAlign w:val="center"/>
          </w:tcPr>
          <w:p w14:paraId="78E4A23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645" w:type="dxa"/>
            <w:tcBorders>
              <w:top w:val="nil"/>
              <w:left w:val="nil"/>
              <w:bottom w:val="single" w:color="auto" w:sz="4" w:space="0"/>
              <w:right w:val="single" w:color="auto" w:sz="4" w:space="0"/>
            </w:tcBorders>
            <w:shd w:val="clear" w:color="000000" w:fill="FFFFFF"/>
            <w:vAlign w:val="center"/>
          </w:tcPr>
          <w:p w14:paraId="05A5BEF9">
            <w:pPr>
              <w:jc w:val="center"/>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shd w:val="clear" w:color="000000" w:fill="FFFFFF"/>
            <w:vAlign w:val="center"/>
          </w:tcPr>
          <w:p w14:paraId="3FCA22A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shd w:val="clear" w:color="000000" w:fill="FFFFFF"/>
            <w:vAlign w:val="center"/>
          </w:tcPr>
          <w:p w14:paraId="70F99CF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shd w:val="clear" w:color="000000" w:fill="FFFFFF"/>
            <w:vAlign w:val="center"/>
          </w:tcPr>
          <w:p w14:paraId="61DB28D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shd w:val="clear" w:color="000000" w:fill="FFFFFF"/>
            <w:vAlign w:val="center"/>
          </w:tcPr>
          <w:p w14:paraId="06C406A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shd w:val="clear" w:color="000000" w:fill="FFFFFF"/>
            <w:vAlign w:val="center"/>
          </w:tcPr>
          <w:p w14:paraId="00419F6F">
            <w:pPr>
              <w:jc w:val="center"/>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shd w:val="clear" w:color="000000" w:fill="FFFFFF"/>
            <w:vAlign w:val="center"/>
          </w:tcPr>
          <w:p w14:paraId="2200EDDC">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23.00</w:t>
            </w:r>
          </w:p>
        </w:tc>
        <w:tc>
          <w:tcPr>
            <w:tcW w:w="403" w:type="dxa"/>
            <w:tcBorders>
              <w:top w:val="nil"/>
              <w:left w:val="single" w:color="auto" w:sz="4" w:space="0"/>
              <w:bottom w:val="single" w:color="auto" w:sz="4" w:space="0"/>
              <w:right w:val="single" w:color="auto" w:sz="4" w:space="0"/>
            </w:tcBorders>
            <w:shd w:val="clear" w:color="000000" w:fill="FFFFFF"/>
            <w:vAlign w:val="center"/>
          </w:tcPr>
          <w:p w14:paraId="7E363A2D">
            <w:pPr>
              <w:jc w:val="center"/>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shd w:val="clear" w:color="000000" w:fill="FFFFFF"/>
            <w:vAlign w:val="center"/>
          </w:tcPr>
          <w:p w14:paraId="1E842F4A">
            <w:pPr>
              <w:jc w:val="center"/>
              <w:rPr>
                <w:rFonts w:hint="eastAsia" w:ascii="仿宋_GB2312" w:eastAsia="仿宋_GB2312"/>
                <w:color w:val="auto"/>
                <w:sz w:val="20"/>
                <w:szCs w:val="20"/>
                <w:highlight w:val="none"/>
              </w:rPr>
            </w:pPr>
          </w:p>
        </w:tc>
      </w:tr>
      <w:tr w14:paraId="03FFEC2E">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4BF2E30A">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208</w:t>
            </w:r>
          </w:p>
        </w:tc>
        <w:tc>
          <w:tcPr>
            <w:tcW w:w="435" w:type="dxa"/>
            <w:tcBorders>
              <w:top w:val="nil"/>
              <w:left w:val="nil"/>
              <w:bottom w:val="single" w:color="auto" w:sz="4" w:space="0"/>
              <w:right w:val="single" w:color="auto" w:sz="4" w:space="0"/>
            </w:tcBorders>
            <w:vAlign w:val="center"/>
          </w:tcPr>
          <w:p w14:paraId="0136516B">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435" w:type="dxa"/>
            <w:tcBorders>
              <w:top w:val="nil"/>
              <w:left w:val="nil"/>
              <w:bottom w:val="single" w:color="auto" w:sz="4" w:space="0"/>
              <w:right w:val="single" w:color="auto" w:sz="4" w:space="0"/>
            </w:tcBorders>
            <w:vAlign w:val="center"/>
          </w:tcPr>
          <w:p w14:paraId="41E5AD82">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44B48FA0">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行政事业单位养老支出</w:t>
            </w:r>
          </w:p>
        </w:tc>
        <w:tc>
          <w:tcPr>
            <w:tcW w:w="831" w:type="dxa"/>
            <w:tcBorders>
              <w:top w:val="nil"/>
              <w:left w:val="nil"/>
              <w:bottom w:val="single" w:color="auto" w:sz="4" w:space="0"/>
              <w:right w:val="single" w:color="auto" w:sz="4" w:space="0"/>
            </w:tcBorders>
            <w:vAlign w:val="center"/>
          </w:tcPr>
          <w:p w14:paraId="37CC2BD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51.75</w:t>
            </w:r>
          </w:p>
        </w:tc>
        <w:tc>
          <w:tcPr>
            <w:tcW w:w="885" w:type="dxa"/>
            <w:tcBorders>
              <w:top w:val="nil"/>
              <w:left w:val="nil"/>
              <w:bottom w:val="single" w:color="auto" w:sz="4" w:space="0"/>
              <w:right w:val="single" w:color="auto" w:sz="4" w:space="0"/>
            </w:tcBorders>
            <w:vAlign w:val="center"/>
          </w:tcPr>
          <w:p w14:paraId="080EA08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855" w:type="dxa"/>
            <w:tcBorders>
              <w:top w:val="nil"/>
              <w:left w:val="nil"/>
              <w:bottom w:val="single" w:color="auto" w:sz="4" w:space="0"/>
              <w:right w:val="single" w:color="auto" w:sz="4" w:space="0"/>
            </w:tcBorders>
            <w:vAlign w:val="center"/>
          </w:tcPr>
          <w:p w14:paraId="05269E9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645" w:type="dxa"/>
            <w:tcBorders>
              <w:top w:val="nil"/>
              <w:left w:val="nil"/>
              <w:bottom w:val="single" w:color="auto" w:sz="4" w:space="0"/>
              <w:right w:val="single" w:color="auto" w:sz="4" w:space="0"/>
            </w:tcBorders>
            <w:vAlign w:val="center"/>
          </w:tcPr>
          <w:p w14:paraId="32B3DA2F">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11E15CB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3441B1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EF61E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29922D5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3E764157">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1F947AD0">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23.00</w:t>
            </w:r>
          </w:p>
        </w:tc>
        <w:tc>
          <w:tcPr>
            <w:tcW w:w="403" w:type="dxa"/>
            <w:tcBorders>
              <w:top w:val="nil"/>
              <w:left w:val="single" w:color="auto" w:sz="4" w:space="0"/>
              <w:bottom w:val="single" w:color="auto" w:sz="4" w:space="0"/>
              <w:right w:val="single" w:color="auto" w:sz="4" w:space="0"/>
            </w:tcBorders>
            <w:vAlign w:val="center"/>
          </w:tcPr>
          <w:p w14:paraId="4DEDF67E">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7A00CE4D">
            <w:pPr>
              <w:jc w:val="right"/>
              <w:rPr>
                <w:rFonts w:hint="eastAsia" w:ascii="仿宋_GB2312" w:eastAsia="仿宋_GB2312"/>
                <w:color w:val="auto"/>
                <w:sz w:val="20"/>
                <w:szCs w:val="20"/>
                <w:highlight w:val="none"/>
              </w:rPr>
            </w:pPr>
          </w:p>
        </w:tc>
      </w:tr>
      <w:tr w14:paraId="078E81D2">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57D90AF5">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208</w:t>
            </w:r>
          </w:p>
        </w:tc>
        <w:tc>
          <w:tcPr>
            <w:tcW w:w="435" w:type="dxa"/>
            <w:tcBorders>
              <w:top w:val="nil"/>
              <w:left w:val="nil"/>
              <w:bottom w:val="single" w:color="auto" w:sz="4" w:space="0"/>
              <w:right w:val="single" w:color="auto" w:sz="4" w:space="0"/>
            </w:tcBorders>
            <w:vAlign w:val="center"/>
          </w:tcPr>
          <w:p w14:paraId="559294C2">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435" w:type="dxa"/>
            <w:tcBorders>
              <w:top w:val="nil"/>
              <w:left w:val="nil"/>
              <w:bottom w:val="single" w:color="auto" w:sz="4" w:space="0"/>
              <w:right w:val="single" w:color="auto" w:sz="4" w:space="0"/>
            </w:tcBorders>
            <w:vAlign w:val="center"/>
          </w:tcPr>
          <w:p w14:paraId="2EDB429E">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1419" w:type="dxa"/>
            <w:tcBorders>
              <w:top w:val="nil"/>
              <w:left w:val="nil"/>
              <w:bottom w:val="single" w:color="auto" w:sz="4" w:space="0"/>
              <w:right w:val="single" w:color="auto" w:sz="4" w:space="0"/>
            </w:tcBorders>
            <w:vAlign w:val="center"/>
          </w:tcPr>
          <w:p w14:paraId="5E90ADF8">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机关事业单位基本养老保险缴费支出</w:t>
            </w:r>
          </w:p>
        </w:tc>
        <w:tc>
          <w:tcPr>
            <w:tcW w:w="831" w:type="dxa"/>
            <w:tcBorders>
              <w:top w:val="nil"/>
              <w:left w:val="nil"/>
              <w:bottom w:val="single" w:color="auto" w:sz="4" w:space="0"/>
              <w:right w:val="single" w:color="auto" w:sz="4" w:space="0"/>
            </w:tcBorders>
            <w:vAlign w:val="center"/>
          </w:tcPr>
          <w:p w14:paraId="133BF76C">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43.75</w:t>
            </w:r>
          </w:p>
        </w:tc>
        <w:tc>
          <w:tcPr>
            <w:tcW w:w="885" w:type="dxa"/>
            <w:tcBorders>
              <w:top w:val="nil"/>
              <w:left w:val="nil"/>
              <w:bottom w:val="single" w:color="auto" w:sz="4" w:space="0"/>
              <w:right w:val="single" w:color="auto" w:sz="4" w:space="0"/>
            </w:tcBorders>
            <w:vAlign w:val="center"/>
          </w:tcPr>
          <w:p w14:paraId="4472C01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855" w:type="dxa"/>
            <w:tcBorders>
              <w:top w:val="nil"/>
              <w:left w:val="nil"/>
              <w:bottom w:val="single" w:color="auto" w:sz="4" w:space="0"/>
              <w:right w:val="single" w:color="auto" w:sz="4" w:space="0"/>
            </w:tcBorders>
            <w:vAlign w:val="center"/>
          </w:tcPr>
          <w:p w14:paraId="0CF6163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28.75</w:t>
            </w:r>
          </w:p>
        </w:tc>
        <w:tc>
          <w:tcPr>
            <w:tcW w:w="645" w:type="dxa"/>
            <w:tcBorders>
              <w:top w:val="nil"/>
              <w:left w:val="nil"/>
              <w:bottom w:val="single" w:color="auto" w:sz="4" w:space="0"/>
              <w:right w:val="single" w:color="auto" w:sz="4" w:space="0"/>
            </w:tcBorders>
            <w:vAlign w:val="center"/>
          </w:tcPr>
          <w:p w14:paraId="399EA2B4">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70F91C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300D2AA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C8434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31CCF6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733450C4">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28D59115">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15.00</w:t>
            </w:r>
          </w:p>
        </w:tc>
        <w:tc>
          <w:tcPr>
            <w:tcW w:w="403" w:type="dxa"/>
            <w:tcBorders>
              <w:top w:val="nil"/>
              <w:left w:val="single" w:color="auto" w:sz="4" w:space="0"/>
              <w:bottom w:val="single" w:color="auto" w:sz="4" w:space="0"/>
              <w:right w:val="single" w:color="auto" w:sz="4" w:space="0"/>
            </w:tcBorders>
            <w:vAlign w:val="center"/>
          </w:tcPr>
          <w:p w14:paraId="1E357F30">
            <w:pPr>
              <w:jc w:val="right"/>
              <w:rPr>
                <w:rFonts w:hint="default" w:ascii="仿宋_GB2312" w:eastAsia="仿宋_GB2312"/>
                <w:color w:val="auto"/>
                <w:sz w:val="20"/>
                <w:szCs w:val="20"/>
                <w:highlight w:val="none"/>
                <w:lang w:val="en-US" w:eastAsia="zh-CN"/>
              </w:rPr>
            </w:pPr>
          </w:p>
        </w:tc>
        <w:tc>
          <w:tcPr>
            <w:tcW w:w="393" w:type="dxa"/>
            <w:tcBorders>
              <w:top w:val="nil"/>
              <w:left w:val="single" w:color="auto" w:sz="4" w:space="0"/>
              <w:bottom w:val="single" w:color="auto" w:sz="4" w:space="0"/>
              <w:right w:val="single" w:color="auto" w:sz="4" w:space="0"/>
            </w:tcBorders>
            <w:vAlign w:val="center"/>
          </w:tcPr>
          <w:p w14:paraId="69F6C988">
            <w:pPr>
              <w:jc w:val="right"/>
              <w:rPr>
                <w:rFonts w:hint="eastAsia" w:ascii="仿宋_GB2312" w:eastAsia="仿宋_GB2312"/>
                <w:color w:val="auto"/>
                <w:sz w:val="20"/>
                <w:szCs w:val="20"/>
                <w:highlight w:val="none"/>
              </w:rPr>
            </w:pPr>
          </w:p>
        </w:tc>
      </w:tr>
      <w:tr w14:paraId="32BC7F65">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52C0455D">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208</w:t>
            </w:r>
          </w:p>
        </w:tc>
        <w:tc>
          <w:tcPr>
            <w:tcW w:w="435" w:type="dxa"/>
            <w:tcBorders>
              <w:top w:val="nil"/>
              <w:left w:val="nil"/>
              <w:bottom w:val="single" w:color="auto" w:sz="4" w:space="0"/>
              <w:right w:val="single" w:color="auto" w:sz="4" w:space="0"/>
            </w:tcBorders>
            <w:vAlign w:val="center"/>
          </w:tcPr>
          <w:p w14:paraId="378AD7A8">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435" w:type="dxa"/>
            <w:tcBorders>
              <w:top w:val="nil"/>
              <w:left w:val="nil"/>
              <w:bottom w:val="single" w:color="auto" w:sz="4" w:space="0"/>
              <w:right w:val="single" w:color="auto" w:sz="4" w:space="0"/>
            </w:tcBorders>
            <w:vAlign w:val="center"/>
          </w:tcPr>
          <w:p w14:paraId="2FBCBDA2">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06</w:t>
            </w:r>
          </w:p>
        </w:tc>
        <w:tc>
          <w:tcPr>
            <w:tcW w:w="1419" w:type="dxa"/>
            <w:tcBorders>
              <w:top w:val="nil"/>
              <w:left w:val="nil"/>
              <w:bottom w:val="single" w:color="auto" w:sz="4" w:space="0"/>
              <w:right w:val="single" w:color="auto" w:sz="4" w:space="0"/>
            </w:tcBorders>
            <w:vAlign w:val="center"/>
          </w:tcPr>
          <w:p w14:paraId="53F5D20D">
            <w:pPr>
              <w:jc w:val="center"/>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机关事业单位</w:t>
            </w:r>
            <w:r>
              <w:rPr>
                <w:rFonts w:hint="eastAsia" w:ascii="仿宋_GB2312" w:eastAsia="仿宋_GB2312"/>
                <w:color w:val="000000"/>
                <w:sz w:val="20"/>
                <w:szCs w:val="20"/>
                <w:lang w:val="en-US" w:eastAsia="zh-CN"/>
              </w:rPr>
              <w:t>职业年金</w:t>
            </w:r>
            <w:r>
              <w:rPr>
                <w:rFonts w:hint="eastAsia" w:ascii="仿宋_GB2312" w:eastAsia="仿宋_GB2312"/>
                <w:color w:val="000000"/>
                <w:sz w:val="20"/>
                <w:szCs w:val="20"/>
              </w:rPr>
              <w:t>缴费支出</w:t>
            </w:r>
          </w:p>
        </w:tc>
        <w:tc>
          <w:tcPr>
            <w:tcW w:w="831" w:type="dxa"/>
            <w:tcBorders>
              <w:top w:val="nil"/>
              <w:left w:val="nil"/>
              <w:bottom w:val="single" w:color="auto" w:sz="4" w:space="0"/>
              <w:right w:val="single" w:color="auto" w:sz="4" w:space="0"/>
            </w:tcBorders>
            <w:vAlign w:val="center"/>
          </w:tcPr>
          <w:p w14:paraId="71C95518">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885" w:type="dxa"/>
            <w:tcBorders>
              <w:top w:val="nil"/>
              <w:left w:val="nil"/>
              <w:bottom w:val="single" w:color="auto" w:sz="4" w:space="0"/>
              <w:right w:val="single" w:color="auto" w:sz="4" w:space="0"/>
            </w:tcBorders>
            <w:vAlign w:val="center"/>
          </w:tcPr>
          <w:p w14:paraId="3FA14663">
            <w:pPr>
              <w:jc w:val="center"/>
              <w:rPr>
                <w:rFonts w:hint="eastAsia" w:ascii="仿宋_GB2312" w:eastAsia="仿宋_GB2312"/>
                <w:color w:val="auto"/>
                <w:sz w:val="20"/>
                <w:szCs w:val="20"/>
                <w:highlight w:val="none"/>
                <w:lang w:val="en-US" w:eastAsia="zh-CN"/>
              </w:rPr>
            </w:pPr>
          </w:p>
        </w:tc>
        <w:tc>
          <w:tcPr>
            <w:tcW w:w="855" w:type="dxa"/>
            <w:tcBorders>
              <w:top w:val="nil"/>
              <w:left w:val="nil"/>
              <w:bottom w:val="single" w:color="auto" w:sz="4" w:space="0"/>
              <w:right w:val="single" w:color="auto" w:sz="4" w:space="0"/>
            </w:tcBorders>
            <w:vAlign w:val="center"/>
          </w:tcPr>
          <w:p w14:paraId="03948D0C">
            <w:pPr>
              <w:jc w:val="center"/>
              <w:rPr>
                <w:rFonts w:hint="eastAsia" w:ascii="仿宋_GB2312" w:eastAsia="仿宋_GB2312"/>
                <w:color w:val="auto"/>
                <w:sz w:val="20"/>
                <w:szCs w:val="20"/>
                <w:highlight w:val="none"/>
                <w:lang w:val="en-US" w:eastAsia="zh-CN"/>
              </w:rPr>
            </w:pPr>
          </w:p>
        </w:tc>
        <w:tc>
          <w:tcPr>
            <w:tcW w:w="645" w:type="dxa"/>
            <w:tcBorders>
              <w:top w:val="nil"/>
              <w:left w:val="nil"/>
              <w:bottom w:val="single" w:color="auto" w:sz="4" w:space="0"/>
              <w:right w:val="single" w:color="auto" w:sz="4" w:space="0"/>
            </w:tcBorders>
            <w:vAlign w:val="center"/>
          </w:tcPr>
          <w:p w14:paraId="625F6FC0">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6B113101">
            <w:pPr>
              <w:jc w:val="right"/>
              <w:rPr>
                <w:rFonts w:hint="eastAsia" w:ascii="仿宋_GB2312" w:eastAsia="仿宋_GB2312"/>
                <w:color w:val="auto"/>
                <w:sz w:val="20"/>
                <w:szCs w:val="20"/>
                <w:highlight w:val="none"/>
              </w:rPr>
            </w:pPr>
          </w:p>
        </w:tc>
        <w:tc>
          <w:tcPr>
            <w:tcW w:w="690" w:type="dxa"/>
            <w:tcBorders>
              <w:top w:val="nil"/>
              <w:left w:val="nil"/>
              <w:bottom w:val="single" w:color="auto" w:sz="4" w:space="0"/>
              <w:right w:val="single" w:color="auto" w:sz="4" w:space="0"/>
            </w:tcBorders>
            <w:vAlign w:val="center"/>
          </w:tcPr>
          <w:p w14:paraId="2D3CFF8C">
            <w:pPr>
              <w:jc w:val="right"/>
              <w:rPr>
                <w:rFonts w:hint="eastAsia" w:ascii="仿宋_GB2312" w:eastAsia="仿宋_GB2312"/>
                <w:color w:val="auto"/>
                <w:sz w:val="20"/>
                <w:szCs w:val="20"/>
                <w:highlight w:val="none"/>
              </w:rPr>
            </w:pPr>
          </w:p>
        </w:tc>
        <w:tc>
          <w:tcPr>
            <w:tcW w:w="435" w:type="dxa"/>
            <w:tcBorders>
              <w:top w:val="nil"/>
              <w:left w:val="nil"/>
              <w:bottom w:val="single" w:color="auto" w:sz="4" w:space="0"/>
              <w:right w:val="single" w:color="auto" w:sz="4" w:space="0"/>
            </w:tcBorders>
            <w:vAlign w:val="center"/>
          </w:tcPr>
          <w:p w14:paraId="49BA3EE5">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14:paraId="4CF4B309">
            <w:pPr>
              <w:jc w:val="right"/>
              <w:rPr>
                <w:rFonts w:hint="eastAsia" w:ascii="仿宋_GB2312" w:eastAsia="仿宋_GB2312"/>
                <w:color w:val="auto"/>
                <w:sz w:val="20"/>
                <w:szCs w:val="20"/>
                <w:highlight w:val="none"/>
              </w:rPr>
            </w:pPr>
          </w:p>
        </w:tc>
        <w:tc>
          <w:tcPr>
            <w:tcW w:w="690" w:type="dxa"/>
            <w:tcBorders>
              <w:top w:val="nil"/>
              <w:left w:val="single" w:color="auto" w:sz="4" w:space="0"/>
              <w:bottom w:val="single" w:color="auto" w:sz="4" w:space="0"/>
              <w:right w:val="single" w:color="auto" w:sz="4" w:space="0"/>
            </w:tcBorders>
            <w:vAlign w:val="center"/>
          </w:tcPr>
          <w:p w14:paraId="3B8BC11D">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09FB6889">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403" w:type="dxa"/>
            <w:tcBorders>
              <w:top w:val="nil"/>
              <w:left w:val="single" w:color="auto" w:sz="4" w:space="0"/>
              <w:bottom w:val="single" w:color="auto" w:sz="4" w:space="0"/>
              <w:right w:val="single" w:color="auto" w:sz="4" w:space="0"/>
            </w:tcBorders>
            <w:vAlign w:val="center"/>
          </w:tcPr>
          <w:p w14:paraId="66CA8EB5">
            <w:pPr>
              <w:jc w:val="right"/>
              <w:rPr>
                <w:rFonts w:hint="default" w:ascii="仿宋_GB2312" w:eastAsia="仿宋_GB2312"/>
                <w:color w:val="auto"/>
                <w:sz w:val="20"/>
                <w:szCs w:val="20"/>
                <w:highlight w:val="none"/>
                <w:lang w:val="en-US" w:eastAsia="zh-CN"/>
              </w:rPr>
            </w:pPr>
          </w:p>
        </w:tc>
        <w:tc>
          <w:tcPr>
            <w:tcW w:w="393" w:type="dxa"/>
            <w:tcBorders>
              <w:top w:val="nil"/>
              <w:left w:val="single" w:color="auto" w:sz="4" w:space="0"/>
              <w:bottom w:val="single" w:color="auto" w:sz="4" w:space="0"/>
              <w:right w:val="single" w:color="auto" w:sz="4" w:space="0"/>
            </w:tcBorders>
            <w:vAlign w:val="center"/>
          </w:tcPr>
          <w:p w14:paraId="56D6B165">
            <w:pPr>
              <w:jc w:val="right"/>
              <w:rPr>
                <w:rFonts w:hint="eastAsia" w:ascii="仿宋_GB2312" w:eastAsia="仿宋_GB2312"/>
                <w:color w:val="auto"/>
                <w:sz w:val="20"/>
                <w:szCs w:val="20"/>
                <w:highlight w:val="none"/>
              </w:rPr>
            </w:pPr>
          </w:p>
        </w:tc>
      </w:tr>
      <w:tr w14:paraId="3B2F0536">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05366ABD">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210</w:t>
            </w:r>
          </w:p>
        </w:tc>
        <w:tc>
          <w:tcPr>
            <w:tcW w:w="435" w:type="dxa"/>
            <w:tcBorders>
              <w:top w:val="nil"/>
              <w:left w:val="nil"/>
              <w:bottom w:val="single" w:color="auto" w:sz="4" w:space="0"/>
              <w:right w:val="single" w:color="auto" w:sz="4" w:space="0"/>
            </w:tcBorders>
            <w:vAlign w:val="center"/>
          </w:tcPr>
          <w:p w14:paraId="7C7480C6">
            <w:pPr>
              <w:jc w:val="center"/>
              <w:rPr>
                <w:rFonts w:hint="eastAsia" w:ascii="仿宋_GB2312" w:hAnsi="Times New Roman" w:eastAsia="仿宋_GB2312" w:cs="Times New Roman"/>
                <w:color w:val="000000"/>
                <w:kern w:val="2"/>
                <w:sz w:val="20"/>
                <w:szCs w:val="20"/>
                <w:lang w:val="en-US" w:eastAsia="zh-CN" w:bidi="ar-SA"/>
              </w:rPr>
            </w:pPr>
          </w:p>
        </w:tc>
        <w:tc>
          <w:tcPr>
            <w:tcW w:w="435" w:type="dxa"/>
            <w:tcBorders>
              <w:top w:val="nil"/>
              <w:left w:val="nil"/>
              <w:bottom w:val="single" w:color="auto" w:sz="4" w:space="0"/>
              <w:right w:val="single" w:color="auto" w:sz="4" w:space="0"/>
            </w:tcBorders>
            <w:vAlign w:val="center"/>
          </w:tcPr>
          <w:p w14:paraId="16137C48">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1E8564C6">
            <w:pPr>
              <w:jc w:val="center"/>
              <w:rPr>
                <w:rFonts w:hint="eastAsia" w:ascii="仿宋_GB2312" w:hAnsi="Calibri" w:eastAsia="仿宋_GB2312" w:cs="Times New Roman"/>
                <w:color w:val="000000"/>
                <w:kern w:val="2"/>
                <w:sz w:val="20"/>
                <w:szCs w:val="20"/>
                <w:lang w:val="en-US" w:eastAsia="zh-CN" w:bidi="ar-SA"/>
              </w:rPr>
            </w:pPr>
            <w:r>
              <w:rPr>
                <w:rFonts w:hint="eastAsia" w:ascii="仿宋_GB2312" w:eastAsia="仿宋_GB2312"/>
                <w:color w:val="000000"/>
                <w:sz w:val="20"/>
                <w:szCs w:val="20"/>
              </w:rPr>
              <w:t>卫生健康支出</w:t>
            </w:r>
          </w:p>
        </w:tc>
        <w:tc>
          <w:tcPr>
            <w:tcW w:w="831" w:type="dxa"/>
            <w:tcBorders>
              <w:top w:val="nil"/>
              <w:left w:val="nil"/>
              <w:bottom w:val="single" w:color="auto" w:sz="4" w:space="0"/>
              <w:right w:val="single" w:color="auto" w:sz="4" w:space="0"/>
            </w:tcBorders>
            <w:vAlign w:val="center"/>
          </w:tcPr>
          <w:p w14:paraId="6DA26AE0">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23.54</w:t>
            </w:r>
          </w:p>
        </w:tc>
        <w:tc>
          <w:tcPr>
            <w:tcW w:w="885" w:type="dxa"/>
            <w:tcBorders>
              <w:top w:val="nil"/>
              <w:left w:val="nil"/>
              <w:bottom w:val="single" w:color="auto" w:sz="4" w:space="0"/>
              <w:right w:val="single" w:color="auto" w:sz="4" w:space="0"/>
            </w:tcBorders>
            <w:vAlign w:val="center"/>
          </w:tcPr>
          <w:p w14:paraId="3A36607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18.44</w:t>
            </w:r>
          </w:p>
        </w:tc>
        <w:tc>
          <w:tcPr>
            <w:tcW w:w="855" w:type="dxa"/>
            <w:tcBorders>
              <w:top w:val="nil"/>
              <w:left w:val="nil"/>
              <w:bottom w:val="single" w:color="auto" w:sz="4" w:space="0"/>
              <w:right w:val="single" w:color="auto" w:sz="4" w:space="0"/>
            </w:tcBorders>
            <w:vAlign w:val="center"/>
          </w:tcPr>
          <w:p w14:paraId="310BFEC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18.44</w:t>
            </w:r>
          </w:p>
        </w:tc>
        <w:tc>
          <w:tcPr>
            <w:tcW w:w="645" w:type="dxa"/>
            <w:tcBorders>
              <w:top w:val="nil"/>
              <w:left w:val="nil"/>
              <w:bottom w:val="single" w:color="auto" w:sz="4" w:space="0"/>
              <w:right w:val="single" w:color="auto" w:sz="4" w:space="0"/>
            </w:tcBorders>
            <w:vAlign w:val="center"/>
          </w:tcPr>
          <w:p w14:paraId="7F01BBB9">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33F841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69CF91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2BF924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5FAD427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393BFFA0">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1F70135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5.10</w:t>
            </w:r>
          </w:p>
        </w:tc>
        <w:tc>
          <w:tcPr>
            <w:tcW w:w="403" w:type="dxa"/>
            <w:tcBorders>
              <w:top w:val="nil"/>
              <w:left w:val="single" w:color="auto" w:sz="4" w:space="0"/>
              <w:bottom w:val="single" w:color="auto" w:sz="4" w:space="0"/>
              <w:right w:val="single" w:color="auto" w:sz="4" w:space="0"/>
            </w:tcBorders>
            <w:vAlign w:val="center"/>
          </w:tcPr>
          <w:p w14:paraId="3164705C">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2785E7BA">
            <w:pPr>
              <w:jc w:val="right"/>
              <w:rPr>
                <w:rFonts w:hint="eastAsia" w:ascii="仿宋_GB2312" w:eastAsia="仿宋_GB2312"/>
                <w:color w:val="auto"/>
                <w:sz w:val="20"/>
                <w:szCs w:val="20"/>
                <w:highlight w:val="none"/>
              </w:rPr>
            </w:pPr>
          </w:p>
        </w:tc>
      </w:tr>
      <w:tr w14:paraId="1BA85C6D">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79959086">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210</w:t>
            </w:r>
          </w:p>
        </w:tc>
        <w:tc>
          <w:tcPr>
            <w:tcW w:w="435" w:type="dxa"/>
            <w:tcBorders>
              <w:top w:val="nil"/>
              <w:left w:val="nil"/>
              <w:bottom w:val="single" w:color="auto" w:sz="4" w:space="0"/>
              <w:right w:val="single" w:color="auto" w:sz="4" w:space="0"/>
            </w:tcBorders>
            <w:vAlign w:val="center"/>
          </w:tcPr>
          <w:p w14:paraId="3560D62F">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vAlign w:val="center"/>
          </w:tcPr>
          <w:p w14:paraId="10B4FA5E">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16716E79">
            <w:pPr>
              <w:jc w:val="center"/>
              <w:rPr>
                <w:rFonts w:hint="default" w:ascii="仿宋_GB2312" w:hAnsi="Calibri" w:eastAsia="仿宋_GB2312" w:cs="Times New Roman"/>
                <w:color w:val="000000"/>
                <w:kern w:val="2"/>
                <w:sz w:val="20"/>
                <w:szCs w:val="20"/>
                <w:lang w:val="en-US" w:eastAsia="zh-CN" w:bidi="ar-SA"/>
              </w:rPr>
            </w:pPr>
            <w:r>
              <w:rPr>
                <w:rFonts w:hint="eastAsia" w:ascii="仿宋_GB2312" w:eastAsia="仿宋_GB2312"/>
                <w:color w:val="000000"/>
                <w:sz w:val="20"/>
                <w:szCs w:val="20"/>
              </w:rPr>
              <w:t>行政事业单位医疗</w:t>
            </w:r>
          </w:p>
        </w:tc>
        <w:tc>
          <w:tcPr>
            <w:tcW w:w="831" w:type="dxa"/>
            <w:tcBorders>
              <w:top w:val="nil"/>
              <w:left w:val="nil"/>
              <w:bottom w:val="single" w:color="auto" w:sz="4" w:space="0"/>
              <w:right w:val="single" w:color="auto" w:sz="4" w:space="0"/>
            </w:tcBorders>
            <w:vAlign w:val="center"/>
          </w:tcPr>
          <w:p w14:paraId="159C2D0B">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23.54</w:t>
            </w:r>
          </w:p>
        </w:tc>
        <w:tc>
          <w:tcPr>
            <w:tcW w:w="885" w:type="dxa"/>
            <w:tcBorders>
              <w:top w:val="nil"/>
              <w:left w:val="nil"/>
              <w:bottom w:val="single" w:color="auto" w:sz="4" w:space="0"/>
              <w:right w:val="single" w:color="auto" w:sz="4" w:space="0"/>
            </w:tcBorders>
            <w:vAlign w:val="center"/>
          </w:tcPr>
          <w:p w14:paraId="4F68740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18.44</w:t>
            </w:r>
          </w:p>
        </w:tc>
        <w:tc>
          <w:tcPr>
            <w:tcW w:w="855" w:type="dxa"/>
            <w:tcBorders>
              <w:top w:val="nil"/>
              <w:left w:val="nil"/>
              <w:bottom w:val="single" w:color="auto" w:sz="4" w:space="0"/>
              <w:right w:val="single" w:color="auto" w:sz="4" w:space="0"/>
            </w:tcBorders>
            <w:vAlign w:val="center"/>
          </w:tcPr>
          <w:p w14:paraId="449F425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18.44</w:t>
            </w:r>
          </w:p>
        </w:tc>
        <w:tc>
          <w:tcPr>
            <w:tcW w:w="645" w:type="dxa"/>
            <w:tcBorders>
              <w:top w:val="nil"/>
              <w:left w:val="nil"/>
              <w:bottom w:val="single" w:color="auto" w:sz="4" w:space="0"/>
              <w:right w:val="single" w:color="auto" w:sz="4" w:space="0"/>
            </w:tcBorders>
            <w:vAlign w:val="center"/>
          </w:tcPr>
          <w:p w14:paraId="08D83038">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14E6C8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3D0B9B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9040D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412BA0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58306E2C">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292C30F0">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5.10</w:t>
            </w:r>
          </w:p>
        </w:tc>
        <w:tc>
          <w:tcPr>
            <w:tcW w:w="403" w:type="dxa"/>
            <w:tcBorders>
              <w:top w:val="nil"/>
              <w:left w:val="single" w:color="auto" w:sz="4" w:space="0"/>
              <w:bottom w:val="single" w:color="auto" w:sz="4" w:space="0"/>
              <w:right w:val="single" w:color="auto" w:sz="4" w:space="0"/>
            </w:tcBorders>
            <w:vAlign w:val="center"/>
          </w:tcPr>
          <w:p w14:paraId="5F75DB9D">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303D19FF">
            <w:pPr>
              <w:jc w:val="right"/>
              <w:rPr>
                <w:rFonts w:hint="eastAsia" w:ascii="仿宋_GB2312" w:eastAsia="仿宋_GB2312"/>
                <w:color w:val="auto"/>
                <w:sz w:val="20"/>
                <w:szCs w:val="20"/>
                <w:highlight w:val="none"/>
              </w:rPr>
            </w:pPr>
          </w:p>
        </w:tc>
      </w:tr>
      <w:tr w14:paraId="4BBC7080">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778973B8">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210</w:t>
            </w:r>
          </w:p>
        </w:tc>
        <w:tc>
          <w:tcPr>
            <w:tcW w:w="435" w:type="dxa"/>
            <w:tcBorders>
              <w:top w:val="nil"/>
              <w:left w:val="nil"/>
              <w:bottom w:val="single" w:color="auto" w:sz="4" w:space="0"/>
              <w:right w:val="single" w:color="auto" w:sz="4" w:space="0"/>
            </w:tcBorders>
            <w:vAlign w:val="center"/>
          </w:tcPr>
          <w:p w14:paraId="51DA0D58">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vAlign w:val="center"/>
          </w:tcPr>
          <w:p w14:paraId="6E7BC03E">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01</w:t>
            </w:r>
          </w:p>
        </w:tc>
        <w:tc>
          <w:tcPr>
            <w:tcW w:w="1419" w:type="dxa"/>
            <w:tcBorders>
              <w:top w:val="nil"/>
              <w:left w:val="nil"/>
              <w:bottom w:val="single" w:color="auto" w:sz="4" w:space="0"/>
              <w:right w:val="single" w:color="auto" w:sz="4" w:space="0"/>
            </w:tcBorders>
            <w:vAlign w:val="center"/>
          </w:tcPr>
          <w:p w14:paraId="3895882A">
            <w:pPr>
              <w:jc w:val="center"/>
              <w:rPr>
                <w:rFonts w:hint="eastAsia" w:ascii="仿宋_GB2312" w:hAnsi="Calibri" w:eastAsia="仿宋_GB2312" w:cs="Times New Roman"/>
                <w:color w:val="000000"/>
                <w:kern w:val="2"/>
                <w:sz w:val="20"/>
                <w:szCs w:val="20"/>
                <w:lang w:val="en-US" w:eastAsia="zh-CN" w:bidi="ar-SA"/>
              </w:rPr>
            </w:pPr>
            <w:r>
              <w:rPr>
                <w:rFonts w:hint="eastAsia" w:ascii="仿宋_GB2312" w:eastAsia="仿宋_GB2312"/>
                <w:color w:val="000000"/>
                <w:sz w:val="20"/>
                <w:szCs w:val="20"/>
              </w:rPr>
              <w:t>行政单位医疗</w:t>
            </w:r>
          </w:p>
        </w:tc>
        <w:tc>
          <w:tcPr>
            <w:tcW w:w="831" w:type="dxa"/>
            <w:tcBorders>
              <w:top w:val="nil"/>
              <w:left w:val="nil"/>
              <w:bottom w:val="single" w:color="auto" w:sz="4" w:space="0"/>
              <w:right w:val="single" w:color="auto" w:sz="4" w:space="0"/>
            </w:tcBorders>
            <w:vAlign w:val="center"/>
          </w:tcPr>
          <w:p w14:paraId="5BB01D36">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19.47</w:t>
            </w:r>
          </w:p>
        </w:tc>
        <w:tc>
          <w:tcPr>
            <w:tcW w:w="885" w:type="dxa"/>
            <w:tcBorders>
              <w:top w:val="nil"/>
              <w:left w:val="nil"/>
              <w:bottom w:val="single" w:color="auto" w:sz="4" w:space="0"/>
              <w:right w:val="single" w:color="auto" w:sz="4" w:space="0"/>
            </w:tcBorders>
            <w:vAlign w:val="center"/>
          </w:tcPr>
          <w:p w14:paraId="660C7E3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14.37</w:t>
            </w:r>
          </w:p>
        </w:tc>
        <w:tc>
          <w:tcPr>
            <w:tcW w:w="855" w:type="dxa"/>
            <w:tcBorders>
              <w:top w:val="nil"/>
              <w:left w:val="nil"/>
              <w:bottom w:val="single" w:color="auto" w:sz="4" w:space="0"/>
              <w:right w:val="single" w:color="auto" w:sz="4" w:space="0"/>
            </w:tcBorders>
            <w:vAlign w:val="center"/>
          </w:tcPr>
          <w:p w14:paraId="791AEB7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14.37</w:t>
            </w:r>
          </w:p>
        </w:tc>
        <w:tc>
          <w:tcPr>
            <w:tcW w:w="645" w:type="dxa"/>
            <w:tcBorders>
              <w:top w:val="nil"/>
              <w:left w:val="nil"/>
              <w:bottom w:val="single" w:color="auto" w:sz="4" w:space="0"/>
              <w:right w:val="single" w:color="auto" w:sz="4" w:space="0"/>
            </w:tcBorders>
            <w:vAlign w:val="center"/>
          </w:tcPr>
          <w:p w14:paraId="6CB77E57">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61675E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4CBCC85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60F4BA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474F6A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62C33490">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7F906766">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5.10</w:t>
            </w:r>
          </w:p>
        </w:tc>
        <w:tc>
          <w:tcPr>
            <w:tcW w:w="403" w:type="dxa"/>
            <w:tcBorders>
              <w:top w:val="nil"/>
              <w:left w:val="single" w:color="auto" w:sz="4" w:space="0"/>
              <w:bottom w:val="single" w:color="auto" w:sz="4" w:space="0"/>
              <w:right w:val="single" w:color="auto" w:sz="4" w:space="0"/>
            </w:tcBorders>
            <w:vAlign w:val="center"/>
          </w:tcPr>
          <w:p w14:paraId="63842FBF">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3B7968B7">
            <w:pPr>
              <w:jc w:val="right"/>
              <w:rPr>
                <w:rFonts w:hint="eastAsia" w:ascii="仿宋_GB2312" w:eastAsia="仿宋_GB2312"/>
                <w:color w:val="auto"/>
                <w:sz w:val="20"/>
                <w:szCs w:val="20"/>
                <w:highlight w:val="none"/>
              </w:rPr>
            </w:pPr>
          </w:p>
        </w:tc>
      </w:tr>
      <w:tr w14:paraId="03510F9E">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64A6EBF5">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210</w:t>
            </w:r>
          </w:p>
        </w:tc>
        <w:tc>
          <w:tcPr>
            <w:tcW w:w="435" w:type="dxa"/>
            <w:tcBorders>
              <w:top w:val="nil"/>
              <w:left w:val="nil"/>
              <w:bottom w:val="single" w:color="auto" w:sz="4" w:space="0"/>
              <w:right w:val="single" w:color="auto" w:sz="4" w:space="0"/>
            </w:tcBorders>
            <w:vAlign w:val="center"/>
          </w:tcPr>
          <w:p w14:paraId="05012BBE">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vAlign w:val="center"/>
          </w:tcPr>
          <w:p w14:paraId="22463FBE">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03</w:t>
            </w:r>
          </w:p>
        </w:tc>
        <w:tc>
          <w:tcPr>
            <w:tcW w:w="1419" w:type="dxa"/>
            <w:tcBorders>
              <w:top w:val="nil"/>
              <w:left w:val="nil"/>
              <w:bottom w:val="single" w:color="auto" w:sz="4" w:space="0"/>
              <w:right w:val="single" w:color="auto" w:sz="4" w:space="0"/>
            </w:tcBorders>
            <w:vAlign w:val="center"/>
          </w:tcPr>
          <w:p w14:paraId="617D8B98">
            <w:pPr>
              <w:jc w:val="center"/>
              <w:rPr>
                <w:rFonts w:hint="eastAsia" w:ascii="仿宋_GB2312" w:hAnsi="Calibri" w:eastAsia="仿宋_GB2312" w:cs="Times New Roman"/>
                <w:color w:val="000000"/>
                <w:kern w:val="2"/>
                <w:sz w:val="20"/>
                <w:szCs w:val="20"/>
                <w:lang w:val="en-US" w:eastAsia="zh-CN" w:bidi="ar-SA"/>
              </w:rPr>
            </w:pPr>
            <w:r>
              <w:rPr>
                <w:rFonts w:hint="eastAsia" w:ascii="仿宋_GB2312" w:eastAsia="仿宋_GB2312"/>
                <w:color w:val="000000"/>
                <w:sz w:val="20"/>
                <w:szCs w:val="20"/>
              </w:rPr>
              <w:t>公务员医疗补助</w:t>
            </w:r>
          </w:p>
        </w:tc>
        <w:tc>
          <w:tcPr>
            <w:tcW w:w="831" w:type="dxa"/>
            <w:tcBorders>
              <w:top w:val="nil"/>
              <w:left w:val="nil"/>
              <w:bottom w:val="single" w:color="auto" w:sz="4" w:space="0"/>
              <w:right w:val="single" w:color="auto" w:sz="4" w:space="0"/>
            </w:tcBorders>
            <w:vAlign w:val="center"/>
          </w:tcPr>
          <w:p w14:paraId="2D584F8D">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3.95</w:t>
            </w:r>
          </w:p>
        </w:tc>
        <w:tc>
          <w:tcPr>
            <w:tcW w:w="885" w:type="dxa"/>
            <w:tcBorders>
              <w:top w:val="nil"/>
              <w:left w:val="nil"/>
              <w:bottom w:val="single" w:color="auto" w:sz="4" w:space="0"/>
              <w:right w:val="single" w:color="auto" w:sz="4" w:space="0"/>
            </w:tcBorders>
            <w:vAlign w:val="center"/>
          </w:tcPr>
          <w:p w14:paraId="0E110C8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3.95</w:t>
            </w:r>
          </w:p>
        </w:tc>
        <w:tc>
          <w:tcPr>
            <w:tcW w:w="855" w:type="dxa"/>
            <w:tcBorders>
              <w:top w:val="nil"/>
              <w:left w:val="nil"/>
              <w:bottom w:val="single" w:color="auto" w:sz="4" w:space="0"/>
              <w:right w:val="single" w:color="auto" w:sz="4" w:space="0"/>
            </w:tcBorders>
            <w:vAlign w:val="center"/>
          </w:tcPr>
          <w:p w14:paraId="5078977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3.95</w:t>
            </w:r>
          </w:p>
        </w:tc>
        <w:tc>
          <w:tcPr>
            <w:tcW w:w="645" w:type="dxa"/>
            <w:tcBorders>
              <w:top w:val="nil"/>
              <w:left w:val="nil"/>
              <w:bottom w:val="single" w:color="auto" w:sz="4" w:space="0"/>
              <w:right w:val="single" w:color="auto" w:sz="4" w:space="0"/>
            </w:tcBorders>
            <w:vAlign w:val="center"/>
          </w:tcPr>
          <w:p w14:paraId="64C7C3C6">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0E996DB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52C8D7F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10F50F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51D6F9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56C74AE5">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5E10C867">
            <w:pPr>
              <w:jc w:val="right"/>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vAlign w:val="center"/>
          </w:tcPr>
          <w:p w14:paraId="1128A9A0">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54305717">
            <w:pPr>
              <w:jc w:val="right"/>
              <w:rPr>
                <w:rFonts w:hint="eastAsia" w:ascii="仿宋_GB2312" w:eastAsia="仿宋_GB2312"/>
                <w:color w:val="auto"/>
                <w:sz w:val="20"/>
                <w:szCs w:val="20"/>
                <w:highlight w:val="none"/>
              </w:rPr>
            </w:pPr>
          </w:p>
        </w:tc>
      </w:tr>
      <w:tr w14:paraId="6B7C0692">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1E068E5D">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210</w:t>
            </w:r>
          </w:p>
        </w:tc>
        <w:tc>
          <w:tcPr>
            <w:tcW w:w="435" w:type="dxa"/>
            <w:tcBorders>
              <w:top w:val="nil"/>
              <w:left w:val="nil"/>
              <w:bottom w:val="single" w:color="auto" w:sz="4" w:space="0"/>
              <w:right w:val="single" w:color="auto" w:sz="4" w:space="0"/>
            </w:tcBorders>
            <w:vAlign w:val="center"/>
          </w:tcPr>
          <w:p w14:paraId="2D6EE237">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11</w:t>
            </w:r>
          </w:p>
        </w:tc>
        <w:tc>
          <w:tcPr>
            <w:tcW w:w="435" w:type="dxa"/>
            <w:tcBorders>
              <w:top w:val="nil"/>
              <w:left w:val="nil"/>
              <w:bottom w:val="single" w:color="auto" w:sz="4" w:space="0"/>
              <w:right w:val="single" w:color="auto" w:sz="4" w:space="0"/>
            </w:tcBorders>
            <w:vAlign w:val="center"/>
          </w:tcPr>
          <w:p w14:paraId="28CF72F4">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kern w:val="2"/>
                <w:sz w:val="20"/>
                <w:szCs w:val="20"/>
                <w:lang w:val="en-US" w:eastAsia="zh-CN" w:bidi="ar-SA"/>
              </w:rPr>
              <w:t>99</w:t>
            </w:r>
          </w:p>
        </w:tc>
        <w:tc>
          <w:tcPr>
            <w:tcW w:w="1419" w:type="dxa"/>
            <w:tcBorders>
              <w:top w:val="nil"/>
              <w:left w:val="nil"/>
              <w:bottom w:val="single" w:color="auto" w:sz="4" w:space="0"/>
              <w:right w:val="single" w:color="auto" w:sz="4" w:space="0"/>
            </w:tcBorders>
            <w:vAlign w:val="center"/>
          </w:tcPr>
          <w:p w14:paraId="2B28B06D">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其他行政事业单位医疗支出</w:t>
            </w:r>
          </w:p>
        </w:tc>
        <w:tc>
          <w:tcPr>
            <w:tcW w:w="831" w:type="dxa"/>
            <w:tcBorders>
              <w:top w:val="nil"/>
              <w:left w:val="nil"/>
              <w:bottom w:val="single" w:color="auto" w:sz="4" w:space="0"/>
              <w:right w:val="single" w:color="auto" w:sz="4" w:space="0"/>
            </w:tcBorders>
            <w:vAlign w:val="center"/>
          </w:tcPr>
          <w:p w14:paraId="58771419">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0.11</w:t>
            </w:r>
          </w:p>
        </w:tc>
        <w:tc>
          <w:tcPr>
            <w:tcW w:w="885" w:type="dxa"/>
            <w:tcBorders>
              <w:top w:val="nil"/>
              <w:left w:val="nil"/>
              <w:bottom w:val="single" w:color="auto" w:sz="4" w:space="0"/>
              <w:right w:val="single" w:color="auto" w:sz="4" w:space="0"/>
            </w:tcBorders>
            <w:vAlign w:val="center"/>
          </w:tcPr>
          <w:p w14:paraId="714F4FB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0.11</w:t>
            </w:r>
          </w:p>
        </w:tc>
        <w:tc>
          <w:tcPr>
            <w:tcW w:w="855" w:type="dxa"/>
            <w:tcBorders>
              <w:top w:val="nil"/>
              <w:left w:val="nil"/>
              <w:bottom w:val="single" w:color="auto" w:sz="4" w:space="0"/>
              <w:right w:val="single" w:color="auto" w:sz="4" w:space="0"/>
            </w:tcBorders>
            <w:vAlign w:val="center"/>
          </w:tcPr>
          <w:p w14:paraId="506DB44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0.11</w:t>
            </w:r>
          </w:p>
        </w:tc>
        <w:tc>
          <w:tcPr>
            <w:tcW w:w="645" w:type="dxa"/>
            <w:tcBorders>
              <w:top w:val="nil"/>
              <w:left w:val="nil"/>
              <w:bottom w:val="single" w:color="auto" w:sz="4" w:space="0"/>
              <w:right w:val="single" w:color="auto" w:sz="4" w:space="0"/>
            </w:tcBorders>
            <w:vAlign w:val="center"/>
          </w:tcPr>
          <w:p w14:paraId="36FFB549">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0AAC1B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75AE37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DDBD9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027DAC4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6E27DB10">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72401709">
            <w:pPr>
              <w:jc w:val="right"/>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vAlign w:val="center"/>
          </w:tcPr>
          <w:p w14:paraId="1FE08170">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77C95C79">
            <w:pPr>
              <w:jc w:val="right"/>
              <w:rPr>
                <w:rFonts w:hint="eastAsia" w:ascii="仿宋_GB2312" w:eastAsia="仿宋_GB2312"/>
                <w:color w:val="auto"/>
                <w:sz w:val="20"/>
                <w:szCs w:val="20"/>
                <w:highlight w:val="none"/>
              </w:rPr>
            </w:pPr>
          </w:p>
        </w:tc>
      </w:tr>
      <w:tr w14:paraId="3EA81519">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6907CC7F">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213</w:t>
            </w:r>
          </w:p>
        </w:tc>
        <w:tc>
          <w:tcPr>
            <w:tcW w:w="435" w:type="dxa"/>
            <w:tcBorders>
              <w:top w:val="nil"/>
              <w:left w:val="nil"/>
              <w:bottom w:val="single" w:color="auto" w:sz="4" w:space="0"/>
              <w:right w:val="single" w:color="auto" w:sz="4" w:space="0"/>
            </w:tcBorders>
            <w:vAlign w:val="center"/>
          </w:tcPr>
          <w:p w14:paraId="645873B1">
            <w:pPr>
              <w:jc w:val="center"/>
              <w:rPr>
                <w:rFonts w:hint="eastAsia" w:ascii="仿宋_GB2312" w:hAnsi="Times New Roman" w:eastAsia="仿宋_GB2312" w:cs="Times New Roman"/>
                <w:color w:val="000000"/>
                <w:kern w:val="2"/>
                <w:sz w:val="20"/>
                <w:szCs w:val="20"/>
                <w:lang w:val="en-US" w:eastAsia="zh-CN" w:bidi="ar-SA"/>
              </w:rPr>
            </w:pPr>
          </w:p>
        </w:tc>
        <w:tc>
          <w:tcPr>
            <w:tcW w:w="435" w:type="dxa"/>
            <w:tcBorders>
              <w:top w:val="nil"/>
              <w:left w:val="nil"/>
              <w:bottom w:val="single" w:color="auto" w:sz="4" w:space="0"/>
              <w:right w:val="single" w:color="auto" w:sz="4" w:space="0"/>
            </w:tcBorders>
            <w:vAlign w:val="center"/>
          </w:tcPr>
          <w:p w14:paraId="478CC65D">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674AB3C2">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农林水支出</w:t>
            </w:r>
          </w:p>
        </w:tc>
        <w:tc>
          <w:tcPr>
            <w:tcW w:w="831" w:type="dxa"/>
            <w:tcBorders>
              <w:top w:val="nil"/>
              <w:left w:val="nil"/>
              <w:bottom w:val="single" w:color="auto" w:sz="4" w:space="0"/>
              <w:right w:val="single" w:color="auto" w:sz="4" w:space="0"/>
            </w:tcBorders>
            <w:vAlign w:val="center"/>
          </w:tcPr>
          <w:p w14:paraId="0C38A984">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261.26</w:t>
            </w:r>
          </w:p>
        </w:tc>
        <w:tc>
          <w:tcPr>
            <w:tcW w:w="885" w:type="dxa"/>
            <w:tcBorders>
              <w:top w:val="nil"/>
              <w:left w:val="nil"/>
              <w:bottom w:val="single" w:color="auto" w:sz="4" w:space="0"/>
              <w:right w:val="single" w:color="auto" w:sz="4" w:space="0"/>
            </w:tcBorders>
            <w:vAlign w:val="center"/>
          </w:tcPr>
          <w:p w14:paraId="048EF38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855" w:type="dxa"/>
            <w:tcBorders>
              <w:top w:val="nil"/>
              <w:left w:val="nil"/>
              <w:bottom w:val="single" w:color="auto" w:sz="4" w:space="0"/>
              <w:right w:val="single" w:color="auto" w:sz="4" w:space="0"/>
            </w:tcBorders>
            <w:vAlign w:val="center"/>
          </w:tcPr>
          <w:p w14:paraId="71D8071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645" w:type="dxa"/>
            <w:tcBorders>
              <w:top w:val="nil"/>
              <w:left w:val="nil"/>
              <w:bottom w:val="single" w:color="auto" w:sz="4" w:space="0"/>
              <w:right w:val="single" w:color="auto" w:sz="4" w:space="0"/>
            </w:tcBorders>
            <w:vAlign w:val="center"/>
          </w:tcPr>
          <w:p w14:paraId="08B4F1B6">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761810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2196C9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2A38E8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076E4D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23B48F01">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151246E4">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50.50</w:t>
            </w:r>
          </w:p>
        </w:tc>
        <w:tc>
          <w:tcPr>
            <w:tcW w:w="403" w:type="dxa"/>
            <w:tcBorders>
              <w:top w:val="nil"/>
              <w:left w:val="single" w:color="auto" w:sz="4" w:space="0"/>
              <w:bottom w:val="single" w:color="auto" w:sz="4" w:space="0"/>
              <w:right w:val="single" w:color="auto" w:sz="4" w:space="0"/>
            </w:tcBorders>
            <w:vAlign w:val="center"/>
          </w:tcPr>
          <w:p w14:paraId="1DE51143">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68190A61">
            <w:pPr>
              <w:jc w:val="right"/>
              <w:rPr>
                <w:rFonts w:hint="eastAsia" w:ascii="仿宋_GB2312" w:eastAsia="仿宋_GB2312"/>
                <w:color w:val="auto"/>
                <w:sz w:val="20"/>
                <w:szCs w:val="20"/>
                <w:highlight w:val="none"/>
              </w:rPr>
            </w:pPr>
          </w:p>
        </w:tc>
      </w:tr>
      <w:tr w14:paraId="291D3E90">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74A1181A">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213</w:t>
            </w:r>
          </w:p>
        </w:tc>
        <w:tc>
          <w:tcPr>
            <w:tcW w:w="435" w:type="dxa"/>
            <w:tcBorders>
              <w:top w:val="nil"/>
              <w:left w:val="nil"/>
              <w:bottom w:val="single" w:color="auto" w:sz="4" w:space="0"/>
              <w:right w:val="single" w:color="auto" w:sz="4" w:space="0"/>
            </w:tcBorders>
            <w:vAlign w:val="center"/>
          </w:tcPr>
          <w:p w14:paraId="6C062897">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01</w:t>
            </w:r>
          </w:p>
        </w:tc>
        <w:tc>
          <w:tcPr>
            <w:tcW w:w="435" w:type="dxa"/>
            <w:tcBorders>
              <w:top w:val="nil"/>
              <w:left w:val="nil"/>
              <w:bottom w:val="single" w:color="auto" w:sz="4" w:space="0"/>
              <w:right w:val="single" w:color="auto" w:sz="4" w:space="0"/>
            </w:tcBorders>
            <w:vAlign w:val="center"/>
          </w:tcPr>
          <w:p w14:paraId="6D37AF69">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308DEE5C">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农业农村</w:t>
            </w:r>
          </w:p>
        </w:tc>
        <w:tc>
          <w:tcPr>
            <w:tcW w:w="831" w:type="dxa"/>
            <w:tcBorders>
              <w:top w:val="nil"/>
              <w:left w:val="nil"/>
              <w:bottom w:val="single" w:color="auto" w:sz="4" w:space="0"/>
              <w:right w:val="single" w:color="auto" w:sz="4" w:space="0"/>
            </w:tcBorders>
            <w:vAlign w:val="center"/>
          </w:tcPr>
          <w:p w14:paraId="148BD7E5">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261.26</w:t>
            </w:r>
          </w:p>
        </w:tc>
        <w:tc>
          <w:tcPr>
            <w:tcW w:w="885" w:type="dxa"/>
            <w:tcBorders>
              <w:top w:val="nil"/>
              <w:left w:val="nil"/>
              <w:bottom w:val="single" w:color="auto" w:sz="4" w:space="0"/>
              <w:right w:val="single" w:color="auto" w:sz="4" w:space="0"/>
            </w:tcBorders>
            <w:vAlign w:val="center"/>
          </w:tcPr>
          <w:p w14:paraId="0103253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855" w:type="dxa"/>
            <w:tcBorders>
              <w:top w:val="nil"/>
              <w:left w:val="nil"/>
              <w:bottom w:val="single" w:color="auto" w:sz="4" w:space="0"/>
              <w:right w:val="single" w:color="auto" w:sz="4" w:space="0"/>
            </w:tcBorders>
            <w:vAlign w:val="center"/>
          </w:tcPr>
          <w:p w14:paraId="6D7E380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645" w:type="dxa"/>
            <w:tcBorders>
              <w:top w:val="nil"/>
              <w:left w:val="nil"/>
              <w:bottom w:val="single" w:color="auto" w:sz="4" w:space="0"/>
              <w:right w:val="single" w:color="auto" w:sz="4" w:space="0"/>
            </w:tcBorders>
            <w:vAlign w:val="center"/>
          </w:tcPr>
          <w:p w14:paraId="30FD7080">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522822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FD6C3E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3FFD562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38DE84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61373B84">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53FBAEEE">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50.50</w:t>
            </w:r>
          </w:p>
        </w:tc>
        <w:tc>
          <w:tcPr>
            <w:tcW w:w="403" w:type="dxa"/>
            <w:tcBorders>
              <w:top w:val="nil"/>
              <w:left w:val="single" w:color="auto" w:sz="4" w:space="0"/>
              <w:bottom w:val="single" w:color="auto" w:sz="4" w:space="0"/>
              <w:right w:val="single" w:color="auto" w:sz="4" w:space="0"/>
            </w:tcBorders>
            <w:vAlign w:val="center"/>
          </w:tcPr>
          <w:p w14:paraId="6210B223">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55403B09">
            <w:pPr>
              <w:jc w:val="right"/>
              <w:rPr>
                <w:rFonts w:hint="eastAsia" w:ascii="仿宋_GB2312" w:eastAsia="仿宋_GB2312"/>
                <w:color w:val="auto"/>
                <w:sz w:val="20"/>
                <w:szCs w:val="20"/>
                <w:highlight w:val="none"/>
              </w:rPr>
            </w:pPr>
          </w:p>
        </w:tc>
      </w:tr>
      <w:tr w14:paraId="2419AFC7">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72FFE567">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213</w:t>
            </w:r>
          </w:p>
        </w:tc>
        <w:tc>
          <w:tcPr>
            <w:tcW w:w="435" w:type="dxa"/>
            <w:tcBorders>
              <w:top w:val="nil"/>
              <w:left w:val="nil"/>
              <w:bottom w:val="single" w:color="auto" w:sz="4" w:space="0"/>
              <w:right w:val="single" w:color="auto" w:sz="4" w:space="0"/>
            </w:tcBorders>
            <w:vAlign w:val="center"/>
          </w:tcPr>
          <w:p w14:paraId="010DE421">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01</w:t>
            </w:r>
          </w:p>
        </w:tc>
        <w:tc>
          <w:tcPr>
            <w:tcW w:w="435" w:type="dxa"/>
            <w:tcBorders>
              <w:top w:val="nil"/>
              <w:left w:val="nil"/>
              <w:bottom w:val="single" w:color="auto" w:sz="4" w:space="0"/>
              <w:right w:val="single" w:color="auto" w:sz="4" w:space="0"/>
            </w:tcBorders>
            <w:vAlign w:val="center"/>
          </w:tcPr>
          <w:p w14:paraId="52FFA1E3">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04</w:t>
            </w:r>
          </w:p>
        </w:tc>
        <w:tc>
          <w:tcPr>
            <w:tcW w:w="1419" w:type="dxa"/>
            <w:tcBorders>
              <w:top w:val="nil"/>
              <w:left w:val="nil"/>
              <w:bottom w:val="single" w:color="auto" w:sz="4" w:space="0"/>
              <w:right w:val="single" w:color="auto" w:sz="4" w:space="0"/>
            </w:tcBorders>
            <w:vAlign w:val="center"/>
          </w:tcPr>
          <w:p w14:paraId="5D0DE243">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事业运行</w:t>
            </w:r>
          </w:p>
        </w:tc>
        <w:tc>
          <w:tcPr>
            <w:tcW w:w="831" w:type="dxa"/>
            <w:tcBorders>
              <w:top w:val="nil"/>
              <w:left w:val="nil"/>
              <w:bottom w:val="single" w:color="auto" w:sz="4" w:space="0"/>
              <w:right w:val="single" w:color="auto" w:sz="4" w:space="0"/>
            </w:tcBorders>
            <w:vAlign w:val="center"/>
          </w:tcPr>
          <w:p w14:paraId="6AFD99C6">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261.26</w:t>
            </w:r>
          </w:p>
        </w:tc>
        <w:tc>
          <w:tcPr>
            <w:tcW w:w="885" w:type="dxa"/>
            <w:tcBorders>
              <w:top w:val="nil"/>
              <w:left w:val="nil"/>
              <w:bottom w:val="single" w:color="auto" w:sz="4" w:space="0"/>
              <w:right w:val="single" w:color="auto" w:sz="4" w:space="0"/>
            </w:tcBorders>
            <w:vAlign w:val="center"/>
          </w:tcPr>
          <w:p w14:paraId="7764314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855" w:type="dxa"/>
            <w:tcBorders>
              <w:top w:val="nil"/>
              <w:left w:val="nil"/>
              <w:bottom w:val="single" w:color="auto" w:sz="4" w:space="0"/>
              <w:right w:val="single" w:color="auto" w:sz="4" w:space="0"/>
            </w:tcBorders>
            <w:vAlign w:val="center"/>
          </w:tcPr>
          <w:p w14:paraId="4ABAA0E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210.76</w:t>
            </w:r>
          </w:p>
        </w:tc>
        <w:tc>
          <w:tcPr>
            <w:tcW w:w="645" w:type="dxa"/>
            <w:tcBorders>
              <w:top w:val="nil"/>
              <w:left w:val="nil"/>
              <w:bottom w:val="single" w:color="auto" w:sz="4" w:space="0"/>
              <w:right w:val="single" w:color="auto" w:sz="4" w:space="0"/>
            </w:tcBorders>
            <w:vAlign w:val="center"/>
          </w:tcPr>
          <w:p w14:paraId="377F778F">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5F05F3A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1B1EFB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74E600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20B7652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79995F5E">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663099DD">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50.50</w:t>
            </w:r>
          </w:p>
        </w:tc>
        <w:tc>
          <w:tcPr>
            <w:tcW w:w="403" w:type="dxa"/>
            <w:tcBorders>
              <w:top w:val="nil"/>
              <w:left w:val="single" w:color="auto" w:sz="4" w:space="0"/>
              <w:bottom w:val="single" w:color="auto" w:sz="4" w:space="0"/>
              <w:right w:val="single" w:color="auto" w:sz="4" w:space="0"/>
            </w:tcBorders>
            <w:vAlign w:val="center"/>
          </w:tcPr>
          <w:p w14:paraId="2FE66A83">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45F09FD4">
            <w:pPr>
              <w:jc w:val="right"/>
              <w:rPr>
                <w:rFonts w:hint="eastAsia" w:ascii="仿宋_GB2312" w:eastAsia="仿宋_GB2312"/>
                <w:color w:val="auto"/>
                <w:sz w:val="20"/>
                <w:szCs w:val="20"/>
                <w:highlight w:val="none"/>
              </w:rPr>
            </w:pPr>
          </w:p>
        </w:tc>
      </w:tr>
      <w:tr w14:paraId="5B4F6B6F">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7C121CE2">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221</w:t>
            </w:r>
          </w:p>
        </w:tc>
        <w:tc>
          <w:tcPr>
            <w:tcW w:w="435" w:type="dxa"/>
            <w:tcBorders>
              <w:top w:val="nil"/>
              <w:left w:val="nil"/>
              <w:bottom w:val="single" w:color="auto" w:sz="4" w:space="0"/>
              <w:right w:val="single" w:color="auto" w:sz="4" w:space="0"/>
            </w:tcBorders>
            <w:vAlign w:val="center"/>
          </w:tcPr>
          <w:p w14:paraId="1C536701">
            <w:pPr>
              <w:jc w:val="center"/>
              <w:rPr>
                <w:rFonts w:hint="eastAsia" w:ascii="仿宋_GB2312" w:hAnsi="Times New Roman" w:eastAsia="仿宋_GB2312" w:cs="Times New Roman"/>
                <w:color w:val="000000"/>
                <w:kern w:val="2"/>
                <w:sz w:val="20"/>
                <w:szCs w:val="20"/>
                <w:lang w:val="en-US" w:eastAsia="zh-CN" w:bidi="ar-SA"/>
              </w:rPr>
            </w:pPr>
          </w:p>
        </w:tc>
        <w:tc>
          <w:tcPr>
            <w:tcW w:w="435" w:type="dxa"/>
            <w:tcBorders>
              <w:top w:val="nil"/>
              <w:left w:val="nil"/>
              <w:bottom w:val="single" w:color="auto" w:sz="4" w:space="0"/>
              <w:right w:val="single" w:color="auto" w:sz="4" w:space="0"/>
            </w:tcBorders>
            <w:vAlign w:val="center"/>
          </w:tcPr>
          <w:p w14:paraId="74B70047">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003BE028">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住房保障支出</w:t>
            </w:r>
          </w:p>
        </w:tc>
        <w:tc>
          <w:tcPr>
            <w:tcW w:w="831" w:type="dxa"/>
            <w:tcBorders>
              <w:top w:val="nil"/>
              <w:left w:val="nil"/>
              <w:bottom w:val="single" w:color="auto" w:sz="4" w:space="0"/>
              <w:right w:val="single" w:color="auto" w:sz="4" w:space="0"/>
            </w:tcBorders>
            <w:vAlign w:val="center"/>
          </w:tcPr>
          <w:p w14:paraId="57512911">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48.05</w:t>
            </w:r>
          </w:p>
        </w:tc>
        <w:tc>
          <w:tcPr>
            <w:tcW w:w="885" w:type="dxa"/>
            <w:tcBorders>
              <w:top w:val="nil"/>
              <w:left w:val="nil"/>
              <w:bottom w:val="single" w:color="auto" w:sz="4" w:space="0"/>
              <w:right w:val="single" w:color="auto" w:sz="4" w:space="0"/>
            </w:tcBorders>
            <w:vAlign w:val="center"/>
          </w:tcPr>
          <w:p w14:paraId="430E0D3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855" w:type="dxa"/>
            <w:tcBorders>
              <w:top w:val="nil"/>
              <w:left w:val="nil"/>
              <w:bottom w:val="single" w:color="auto" w:sz="4" w:space="0"/>
              <w:right w:val="single" w:color="auto" w:sz="4" w:space="0"/>
            </w:tcBorders>
            <w:vAlign w:val="center"/>
          </w:tcPr>
          <w:p w14:paraId="50E2F84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645" w:type="dxa"/>
            <w:tcBorders>
              <w:top w:val="nil"/>
              <w:left w:val="nil"/>
              <w:bottom w:val="single" w:color="auto" w:sz="4" w:space="0"/>
              <w:right w:val="single" w:color="auto" w:sz="4" w:space="0"/>
            </w:tcBorders>
            <w:vAlign w:val="center"/>
          </w:tcPr>
          <w:p w14:paraId="2E64A3AB">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4393C1D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355D8B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8B6A84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0B0CCF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0C5B47F1">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5ED94997">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24.00</w:t>
            </w:r>
          </w:p>
        </w:tc>
        <w:tc>
          <w:tcPr>
            <w:tcW w:w="403" w:type="dxa"/>
            <w:tcBorders>
              <w:top w:val="nil"/>
              <w:left w:val="single" w:color="auto" w:sz="4" w:space="0"/>
              <w:bottom w:val="single" w:color="auto" w:sz="4" w:space="0"/>
              <w:right w:val="single" w:color="auto" w:sz="4" w:space="0"/>
            </w:tcBorders>
            <w:vAlign w:val="center"/>
          </w:tcPr>
          <w:p w14:paraId="7FF65548">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77C84CAC">
            <w:pPr>
              <w:jc w:val="right"/>
              <w:rPr>
                <w:rFonts w:hint="eastAsia" w:ascii="仿宋_GB2312" w:eastAsia="仿宋_GB2312"/>
                <w:color w:val="auto"/>
                <w:sz w:val="20"/>
                <w:szCs w:val="20"/>
                <w:highlight w:val="none"/>
              </w:rPr>
            </w:pPr>
          </w:p>
        </w:tc>
      </w:tr>
      <w:tr w14:paraId="7762AF8F">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3FD57735">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221</w:t>
            </w:r>
          </w:p>
        </w:tc>
        <w:tc>
          <w:tcPr>
            <w:tcW w:w="435" w:type="dxa"/>
            <w:tcBorders>
              <w:top w:val="nil"/>
              <w:left w:val="nil"/>
              <w:bottom w:val="single" w:color="auto" w:sz="4" w:space="0"/>
              <w:right w:val="single" w:color="auto" w:sz="4" w:space="0"/>
            </w:tcBorders>
            <w:vAlign w:val="center"/>
          </w:tcPr>
          <w:p w14:paraId="158DF526">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02</w:t>
            </w:r>
          </w:p>
        </w:tc>
        <w:tc>
          <w:tcPr>
            <w:tcW w:w="435" w:type="dxa"/>
            <w:tcBorders>
              <w:top w:val="nil"/>
              <w:left w:val="nil"/>
              <w:bottom w:val="single" w:color="auto" w:sz="4" w:space="0"/>
              <w:right w:val="single" w:color="auto" w:sz="4" w:space="0"/>
            </w:tcBorders>
            <w:vAlign w:val="center"/>
          </w:tcPr>
          <w:p w14:paraId="5E961B61">
            <w:pPr>
              <w:jc w:val="center"/>
              <w:rPr>
                <w:rFonts w:hint="eastAsia" w:ascii="仿宋_GB2312" w:hAnsi="Times New Roman" w:eastAsia="仿宋_GB2312" w:cs="Times New Roman"/>
                <w:color w:val="000000"/>
                <w:kern w:val="2"/>
                <w:sz w:val="20"/>
                <w:szCs w:val="20"/>
                <w:lang w:val="en-US" w:eastAsia="zh-CN" w:bidi="ar-SA"/>
              </w:rPr>
            </w:pPr>
          </w:p>
        </w:tc>
        <w:tc>
          <w:tcPr>
            <w:tcW w:w="1419" w:type="dxa"/>
            <w:tcBorders>
              <w:top w:val="nil"/>
              <w:left w:val="nil"/>
              <w:bottom w:val="single" w:color="auto" w:sz="4" w:space="0"/>
              <w:right w:val="single" w:color="auto" w:sz="4" w:space="0"/>
            </w:tcBorders>
            <w:vAlign w:val="center"/>
          </w:tcPr>
          <w:p w14:paraId="63AB1CD1">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住房改革支出</w:t>
            </w:r>
          </w:p>
        </w:tc>
        <w:tc>
          <w:tcPr>
            <w:tcW w:w="831" w:type="dxa"/>
            <w:tcBorders>
              <w:top w:val="nil"/>
              <w:left w:val="nil"/>
              <w:bottom w:val="single" w:color="auto" w:sz="4" w:space="0"/>
              <w:right w:val="single" w:color="auto" w:sz="4" w:space="0"/>
            </w:tcBorders>
            <w:vAlign w:val="center"/>
          </w:tcPr>
          <w:p w14:paraId="567C457F">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48.05</w:t>
            </w:r>
          </w:p>
        </w:tc>
        <w:tc>
          <w:tcPr>
            <w:tcW w:w="885" w:type="dxa"/>
            <w:tcBorders>
              <w:top w:val="nil"/>
              <w:left w:val="nil"/>
              <w:bottom w:val="single" w:color="auto" w:sz="4" w:space="0"/>
              <w:right w:val="single" w:color="auto" w:sz="4" w:space="0"/>
            </w:tcBorders>
            <w:vAlign w:val="center"/>
          </w:tcPr>
          <w:p w14:paraId="15DD448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855" w:type="dxa"/>
            <w:tcBorders>
              <w:top w:val="nil"/>
              <w:left w:val="nil"/>
              <w:bottom w:val="single" w:color="auto" w:sz="4" w:space="0"/>
              <w:right w:val="single" w:color="auto" w:sz="4" w:space="0"/>
            </w:tcBorders>
            <w:vAlign w:val="center"/>
          </w:tcPr>
          <w:p w14:paraId="48E39ED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645" w:type="dxa"/>
            <w:tcBorders>
              <w:top w:val="nil"/>
              <w:left w:val="nil"/>
              <w:bottom w:val="single" w:color="auto" w:sz="4" w:space="0"/>
              <w:right w:val="single" w:color="auto" w:sz="4" w:space="0"/>
            </w:tcBorders>
            <w:vAlign w:val="center"/>
          </w:tcPr>
          <w:p w14:paraId="69F576F7">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77A8222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82EF7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47C26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18AA1A7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648CEFE4">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0F23599E">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24.00</w:t>
            </w:r>
          </w:p>
        </w:tc>
        <w:tc>
          <w:tcPr>
            <w:tcW w:w="403" w:type="dxa"/>
            <w:tcBorders>
              <w:top w:val="nil"/>
              <w:left w:val="single" w:color="auto" w:sz="4" w:space="0"/>
              <w:bottom w:val="single" w:color="auto" w:sz="4" w:space="0"/>
              <w:right w:val="single" w:color="auto" w:sz="4" w:space="0"/>
            </w:tcBorders>
            <w:vAlign w:val="center"/>
          </w:tcPr>
          <w:p w14:paraId="662F9F99">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6BEDC3B6">
            <w:pPr>
              <w:jc w:val="right"/>
              <w:rPr>
                <w:rFonts w:hint="eastAsia" w:ascii="仿宋_GB2312" w:eastAsia="仿宋_GB2312"/>
                <w:color w:val="auto"/>
                <w:sz w:val="20"/>
                <w:szCs w:val="20"/>
                <w:highlight w:val="none"/>
              </w:rPr>
            </w:pPr>
          </w:p>
        </w:tc>
      </w:tr>
      <w:tr w14:paraId="2FFCEF0D">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5C035CC8">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221</w:t>
            </w:r>
          </w:p>
        </w:tc>
        <w:tc>
          <w:tcPr>
            <w:tcW w:w="435" w:type="dxa"/>
            <w:tcBorders>
              <w:top w:val="nil"/>
              <w:left w:val="nil"/>
              <w:bottom w:val="single" w:color="auto" w:sz="4" w:space="0"/>
              <w:right w:val="single" w:color="auto" w:sz="4" w:space="0"/>
            </w:tcBorders>
            <w:vAlign w:val="center"/>
          </w:tcPr>
          <w:p w14:paraId="31CC0500">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02</w:t>
            </w:r>
          </w:p>
        </w:tc>
        <w:tc>
          <w:tcPr>
            <w:tcW w:w="435" w:type="dxa"/>
            <w:tcBorders>
              <w:top w:val="nil"/>
              <w:left w:val="nil"/>
              <w:bottom w:val="single" w:color="auto" w:sz="4" w:space="0"/>
              <w:right w:val="single" w:color="auto" w:sz="4" w:space="0"/>
            </w:tcBorders>
            <w:vAlign w:val="center"/>
          </w:tcPr>
          <w:p w14:paraId="2F1C39A8">
            <w:pPr>
              <w:jc w:val="center"/>
              <w:rPr>
                <w:rFonts w:ascii="仿宋_GB2312" w:hAnsi="宋体" w:eastAsia="仿宋_GB2312" w:cs="宋体"/>
                <w:color w:val="auto"/>
                <w:sz w:val="20"/>
                <w:szCs w:val="20"/>
                <w:highlight w:val="none"/>
              </w:rPr>
            </w:pPr>
            <w:r>
              <w:rPr>
                <w:rFonts w:hint="eastAsia" w:ascii="仿宋_GB2312" w:eastAsia="仿宋_GB2312" w:cs="Times New Roman"/>
                <w:color w:val="000000"/>
                <w:sz w:val="20"/>
                <w:szCs w:val="20"/>
                <w:lang w:val="en-US" w:eastAsia="zh-CN"/>
              </w:rPr>
              <w:t>01</w:t>
            </w:r>
          </w:p>
        </w:tc>
        <w:tc>
          <w:tcPr>
            <w:tcW w:w="1419" w:type="dxa"/>
            <w:tcBorders>
              <w:top w:val="nil"/>
              <w:left w:val="nil"/>
              <w:bottom w:val="single" w:color="auto" w:sz="4" w:space="0"/>
              <w:right w:val="single" w:color="auto" w:sz="4" w:space="0"/>
            </w:tcBorders>
            <w:vAlign w:val="center"/>
          </w:tcPr>
          <w:p w14:paraId="6A4ECAAE">
            <w:pPr>
              <w:jc w:val="center"/>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住房公积金</w:t>
            </w:r>
          </w:p>
        </w:tc>
        <w:tc>
          <w:tcPr>
            <w:tcW w:w="831" w:type="dxa"/>
            <w:tcBorders>
              <w:top w:val="nil"/>
              <w:left w:val="nil"/>
              <w:bottom w:val="single" w:color="auto" w:sz="4" w:space="0"/>
              <w:right w:val="single" w:color="auto" w:sz="4" w:space="0"/>
            </w:tcBorders>
            <w:vAlign w:val="center"/>
          </w:tcPr>
          <w:p w14:paraId="7DDB6156">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48.05</w:t>
            </w:r>
          </w:p>
        </w:tc>
        <w:tc>
          <w:tcPr>
            <w:tcW w:w="885" w:type="dxa"/>
            <w:tcBorders>
              <w:top w:val="nil"/>
              <w:left w:val="nil"/>
              <w:bottom w:val="single" w:color="auto" w:sz="4" w:space="0"/>
              <w:right w:val="single" w:color="auto" w:sz="4" w:space="0"/>
            </w:tcBorders>
            <w:vAlign w:val="center"/>
          </w:tcPr>
          <w:p w14:paraId="402823C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855" w:type="dxa"/>
            <w:tcBorders>
              <w:top w:val="nil"/>
              <w:left w:val="nil"/>
              <w:bottom w:val="single" w:color="auto" w:sz="4" w:space="0"/>
              <w:right w:val="single" w:color="auto" w:sz="4" w:space="0"/>
            </w:tcBorders>
            <w:vAlign w:val="center"/>
          </w:tcPr>
          <w:p w14:paraId="6FC1D96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24.05</w:t>
            </w:r>
          </w:p>
        </w:tc>
        <w:tc>
          <w:tcPr>
            <w:tcW w:w="645" w:type="dxa"/>
            <w:tcBorders>
              <w:top w:val="nil"/>
              <w:left w:val="nil"/>
              <w:bottom w:val="single" w:color="auto" w:sz="4" w:space="0"/>
              <w:right w:val="single" w:color="auto" w:sz="4" w:space="0"/>
            </w:tcBorders>
            <w:vAlign w:val="center"/>
          </w:tcPr>
          <w:p w14:paraId="57870A3F">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4248BD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3A3A66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198430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1CE8431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5F24E507">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7BF25F6C">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24.00</w:t>
            </w:r>
          </w:p>
        </w:tc>
        <w:tc>
          <w:tcPr>
            <w:tcW w:w="403" w:type="dxa"/>
            <w:tcBorders>
              <w:top w:val="nil"/>
              <w:left w:val="single" w:color="auto" w:sz="4" w:space="0"/>
              <w:bottom w:val="single" w:color="auto" w:sz="4" w:space="0"/>
              <w:right w:val="single" w:color="auto" w:sz="4" w:space="0"/>
            </w:tcBorders>
            <w:vAlign w:val="center"/>
          </w:tcPr>
          <w:p w14:paraId="12B0F1A8">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7D8459A2">
            <w:pPr>
              <w:jc w:val="right"/>
              <w:rPr>
                <w:rFonts w:hint="eastAsia" w:ascii="仿宋_GB2312" w:eastAsia="仿宋_GB2312"/>
                <w:color w:val="auto"/>
                <w:sz w:val="20"/>
                <w:szCs w:val="20"/>
                <w:highlight w:val="none"/>
              </w:rPr>
            </w:pPr>
          </w:p>
        </w:tc>
      </w:tr>
      <w:tr w14:paraId="19DF1263">
        <w:tblPrEx>
          <w:tblCellMar>
            <w:top w:w="0" w:type="dxa"/>
            <w:left w:w="108" w:type="dxa"/>
            <w:bottom w:w="0" w:type="dxa"/>
            <w:right w:w="108" w:type="dxa"/>
          </w:tblCellMar>
        </w:tblPrEx>
        <w:trPr>
          <w:trHeight w:val="465" w:hRule="atLeast"/>
          <w:jc w:val="center"/>
        </w:trPr>
        <w:tc>
          <w:tcPr>
            <w:tcW w:w="558" w:type="dxa"/>
            <w:tcBorders>
              <w:top w:val="nil"/>
              <w:left w:val="single" w:color="auto" w:sz="4" w:space="0"/>
              <w:bottom w:val="single" w:color="auto" w:sz="4" w:space="0"/>
              <w:right w:val="single" w:color="auto" w:sz="4" w:space="0"/>
            </w:tcBorders>
            <w:vAlign w:val="center"/>
          </w:tcPr>
          <w:p w14:paraId="6752F9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657764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D2A2F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419" w:type="dxa"/>
            <w:tcBorders>
              <w:top w:val="nil"/>
              <w:left w:val="nil"/>
              <w:bottom w:val="single" w:color="auto" w:sz="4" w:space="0"/>
              <w:right w:val="single" w:color="auto" w:sz="4" w:space="0"/>
            </w:tcBorders>
            <w:vAlign w:val="center"/>
          </w:tcPr>
          <w:p w14:paraId="0B5EBF4C">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31" w:type="dxa"/>
            <w:tcBorders>
              <w:top w:val="nil"/>
              <w:left w:val="nil"/>
              <w:bottom w:val="single" w:color="auto" w:sz="4" w:space="0"/>
              <w:right w:val="single" w:color="auto" w:sz="4" w:space="0"/>
            </w:tcBorders>
            <w:vAlign w:val="center"/>
          </w:tcPr>
          <w:p w14:paraId="0768518A">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384.60</w:t>
            </w:r>
          </w:p>
        </w:tc>
        <w:tc>
          <w:tcPr>
            <w:tcW w:w="885" w:type="dxa"/>
            <w:tcBorders>
              <w:top w:val="nil"/>
              <w:left w:val="nil"/>
              <w:bottom w:val="single" w:color="auto" w:sz="4" w:space="0"/>
              <w:right w:val="single" w:color="auto" w:sz="4" w:space="0"/>
            </w:tcBorders>
            <w:vAlign w:val="center"/>
          </w:tcPr>
          <w:p w14:paraId="1992792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282.00</w:t>
            </w:r>
          </w:p>
        </w:tc>
        <w:tc>
          <w:tcPr>
            <w:tcW w:w="855" w:type="dxa"/>
            <w:tcBorders>
              <w:top w:val="nil"/>
              <w:left w:val="nil"/>
              <w:bottom w:val="single" w:color="auto" w:sz="4" w:space="0"/>
              <w:right w:val="single" w:color="auto" w:sz="4" w:space="0"/>
            </w:tcBorders>
            <w:vAlign w:val="center"/>
          </w:tcPr>
          <w:p w14:paraId="33B9D3A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282.00</w:t>
            </w:r>
          </w:p>
        </w:tc>
        <w:tc>
          <w:tcPr>
            <w:tcW w:w="645" w:type="dxa"/>
            <w:tcBorders>
              <w:top w:val="nil"/>
              <w:left w:val="nil"/>
              <w:bottom w:val="single" w:color="auto" w:sz="4" w:space="0"/>
              <w:right w:val="single" w:color="auto" w:sz="4" w:space="0"/>
            </w:tcBorders>
            <w:vAlign w:val="center"/>
          </w:tcPr>
          <w:p w14:paraId="6EFAA918">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14:paraId="1A6F86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1D42F1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3C651EE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14:paraId="7276C7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single" w:color="auto" w:sz="4" w:space="0"/>
              <w:bottom w:val="single" w:color="auto" w:sz="4" w:space="0"/>
              <w:right w:val="single" w:color="auto" w:sz="4" w:space="0"/>
            </w:tcBorders>
            <w:vAlign w:val="center"/>
          </w:tcPr>
          <w:p w14:paraId="28CF7B08">
            <w:pPr>
              <w:jc w:val="right"/>
              <w:rPr>
                <w:rFonts w:hint="eastAsia" w:ascii="仿宋_GB2312" w:eastAsia="仿宋_GB2312"/>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663F751E">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102.60</w:t>
            </w:r>
          </w:p>
        </w:tc>
        <w:tc>
          <w:tcPr>
            <w:tcW w:w="403" w:type="dxa"/>
            <w:tcBorders>
              <w:top w:val="nil"/>
              <w:left w:val="single" w:color="auto" w:sz="4" w:space="0"/>
              <w:bottom w:val="single" w:color="auto" w:sz="4" w:space="0"/>
              <w:right w:val="single" w:color="auto" w:sz="4" w:space="0"/>
            </w:tcBorders>
            <w:vAlign w:val="center"/>
          </w:tcPr>
          <w:p w14:paraId="359E6E6B">
            <w:pPr>
              <w:jc w:val="right"/>
              <w:rPr>
                <w:rFonts w:hint="eastAsia" w:ascii="仿宋_GB2312" w:eastAsia="仿宋_GB2312"/>
                <w:color w:val="auto"/>
                <w:sz w:val="20"/>
                <w:szCs w:val="20"/>
                <w:highlight w:val="none"/>
              </w:rPr>
            </w:pPr>
          </w:p>
        </w:tc>
        <w:tc>
          <w:tcPr>
            <w:tcW w:w="393" w:type="dxa"/>
            <w:tcBorders>
              <w:top w:val="nil"/>
              <w:left w:val="single" w:color="auto" w:sz="4" w:space="0"/>
              <w:bottom w:val="single" w:color="auto" w:sz="4" w:space="0"/>
              <w:right w:val="single" w:color="auto" w:sz="4" w:space="0"/>
            </w:tcBorders>
            <w:vAlign w:val="center"/>
          </w:tcPr>
          <w:p w14:paraId="3CFC705E">
            <w:pPr>
              <w:jc w:val="right"/>
              <w:rPr>
                <w:rFonts w:hint="eastAsia" w:ascii="仿宋_GB2312" w:eastAsia="仿宋_GB2312"/>
                <w:color w:val="auto"/>
                <w:sz w:val="20"/>
                <w:szCs w:val="20"/>
                <w:highlight w:val="none"/>
              </w:rPr>
            </w:pPr>
          </w:p>
        </w:tc>
      </w:tr>
    </w:tbl>
    <w:p w14:paraId="558415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24264F3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呼图壁县乡村振兴综合保障中心支出总体情况表</w:t>
      </w:r>
    </w:p>
    <w:p w14:paraId="6C10675F">
      <w:pPr>
        <w:widowControl/>
        <w:spacing w:line="280" w:lineRule="exact"/>
        <w:jc w:val="center"/>
        <w:outlineLvl w:val="1"/>
        <w:rPr>
          <w:rFonts w:ascii="仿宋_GB2312" w:hAnsi="宋体" w:eastAsia="仿宋_GB2312"/>
          <w:b/>
          <w:color w:val="auto"/>
          <w:kern w:val="0"/>
          <w:sz w:val="32"/>
          <w:szCs w:val="32"/>
          <w:highlight w:val="none"/>
        </w:rPr>
      </w:pPr>
    </w:p>
    <w:p w14:paraId="4ED2DDAF">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73"/>
        <w:gridCol w:w="1835"/>
        <w:gridCol w:w="1836"/>
        <w:gridCol w:w="1884"/>
      </w:tblGrid>
      <w:tr w14:paraId="1D4A0227">
        <w:tblPrEx>
          <w:tblCellMar>
            <w:top w:w="0" w:type="dxa"/>
            <w:left w:w="108" w:type="dxa"/>
            <w:bottom w:w="0" w:type="dxa"/>
            <w:right w:w="108" w:type="dxa"/>
          </w:tblCellMar>
        </w:tblPrEx>
        <w:trPr>
          <w:trHeight w:val="328" w:hRule="atLeast"/>
        </w:trPr>
        <w:tc>
          <w:tcPr>
            <w:tcW w:w="3865" w:type="dxa"/>
            <w:gridSpan w:val="4"/>
            <w:tcBorders>
              <w:top w:val="single" w:color="auto" w:sz="4" w:space="0"/>
              <w:left w:val="single" w:color="auto" w:sz="4" w:space="0"/>
              <w:bottom w:val="single" w:color="auto" w:sz="4" w:space="0"/>
              <w:right w:val="single" w:color="auto" w:sz="4" w:space="0"/>
            </w:tcBorders>
            <w:vAlign w:val="center"/>
          </w:tcPr>
          <w:p w14:paraId="7C76D3B2">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5" w:type="dxa"/>
            <w:gridSpan w:val="3"/>
            <w:tcBorders>
              <w:top w:val="single" w:color="auto" w:sz="4" w:space="0"/>
              <w:left w:val="nil"/>
              <w:bottom w:val="single" w:color="auto" w:sz="4" w:space="0"/>
              <w:right w:val="single" w:color="000000" w:sz="4" w:space="0"/>
            </w:tcBorders>
            <w:vAlign w:val="center"/>
          </w:tcPr>
          <w:p w14:paraId="1D09772A">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10EEE89B">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14:paraId="35CB950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3" w:type="dxa"/>
            <w:vMerge w:val="restart"/>
            <w:tcBorders>
              <w:top w:val="nil"/>
              <w:left w:val="single" w:color="auto" w:sz="4" w:space="0"/>
              <w:bottom w:val="single" w:color="000000" w:sz="4" w:space="0"/>
              <w:right w:val="single" w:color="auto" w:sz="4" w:space="0"/>
            </w:tcBorders>
            <w:vAlign w:val="center"/>
          </w:tcPr>
          <w:p w14:paraId="2CF33F6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5" w:type="dxa"/>
            <w:vMerge w:val="restart"/>
            <w:tcBorders>
              <w:top w:val="nil"/>
              <w:left w:val="single" w:color="auto" w:sz="4" w:space="0"/>
              <w:bottom w:val="single" w:color="000000" w:sz="4" w:space="0"/>
              <w:right w:val="single" w:color="auto" w:sz="4" w:space="0"/>
            </w:tcBorders>
            <w:vAlign w:val="center"/>
          </w:tcPr>
          <w:p w14:paraId="176B21A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vMerge w:val="restart"/>
            <w:tcBorders>
              <w:top w:val="nil"/>
              <w:left w:val="single" w:color="auto" w:sz="4" w:space="0"/>
              <w:bottom w:val="single" w:color="000000" w:sz="4" w:space="0"/>
              <w:right w:val="single" w:color="auto" w:sz="4" w:space="0"/>
            </w:tcBorders>
            <w:vAlign w:val="center"/>
          </w:tcPr>
          <w:p w14:paraId="2AE539A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vAlign w:val="center"/>
          </w:tcPr>
          <w:p w14:paraId="2C3168A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14C80838">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14:paraId="026428D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03204D7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1B37ABF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3" w:type="dxa"/>
            <w:vMerge w:val="continue"/>
            <w:tcBorders>
              <w:top w:val="nil"/>
              <w:left w:val="single" w:color="auto" w:sz="4" w:space="0"/>
              <w:bottom w:val="single" w:color="000000" w:sz="4" w:space="0"/>
              <w:right w:val="single" w:color="auto" w:sz="4" w:space="0"/>
            </w:tcBorders>
            <w:vAlign w:val="center"/>
          </w:tcPr>
          <w:p w14:paraId="3E98DEEA">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vAlign w:val="center"/>
          </w:tcPr>
          <w:p w14:paraId="783CD6DD">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vAlign w:val="center"/>
          </w:tcPr>
          <w:p w14:paraId="7B54E7C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vAlign w:val="center"/>
          </w:tcPr>
          <w:p w14:paraId="474F2FA2">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2D1D5D9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31047F83">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208</w:t>
            </w:r>
          </w:p>
        </w:tc>
        <w:tc>
          <w:tcPr>
            <w:tcW w:w="417" w:type="dxa"/>
            <w:tcBorders>
              <w:top w:val="nil"/>
              <w:left w:val="nil"/>
              <w:bottom w:val="single" w:color="auto" w:sz="4" w:space="0"/>
              <w:right w:val="single" w:color="auto" w:sz="4" w:space="0"/>
            </w:tcBorders>
            <w:vAlign w:val="center"/>
          </w:tcPr>
          <w:p w14:paraId="6E18C323">
            <w:pPr>
              <w:jc w:val="center"/>
              <w:rPr>
                <w:rFonts w:hint="eastAsia" w:ascii="宋体" w:hAnsi="宋体" w:eastAsia="宋体" w:cs="宋体"/>
                <w:b/>
                <w:bCs/>
                <w:color w:val="000000"/>
                <w:kern w:val="2"/>
                <w:sz w:val="16"/>
                <w:szCs w:val="16"/>
                <w:lang w:val="en-US" w:eastAsia="zh-CN" w:bidi="ar-SA"/>
              </w:rPr>
            </w:pPr>
          </w:p>
        </w:tc>
        <w:tc>
          <w:tcPr>
            <w:tcW w:w="417" w:type="dxa"/>
            <w:tcBorders>
              <w:top w:val="nil"/>
              <w:left w:val="nil"/>
              <w:bottom w:val="single" w:color="auto" w:sz="4" w:space="0"/>
              <w:right w:val="single" w:color="auto" w:sz="4" w:space="0"/>
            </w:tcBorders>
            <w:vAlign w:val="center"/>
          </w:tcPr>
          <w:p w14:paraId="09449974">
            <w:pPr>
              <w:jc w:val="center"/>
              <w:rPr>
                <w:rFonts w:hint="eastAsia" w:ascii="宋体" w:hAnsi="宋体" w:eastAsia="宋体" w:cs="宋体"/>
                <w:b/>
                <w:bCs/>
                <w:color w:val="000000"/>
                <w:kern w:val="2"/>
                <w:sz w:val="16"/>
                <w:szCs w:val="16"/>
                <w:lang w:val="en-US" w:eastAsia="zh-CN" w:bidi="ar-SA"/>
              </w:rPr>
            </w:pPr>
          </w:p>
        </w:tc>
        <w:tc>
          <w:tcPr>
            <w:tcW w:w="2573" w:type="dxa"/>
            <w:tcBorders>
              <w:top w:val="nil"/>
              <w:left w:val="nil"/>
              <w:bottom w:val="single" w:color="auto" w:sz="4" w:space="0"/>
              <w:right w:val="single" w:color="auto" w:sz="4" w:space="0"/>
            </w:tcBorders>
            <w:vAlign w:val="center"/>
          </w:tcPr>
          <w:p w14:paraId="77F9686B">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社会保障和就业</w:t>
            </w:r>
            <w:r>
              <w:rPr>
                <w:rFonts w:hint="eastAsia" w:ascii="宋体" w:hAnsi="宋体" w:eastAsia="宋体" w:cs="宋体"/>
                <w:b/>
                <w:bCs/>
                <w:color w:val="000000"/>
                <w:sz w:val="20"/>
                <w:szCs w:val="20"/>
              </w:rPr>
              <w:t>支出</w:t>
            </w:r>
          </w:p>
        </w:tc>
        <w:tc>
          <w:tcPr>
            <w:tcW w:w="1835" w:type="dxa"/>
            <w:tcBorders>
              <w:top w:val="nil"/>
              <w:left w:val="nil"/>
              <w:bottom w:val="single" w:color="auto" w:sz="4" w:space="0"/>
              <w:right w:val="single" w:color="auto" w:sz="4" w:space="0"/>
            </w:tcBorders>
            <w:vAlign w:val="center"/>
          </w:tcPr>
          <w:p w14:paraId="1ED554DF">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51.75</w:t>
            </w:r>
          </w:p>
        </w:tc>
        <w:tc>
          <w:tcPr>
            <w:tcW w:w="1836" w:type="dxa"/>
            <w:tcBorders>
              <w:top w:val="nil"/>
              <w:left w:val="nil"/>
              <w:bottom w:val="single" w:color="auto" w:sz="4" w:space="0"/>
              <w:right w:val="single" w:color="auto" w:sz="4" w:space="0"/>
            </w:tcBorders>
            <w:vAlign w:val="center"/>
          </w:tcPr>
          <w:p w14:paraId="43E0C089">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51.75</w:t>
            </w:r>
          </w:p>
        </w:tc>
        <w:tc>
          <w:tcPr>
            <w:tcW w:w="1884" w:type="dxa"/>
            <w:tcBorders>
              <w:top w:val="nil"/>
              <w:left w:val="nil"/>
              <w:bottom w:val="single" w:color="auto" w:sz="4" w:space="0"/>
              <w:right w:val="single" w:color="auto" w:sz="4" w:space="0"/>
            </w:tcBorders>
            <w:vAlign w:val="center"/>
          </w:tcPr>
          <w:p w14:paraId="583E820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107A06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68C9E766">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208</w:t>
            </w:r>
          </w:p>
        </w:tc>
        <w:tc>
          <w:tcPr>
            <w:tcW w:w="417" w:type="dxa"/>
            <w:tcBorders>
              <w:top w:val="nil"/>
              <w:left w:val="nil"/>
              <w:bottom w:val="single" w:color="auto" w:sz="4" w:space="0"/>
              <w:right w:val="single" w:color="auto" w:sz="4" w:space="0"/>
            </w:tcBorders>
            <w:vAlign w:val="center"/>
          </w:tcPr>
          <w:p w14:paraId="501541DF">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05</w:t>
            </w:r>
          </w:p>
        </w:tc>
        <w:tc>
          <w:tcPr>
            <w:tcW w:w="417" w:type="dxa"/>
            <w:tcBorders>
              <w:top w:val="nil"/>
              <w:left w:val="nil"/>
              <w:bottom w:val="single" w:color="auto" w:sz="4" w:space="0"/>
              <w:right w:val="single" w:color="auto" w:sz="4" w:space="0"/>
            </w:tcBorders>
            <w:vAlign w:val="center"/>
          </w:tcPr>
          <w:p w14:paraId="253C3F0B">
            <w:pPr>
              <w:jc w:val="center"/>
              <w:rPr>
                <w:rFonts w:hint="eastAsia" w:ascii="宋体" w:hAnsi="宋体" w:eastAsia="宋体" w:cs="宋体"/>
                <w:b/>
                <w:bCs/>
                <w:color w:val="000000"/>
                <w:kern w:val="2"/>
                <w:sz w:val="16"/>
                <w:szCs w:val="16"/>
                <w:lang w:val="en-US" w:eastAsia="zh-CN" w:bidi="ar-SA"/>
              </w:rPr>
            </w:pPr>
          </w:p>
        </w:tc>
        <w:tc>
          <w:tcPr>
            <w:tcW w:w="2573" w:type="dxa"/>
            <w:tcBorders>
              <w:top w:val="nil"/>
              <w:left w:val="nil"/>
              <w:bottom w:val="single" w:color="auto" w:sz="4" w:space="0"/>
              <w:right w:val="single" w:color="auto" w:sz="4" w:space="0"/>
            </w:tcBorders>
            <w:vAlign w:val="center"/>
          </w:tcPr>
          <w:p w14:paraId="762437C3">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行政事业单位养老支出</w:t>
            </w:r>
          </w:p>
        </w:tc>
        <w:tc>
          <w:tcPr>
            <w:tcW w:w="1835" w:type="dxa"/>
            <w:tcBorders>
              <w:top w:val="nil"/>
              <w:left w:val="nil"/>
              <w:bottom w:val="single" w:color="auto" w:sz="4" w:space="0"/>
              <w:right w:val="single" w:color="auto" w:sz="4" w:space="0"/>
            </w:tcBorders>
            <w:vAlign w:val="center"/>
          </w:tcPr>
          <w:p w14:paraId="3CB16275">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51.75</w:t>
            </w:r>
          </w:p>
        </w:tc>
        <w:tc>
          <w:tcPr>
            <w:tcW w:w="1836" w:type="dxa"/>
            <w:tcBorders>
              <w:top w:val="nil"/>
              <w:left w:val="nil"/>
              <w:bottom w:val="single" w:color="auto" w:sz="4" w:space="0"/>
              <w:right w:val="single" w:color="auto" w:sz="4" w:space="0"/>
            </w:tcBorders>
            <w:vAlign w:val="center"/>
          </w:tcPr>
          <w:p w14:paraId="308B8734">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51.75</w:t>
            </w:r>
          </w:p>
        </w:tc>
        <w:tc>
          <w:tcPr>
            <w:tcW w:w="1884" w:type="dxa"/>
            <w:tcBorders>
              <w:top w:val="nil"/>
              <w:left w:val="nil"/>
              <w:bottom w:val="single" w:color="auto" w:sz="4" w:space="0"/>
              <w:right w:val="single" w:color="auto" w:sz="4" w:space="0"/>
            </w:tcBorders>
            <w:vAlign w:val="center"/>
          </w:tcPr>
          <w:p w14:paraId="53B0FE9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6DF17A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61035815">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208</w:t>
            </w:r>
          </w:p>
        </w:tc>
        <w:tc>
          <w:tcPr>
            <w:tcW w:w="417" w:type="dxa"/>
            <w:tcBorders>
              <w:top w:val="nil"/>
              <w:left w:val="nil"/>
              <w:bottom w:val="single" w:color="auto" w:sz="4" w:space="0"/>
              <w:right w:val="single" w:color="auto" w:sz="4" w:space="0"/>
            </w:tcBorders>
            <w:vAlign w:val="center"/>
          </w:tcPr>
          <w:p w14:paraId="1308A7E2">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05</w:t>
            </w:r>
          </w:p>
        </w:tc>
        <w:tc>
          <w:tcPr>
            <w:tcW w:w="417" w:type="dxa"/>
            <w:tcBorders>
              <w:top w:val="nil"/>
              <w:left w:val="nil"/>
              <w:bottom w:val="single" w:color="auto" w:sz="4" w:space="0"/>
              <w:right w:val="single" w:color="auto" w:sz="4" w:space="0"/>
            </w:tcBorders>
            <w:vAlign w:val="center"/>
          </w:tcPr>
          <w:p w14:paraId="70189F4A">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05</w:t>
            </w:r>
          </w:p>
        </w:tc>
        <w:tc>
          <w:tcPr>
            <w:tcW w:w="2573" w:type="dxa"/>
            <w:tcBorders>
              <w:top w:val="nil"/>
              <w:left w:val="nil"/>
              <w:bottom w:val="single" w:color="auto" w:sz="4" w:space="0"/>
              <w:right w:val="single" w:color="auto" w:sz="4" w:space="0"/>
            </w:tcBorders>
            <w:vAlign w:val="center"/>
          </w:tcPr>
          <w:p w14:paraId="178B5BD8">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机关事业单位基本养老保险缴费支出</w:t>
            </w:r>
          </w:p>
        </w:tc>
        <w:tc>
          <w:tcPr>
            <w:tcW w:w="1835" w:type="dxa"/>
            <w:tcBorders>
              <w:top w:val="nil"/>
              <w:left w:val="nil"/>
              <w:bottom w:val="single" w:color="auto" w:sz="4" w:space="0"/>
              <w:right w:val="single" w:color="auto" w:sz="4" w:space="0"/>
            </w:tcBorders>
            <w:vAlign w:val="center"/>
          </w:tcPr>
          <w:p w14:paraId="4B62F106">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43.75</w:t>
            </w:r>
          </w:p>
        </w:tc>
        <w:tc>
          <w:tcPr>
            <w:tcW w:w="1836" w:type="dxa"/>
            <w:tcBorders>
              <w:top w:val="nil"/>
              <w:left w:val="nil"/>
              <w:bottom w:val="single" w:color="auto" w:sz="4" w:space="0"/>
              <w:right w:val="single" w:color="auto" w:sz="4" w:space="0"/>
            </w:tcBorders>
            <w:vAlign w:val="center"/>
          </w:tcPr>
          <w:p w14:paraId="5D204678">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43.75</w:t>
            </w:r>
          </w:p>
        </w:tc>
        <w:tc>
          <w:tcPr>
            <w:tcW w:w="1884" w:type="dxa"/>
            <w:tcBorders>
              <w:top w:val="nil"/>
              <w:left w:val="nil"/>
              <w:bottom w:val="single" w:color="auto" w:sz="4" w:space="0"/>
              <w:right w:val="single" w:color="auto" w:sz="4" w:space="0"/>
            </w:tcBorders>
            <w:vAlign w:val="center"/>
          </w:tcPr>
          <w:p w14:paraId="5B19492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79767B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70054C0C">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208</w:t>
            </w:r>
          </w:p>
        </w:tc>
        <w:tc>
          <w:tcPr>
            <w:tcW w:w="417" w:type="dxa"/>
            <w:tcBorders>
              <w:top w:val="nil"/>
              <w:left w:val="nil"/>
              <w:bottom w:val="single" w:color="auto" w:sz="4" w:space="0"/>
              <w:right w:val="single" w:color="auto" w:sz="4" w:space="0"/>
            </w:tcBorders>
            <w:vAlign w:val="center"/>
          </w:tcPr>
          <w:p w14:paraId="77369A28">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05</w:t>
            </w:r>
          </w:p>
        </w:tc>
        <w:tc>
          <w:tcPr>
            <w:tcW w:w="417" w:type="dxa"/>
            <w:tcBorders>
              <w:top w:val="nil"/>
              <w:left w:val="nil"/>
              <w:bottom w:val="single" w:color="auto" w:sz="4" w:space="0"/>
              <w:right w:val="single" w:color="auto" w:sz="4" w:space="0"/>
            </w:tcBorders>
            <w:vAlign w:val="center"/>
          </w:tcPr>
          <w:p w14:paraId="76BFBF6E">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0</w:t>
            </w:r>
            <w:r>
              <w:rPr>
                <w:rFonts w:hint="eastAsia" w:ascii="宋体" w:hAnsi="宋体" w:cs="宋体"/>
                <w:b/>
                <w:bCs/>
                <w:color w:val="000000"/>
                <w:sz w:val="16"/>
                <w:szCs w:val="16"/>
                <w:lang w:val="en-US" w:eastAsia="zh-CN"/>
              </w:rPr>
              <w:t>6</w:t>
            </w:r>
          </w:p>
        </w:tc>
        <w:tc>
          <w:tcPr>
            <w:tcW w:w="2573" w:type="dxa"/>
            <w:tcBorders>
              <w:top w:val="nil"/>
              <w:left w:val="nil"/>
              <w:bottom w:val="single" w:color="auto" w:sz="4" w:space="0"/>
              <w:right w:val="single" w:color="auto" w:sz="4" w:space="0"/>
            </w:tcBorders>
            <w:vAlign w:val="center"/>
          </w:tcPr>
          <w:p w14:paraId="58F0091E">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机关事业单位</w:t>
            </w:r>
            <w:r>
              <w:rPr>
                <w:rFonts w:hint="eastAsia" w:ascii="宋体" w:hAnsi="宋体" w:cs="宋体"/>
                <w:b/>
                <w:bCs/>
                <w:color w:val="000000"/>
                <w:sz w:val="20"/>
                <w:szCs w:val="20"/>
                <w:lang w:val="en-US" w:eastAsia="zh-CN"/>
              </w:rPr>
              <w:t>职业年金</w:t>
            </w:r>
            <w:r>
              <w:rPr>
                <w:rFonts w:hint="eastAsia" w:ascii="宋体" w:hAnsi="宋体" w:eastAsia="宋体" w:cs="宋体"/>
                <w:b/>
                <w:bCs/>
                <w:color w:val="000000"/>
                <w:sz w:val="20"/>
                <w:szCs w:val="20"/>
              </w:rPr>
              <w:t>缴费支出</w:t>
            </w:r>
          </w:p>
        </w:tc>
        <w:tc>
          <w:tcPr>
            <w:tcW w:w="1835" w:type="dxa"/>
            <w:tcBorders>
              <w:top w:val="nil"/>
              <w:left w:val="nil"/>
              <w:bottom w:val="single" w:color="auto" w:sz="4" w:space="0"/>
              <w:right w:val="single" w:color="auto" w:sz="4" w:space="0"/>
            </w:tcBorders>
            <w:vAlign w:val="center"/>
          </w:tcPr>
          <w:p w14:paraId="48EB93EB">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8.00</w:t>
            </w:r>
          </w:p>
        </w:tc>
        <w:tc>
          <w:tcPr>
            <w:tcW w:w="1836" w:type="dxa"/>
            <w:tcBorders>
              <w:top w:val="nil"/>
              <w:left w:val="nil"/>
              <w:bottom w:val="single" w:color="auto" w:sz="4" w:space="0"/>
              <w:right w:val="single" w:color="auto" w:sz="4" w:space="0"/>
            </w:tcBorders>
            <w:vAlign w:val="center"/>
          </w:tcPr>
          <w:p w14:paraId="1E5A9EC8">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8.00</w:t>
            </w:r>
          </w:p>
        </w:tc>
        <w:tc>
          <w:tcPr>
            <w:tcW w:w="1884" w:type="dxa"/>
            <w:tcBorders>
              <w:top w:val="nil"/>
              <w:left w:val="nil"/>
              <w:bottom w:val="single" w:color="auto" w:sz="4" w:space="0"/>
              <w:right w:val="single" w:color="auto" w:sz="4" w:space="0"/>
            </w:tcBorders>
            <w:vAlign w:val="center"/>
          </w:tcPr>
          <w:p w14:paraId="1F84DF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CC93F4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732D3B62">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210</w:t>
            </w:r>
          </w:p>
        </w:tc>
        <w:tc>
          <w:tcPr>
            <w:tcW w:w="417" w:type="dxa"/>
            <w:tcBorders>
              <w:top w:val="nil"/>
              <w:left w:val="nil"/>
              <w:bottom w:val="single" w:color="auto" w:sz="4" w:space="0"/>
              <w:right w:val="single" w:color="auto" w:sz="4" w:space="0"/>
            </w:tcBorders>
            <w:vAlign w:val="center"/>
          </w:tcPr>
          <w:p w14:paraId="50791508">
            <w:pPr>
              <w:jc w:val="center"/>
              <w:rPr>
                <w:rFonts w:hint="eastAsia" w:ascii="宋体" w:hAnsi="宋体" w:eastAsia="宋体" w:cs="宋体"/>
                <w:b/>
                <w:bCs/>
                <w:color w:val="000000"/>
                <w:kern w:val="2"/>
                <w:sz w:val="16"/>
                <w:szCs w:val="16"/>
                <w:lang w:val="en-US" w:eastAsia="zh-CN" w:bidi="ar-SA"/>
              </w:rPr>
            </w:pPr>
          </w:p>
        </w:tc>
        <w:tc>
          <w:tcPr>
            <w:tcW w:w="417" w:type="dxa"/>
            <w:tcBorders>
              <w:top w:val="nil"/>
              <w:left w:val="nil"/>
              <w:bottom w:val="single" w:color="auto" w:sz="4" w:space="0"/>
              <w:right w:val="single" w:color="auto" w:sz="4" w:space="0"/>
            </w:tcBorders>
            <w:vAlign w:val="center"/>
          </w:tcPr>
          <w:p w14:paraId="28567AE8">
            <w:pPr>
              <w:jc w:val="center"/>
              <w:rPr>
                <w:rFonts w:hint="eastAsia" w:ascii="宋体" w:hAnsi="宋体" w:eastAsia="宋体" w:cs="宋体"/>
                <w:b/>
                <w:bCs/>
                <w:color w:val="000000"/>
                <w:kern w:val="2"/>
                <w:sz w:val="16"/>
                <w:szCs w:val="16"/>
                <w:lang w:val="en-US" w:eastAsia="zh-CN" w:bidi="ar-SA"/>
              </w:rPr>
            </w:pPr>
          </w:p>
        </w:tc>
        <w:tc>
          <w:tcPr>
            <w:tcW w:w="2573" w:type="dxa"/>
            <w:tcBorders>
              <w:top w:val="nil"/>
              <w:left w:val="nil"/>
              <w:bottom w:val="single" w:color="auto" w:sz="4" w:space="0"/>
              <w:right w:val="single" w:color="auto" w:sz="4" w:space="0"/>
            </w:tcBorders>
            <w:vAlign w:val="center"/>
          </w:tcPr>
          <w:p w14:paraId="2B949C50">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卫生健康支出</w:t>
            </w:r>
          </w:p>
        </w:tc>
        <w:tc>
          <w:tcPr>
            <w:tcW w:w="1835" w:type="dxa"/>
            <w:tcBorders>
              <w:top w:val="nil"/>
              <w:left w:val="nil"/>
              <w:bottom w:val="single" w:color="auto" w:sz="4" w:space="0"/>
              <w:right w:val="single" w:color="auto" w:sz="4" w:space="0"/>
            </w:tcBorders>
            <w:vAlign w:val="center"/>
          </w:tcPr>
          <w:p w14:paraId="5730B537">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23.54</w:t>
            </w:r>
          </w:p>
        </w:tc>
        <w:tc>
          <w:tcPr>
            <w:tcW w:w="1836" w:type="dxa"/>
            <w:tcBorders>
              <w:top w:val="nil"/>
              <w:left w:val="nil"/>
              <w:bottom w:val="single" w:color="auto" w:sz="4" w:space="0"/>
              <w:right w:val="single" w:color="auto" w:sz="4" w:space="0"/>
            </w:tcBorders>
            <w:vAlign w:val="center"/>
          </w:tcPr>
          <w:p w14:paraId="59D46C2A">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23.54</w:t>
            </w:r>
          </w:p>
        </w:tc>
        <w:tc>
          <w:tcPr>
            <w:tcW w:w="1884" w:type="dxa"/>
            <w:tcBorders>
              <w:top w:val="nil"/>
              <w:left w:val="nil"/>
              <w:bottom w:val="single" w:color="auto" w:sz="4" w:space="0"/>
              <w:right w:val="single" w:color="auto" w:sz="4" w:space="0"/>
            </w:tcBorders>
            <w:vAlign w:val="center"/>
          </w:tcPr>
          <w:p w14:paraId="666F12C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952432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2FCD2964">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210</w:t>
            </w:r>
          </w:p>
        </w:tc>
        <w:tc>
          <w:tcPr>
            <w:tcW w:w="417" w:type="dxa"/>
            <w:tcBorders>
              <w:top w:val="nil"/>
              <w:left w:val="nil"/>
              <w:bottom w:val="single" w:color="auto" w:sz="4" w:space="0"/>
              <w:right w:val="single" w:color="auto" w:sz="4" w:space="0"/>
            </w:tcBorders>
            <w:vAlign w:val="center"/>
          </w:tcPr>
          <w:p w14:paraId="40C68F3A">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11</w:t>
            </w:r>
          </w:p>
        </w:tc>
        <w:tc>
          <w:tcPr>
            <w:tcW w:w="417" w:type="dxa"/>
            <w:tcBorders>
              <w:top w:val="nil"/>
              <w:left w:val="nil"/>
              <w:bottom w:val="single" w:color="auto" w:sz="4" w:space="0"/>
              <w:right w:val="single" w:color="auto" w:sz="4" w:space="0"/>
            </w:tcBorders>
            <w:vAlign w:val="center"/>
          </w:tcPr>
          <w:p w14:paraId="23A1EC68">
            <w:pPr>
              <w:jc w:val="center"/>
              <w:rPr>
                <w:rFonts w:hint="eastAsia" w:ascii="宋体" w:hAnsi="宋体" w:eastAsia="宋体" w:cs="宋体"/>
                <w:b/>
                <w:bCs/>
                <w:color w:val="000000"/>
                <w:kern w:val="2"/>
                <w:sz w:val="16"/>
                <w:szCs w:val="16"/>
                <w:lang w:val="en-US" w:eastAsia="zh-CN" w:bidi="ar-SA"/>
              </w:rPr>
            </w:pPr>
          </w:p>
        </w:tc>
        <w:tc>
          <w:tcPr>
            <w:tcW w:w="2573" w:type="dxa"/>
            <w:tcBorders>
              <w:top w:val="nil"/>
              <w:left w:val="nil"/>
              <w:bottom w:val="single" w:color="auto" w:sz="4" w:space="0"/>
              <w:right w:val="single" w:color="auto" w:sz="4" w:space="0"/>
            </w:tcBorders>
            <w:vAlign w:val="center"/>
          </w:tcPr>
          <w:p w14:paraId="212D9B18">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行政事业单位医疗</w:t>
            </w:r>
          </w:p>
        </w:tc>
        <w:tc>
          <w:tcPr>
            <w:tcW w:w="1835" w:type="dxa"/>
            <w:tcBorders>
              <w:top w:val="nil"/>
              <w:left w:val="nil"/>
              <w:bottom w:val="single" w:color="auto" w:sz="4" w:space="0"/>
              <w:right w:val="single" w:color="auto" w:sz="4" w:space="0"/>
            </w:tcBorders>
            <w:vAlign w:val="center"/>
          </w:tcPr>
          <w:p w14:paraId="351C72B8">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23.54</w:t>
            </w:r>
          </w:p>
        </w:tc>
        <w:tc>
          <w:tcPr>
            <w:tcW w:w="1836" w:type="dxa"/>
            <w:tcBorders>
              <w:top w:val="nil"/>
              <w:left w:val="nil"/>
              <w:bottom w:val="single" w:color="auto" w:sz="4" w:space="0"/>
              <w:right w:val="single" w:color="auto" w:sz="4" w:space="0"/>
            </w:tcBorders>
            <w:vAlign w:val="center"/>
          </w:tcPr>
          <w:p w14:paraId="66CBE212">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23.54</w:t>
            </w:r>
          </w:p>
        </w:tc>
        <w:tc>
          <w:tcPr>
            <w:tcW w:w="1884" w:type="dxa"/>
            <w:tcBorders>
              <w:top w:val="nil"/>
              <w:left w:val="nil"/>
              <w:bottom w:val="single" w:color="auto" w:sz="4" w:space="0"/>
              <w:right w:val="single" w:color="auto" w:sz="4" w:space="0"/>
            </w:tcBorders>
            <w:vAlign w:val="center"/>
          </w:tcPr>
          <w:p w14:paraId="0735714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7AB319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6D4DA1E9">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210</w:t>
            </w:r>
          </w:p>
        </w:tc>
        <w:tc>
          <w:tcPr>
            <w:tcW w:w="417" w:type="dxa"/>
            <w:tcBorders>
              <w:top w:val="nil"/>
              <w:left w:val="nil"/>
              <w:bottom w:val="single" w:color="auto" w:sz="4" w:space="0"/>
              <w:right w:val="single" w:color="auto" w:sz="4" w:space="0"/>
            </w:tcBorders>
            <w:vAlign w:val="center"/>
          </w:tcPr>
          <w:p w14:paraId="73C4C2A4">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11</w:t>
            </w:r>
          </w:p>
        </w:tc>
        <w:tc>
          <w:tcPr>
            <w:tcW w:w="417" w:type="dxa"/>
            <w:tcBorders>
              <w:top w:val="nil"/>
              <w:left w:val="nil"/>
              <w:bottom w:val="single" w:color="auto" w:sz="4" w:space="0"/>
              <w:right w:val="single" w:color="auto" w:sz="4" w:space="0"/>
            </w:tcBorders>
            <w:vAlign w:val="center"/>
          </w:tcPr>
          <w:p w14:paraId="5BEE305F">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01</w:t>
            </w:r>
          </w:p>
        </w:tc>
        <w:tc>
          <w:tcPr>
            <w:tcW w:w="2573" w:type="dxa"/>
            <w:tcBorders>
              <w:top w:val="nil"/>
              <w:left w:val="nil"/>
              <w:bottom w:val="single" w:color="auto" w:sz="4" w:space="0"/>
              <w:right w:val="single" w:color="auto" w:sz="4" w:space="0"/>
            </w:tcBorders>
            <w:vAlign w:val="center"/>
          </w:tcPr>
          <w:p w14:paraId="2365CC2F">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rPr>
              <w:t>行政单位医疗</w:t>
            </w:r>
          </w:p>
        </w:tc>
        <w:tc>
          <w:tcPr>
            <w:tcW w:w="1835" w:type="dxa"/>
            <w:tcBorders>
              <w:top w:val="nil"/>
              <w:left w:val="nil"/>
              <w:bottom w:val="single" w:color="auto" w:sz="4" w:space="0"/>
              <w:right w:val="single" w:color="auto" w:sz="4" w:space="0"/>
            </w:tcBorders>
            <w:vAlign w:val="center"/>
          </w:tcPr>
          <w:p w14:paraId="259A4796">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19.47</w:t>
            </w:r>
          </w:p>
        </w:tc>
        <w:tc>
          <w:tcPr>
            <w:tcW w:w="1836" w:type="dxa"/>
            <w:tcBorders>
              <w:top w:val="nil"/>
              <w:left w:val="nil"/>
              <w:bottom w:val="single" w:color="auto" w:sz="4" w:space="0"/>
              <w:right w:val="single" w:color="auto" w:sz="4" w:space="0"/>
            </w:tcBorders>
            <w:vAlign w:val="center"/>
          </w:tcPr>
          <w:p w14:paraId="5B2A8426">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19.47</w:t>
            </w:r>
          </w:p>
        </w:tc>
        <w:tc>
          <w:tcPr>
            <w:tcW w:w="1884" w:type="dxa"/>
            <w:tcBorders>
              <w:top w:val="nil"/>
              <w:left w:val="nil"/>
              <w:bottom w:val="single" w:color="auto" w:sz="4" w:space="0"/>
              <w:right w:val="single" w:color="auto" w:sz="4" w:space="0"/>
            </w:tcBorders>
            <w:vAlign w:val="center"/>
          </w:tcPr>
          <w:p w14:paraId="4E82421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D676DE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0DB93EC9">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210</w:t>
            </w:r>
          </w:p>
        </w:tc>
        <w:tc>
          <w:tcPr>
            <w:tcW w:w="417" w:type="dxa"/>
            <w:tcBorders>
              <w:top w:val="nil"/>
              <w:left w:val="nil"/>
              <w:bottom w:val="single" w:color="auto" w:sz="4" w:space="0"/>
              <w:right w:val="single" w:color="auto" w:sz="4" w:space="0"/>
            </w:tcBorders>
            <w:vAlign w:val="center"/>
          </w:tcPr>
          <w:p w14:paraId="2FDC83F6">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11</w:t>
            </w:r>
          </w:p>
        </w:tc>
        <w:tc>
          <w:tcPr>
            <w:tcW w:w="417" w:type="dxa"/>
            <w:tcBorders>
              <w:top w:val="nil"/>
              <w:left w:val="nil"/>
              <w:bottom w:val="single" w:color="auto" w:sz="4" w:space="0"/>
              <w:right w:val="single" w:color="auto" w:sz="4" w:space="0"/>
            </w:tcBorders>
            <w:vAlign w:val="center"/>
          </w:tcPr>
          <w:p w14:paraId="39031B21">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03</w:t>
            </w:r>
          </w:p>
        </w:tc>
        <w:tc>
          <w:tcPr>
            <w:tcW w:w="2573" w:type="dxa"/>
            <w:tcBorders>
              <w:top w:val="nil"/>
              <w:left w:val="nil"/>
              <w:bottom w:val="single" w:color="auto" w:sz="4" w:space="0"/>
              <w:right w:val="single" w:color="auto" w:sz="4" w:space="0"/>
            </w:tcBorders>
            <w:vAlign w:val="center"/>
          </w:tcPr>
          <w:p w14:paraId="04E8EC93">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rPr>
              <w:t>公务员医疗补助</w:t>
            </w:r>
          </w:p>
        </w:tc>
        <w:tc>
          <w:tcPr>
            <w:tcW w:w="1835" w:type="dxa"/>
            <w:tcBorders>
              <w:top w:val="nil"/>
              <w:left w:val="nil"/>
              <w:bottom w:val="single" w:color="auto" w:sz="4" w:space="0"/>
              <w:right w:val="single" w:color="auto" w:sz="4" w:space="0"/>
            </w:tcBorders>
            <w:vAlign w:val="center"/>
          </w:tcPr>
          <w:p w14:paraId="6BE69811">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3.95</w:t>
            </w:r>
          </w:p>
        </w:tc>
        <w:tc>
          <w:tcPr>
            <w:tcW w:w="1836" w:type="dxa"/>
            <w:tcBorders>
              <w:top w:val="nil"/>
              <w:left w:val="nil"/>
              <w:bottom w:val="single" w:color="auto" w:sz="4" w:space="0"/>
              <w:right w:val="single" w:color="auto" w:sz="4" w:space="0"/>
            </w:tcBorders>
            <w:vAlign w:val="center"/>
          </w:tcPr>
          <w:p w14:paraId="18331D1E">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3.95</w:t>
            </w:r>
          </w:p>
        </w:tc>
        <w:tc>
          <w:tcPr>
            <w:tcW w:w="1884" w:type="dxa"/>
            <w:tcBorders>
              <w:top w:val="nil"/>
              <w:left w:val="nil"/>
              <w:bottom w:val="single" w:color="auto" w:sz="4" w:space="0"/>
              <w:right w:val="single" w:color="auto" w:sz="4" w:space="0"/>
            </w:tcBorders>
            <w:vAlign w:val="center"/>
          </w:tcPr>
          <w:p w14:paraId="6791FE4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0F67C2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3D0B12E6">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210</w:t>
            </w:r>
          </w:p>
        </w:tc>
        <w:tc>
          <w:tcPr>
            <w:tcW w:w="417" w:type="dxa"/>
            <w:tcBorders>
              <w:top w:val="nil"/>
              <w:left w:val="nil"/>
              <w:bottom w:val="single" w:color="auto" w:sz="4" w:space="0"/>
              <w:right w:val="single" w:color="auto" w:sz="4" w:space="0"/>
            </w:tcBorders>
            <w:vAlign w:val="center"/>
          </w:tcPr>
          <w:p w14:paraId="525688A4">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11</w:t>
            </w:r>
          </w:p>
        </w:tc>
        <w:tc>
          <w:tcPr>
            <w:tcW w:w="417" w:type="dxa"/>
            <w:tcBorders>
              <w:top w:val="nil"/>
              <w:left w:val="nil"/>
              <w:bottom w:val="single" w:color="auto" w:sz="4" w:space="0"/>
              <w:right w:val="single" w:color="auto" w:sz="4" w:space="0"/>
            </w:tcBorders>
            <w:vAlign w:val="center"/>
          </w:tcPr>
          <w:p w14:paraId="454204F5">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99</w:t>
            </w:r>
          </w:p>
        </w:tc>
        <w:tc>
          <w:tcPr>
            <w:tcW w:w="2573" w:type="dxa"/>
            <w:tcBorders>
              <w:top w:val="nil"/>
              <w:left w:val="nil"/>
              <w:bottom w:val="single" w:color="auto" w:sz="4" w:space="0"/>
              <w:right w:val="single" w:color="auto" w:sz="4" w:space="0"/>
            </w:tcBorders>
            <w:vAlign w:val="center"/>
          </w:tcPr>
          <w:p w14:paraId="1333E5BF">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其他行政事业单位医疗支出</w:t>
            </w:r>
          </w:p>
        </w:tc>
        <w:tc>
          <w:tcPr>
            <w:tcW w:w="1835" w:type="dxa"/>
            <w:tcBorders>
              <w:top w:val="nil"/>
              <w:left w:val="nil"/>
              <w:bottom w:val="single" w:color="auto" w:sz="4" w:space="0"/>
              <w:right w:val="single" w:color="auto" w:sz="4" w:space="0"/>
            </w:tcBorders>
            <w:vAlign w:val="center"/>
          </w:tcPr>
          <w:p w14:paraId="4A3C17AE">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0.11</w:t>
            </w:r>
          </w:p>
        </w:tc>
        <w:tc>
          <w:tcPr>
            <w:tcW w:w="1836" w:type="dxa"/>
            <w:tcBorders>
              <w:top w:val="nil"/>
              <w:left w:val="nil"/>
              <w:bottom w:val="single" w:color="auto" w:sz="4" w:space="0"/>
              <w:right w:val="single" w:color="auto" w:sz="4" w:space="0"/>
            </w:tcBorders>
            <w:vAlign w:val="center"/>
          </w:tcPr>
          <w:p w14:paraId="3E8932D5">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0.11</w:t>
            </w:r>
          </w:p>
        </w:tc>
        <w:tc>
          <w:tcPr>
            <w:tcW w:w="1884" w:type="dxa"/>
            <w:tcBorders>
              <w:top w:val="nil"/>
              <w:left w:val="nil"/>
              <w:bottom w:val="single" w:color="auto" w:sz="4" w:space="0"/>
              <w:right w:val="single" w:color="auto" w:sz="4" w:space="0"/>
            </w:tcBorders>
            <w:vAlign w:val="center"/>
          </w:tcPr>
          <w:p w14:paraId="1904501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8B85A0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5C2AE1C2">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14:paraId="5C3FA24C">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4E8F5758">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4A9D52E3">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农林水支出</w:t>
            </w:r>
          </w:p>
        </w:tc>
        <w:tc>
          <w:tcPr>
            <w:tcW w:w="1835" w:type="dxa"/>
            <w:tcBorders>
              <w:top w:val="nil"/>
              <w:left w:val="nil"/>
              <w:bottom w:val="single" w:color="auto" w:sz="4" w:space="0"/>
              <w:right w:val="single" w:color="auto" w:sz="4" w:space="0"/>
            </w:tcBorders>
            <w:vAlign w:val="center"/>
          </w:tcPr>
          <w:p w14:paraId="6DF0419D">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261.26</w:t>
            </w:r>
          </w:p>
        </w:tc>
        <w:tc>
          <w:tcPr>
            <w:tcW w:w="1836" w:type="dxa"/>
            <w:tcBorders>
              <w:top w:val="nil"/>
              <w:left w:val="nil"/>
              <w:bottom w:val="single" w:color="auto" w:sz="4" w:space="0"/>
              <w:right w:val="single" w:color="auto" w:sz="4" w:space="0"/>
            </w:tcBorders>
            <w:vAlign w:val="center"/>
          </w:tcPr>
          <w:p w14:paraId="0199FF24">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261.26</w:t>
            </w:r>
          </w:p>
        </w:tc>
        <w:tc>
          <w:tcPr>
            <w:tcW w:w="1884" w:type="dxa"/>
            <w:tcBorders>
              <w:top w:val="nil"/>
              <w:left w:val="nil"/>
              <w:bottom w:val="single" w:color="auto" w:sz="4" w:space="0"/>
              <w:right w:val="single" w:color="auto" w:sz="4" w:space="0"/>
            </w:tcBorders>
            <w:vAlign w:val="center"/>
          </w:tcPr>
          <w:p w14:paraId="65121FA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ACF1BA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7038FD2C">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213</w:t>
            </w:r>
          </w:p>
        </w:tc>
        <w:tc>
          <w:tcPr>
            <w:tcW w:w="417" w:type="dxa"/>
            <w:tcBorders>
              <w:top w:val="nil"/>
              <w:left w:val="nil"/>
              <w:bottom w:val="single" w:color="auto" w:sz="4" w:space="0"/>
              <w:right w:val="single" w:color="auto" w:sz="4" w:space="0"/>
            </w:tcBorders>
            <w:vAlign w:val="center"/>
          </w:tcPr>
          <w:p w14:paraId="571CB78C">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14:paraId="566B5178">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0C61932B">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农业农村</w:t>
            </w:r>
          </w:p>
        </w:tc>
        <w:tc>
          <w:tcPr>
            <w:tcW w:w="1835" w:type="dxa"/>
            <w:tcBorders>
              <w:top w:val="nil"/>
              <w:left w:val="nil"/>
              <w:bottom w:val="single" w:color="auto" w:sz="4" w:space="0"/>
              <w:right w:val="single" w:color="auto" w:sz="4" w:space="0"/>
            </w:tcBorders>
            <w:vAlign w:val="center"/>
          </w:tcPr>
          <w:p w14:paraId="4CFA3C9A">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261.26</w:t>
            </w:r>
          </w:p>
        </w:tc>
        <w:tc>
          <w:tcPr>
            <w:tcW w:w="1836" w:type="dxa"/>
            <w:tcBorders>
              <w:top w:val="nil"/>
              <w:left w:val="nil"/>
              <w:bottom w:val="single" w:color="auto" w:sz="4" w:space="0"/>
              <w:right w:val="single" w:color="auto" w:sz="4" w:space="0"/>
            </w:tcBorders>
            <w:vAlign w:val="center"/>
          </w:tcPr>
          <w:p w14:paraId="362E75FD">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261.26</w:t>
            </w:r>
          </w:p>
        </w:tc>
        <w:tc>
          <w:tcPr>
            <w:tcW w:w="1884" w:type="dxa"/>
            <w:tcBorders>
              <w:top w:val="nil"/>
              <w:left w:val="nil"/>
              <w:bottom w:val="single" w:color="auto" w:sz="4" w:space="0"/>
              <w:right w:val="single" w:color="auto" w:sz="4" w:space="0"/>
            </w:tcBorders>
            <w:vAlign w:val="center"/>
          </w:tcPr>
          <w:p w14:paraId="684F4C36">
            <w:pPr>
              <w:widowControl/>
              <w:spacing w:line="280" w:lineRule="exact"/>
              <w:jc w:val="center"/>
              <w:rPr>
                <w:rFonts w:ascii="宋体" w:hAnsi="宋体" w:cs="宋体"/>
                <w:b/>
                <w:bCs/>
                <w:color w:val="auto"/>
                <w:kern w:val="0"/>
                <w:sz w:val="22"/>
                <w:szCs w:val="22"/>
                <w:highlight w:val="none"/>
              </w:rPr>
            </w:pPr>
          </w:p>
        </w:tc>
      </w:tr>
      <w:tr w14:paraId="68DAE51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2270C6E7">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213</w:t>
            </w:r>
          </w:p>
        </w:tc>
        <w:tc>
          <w:tcPr>
            <w:tcW w:w="417" w:type="dxa"/>
            <w:tcBorders>
              <w:top w:val="nil"/>
              <w:left w:val="nil"/>
              <w:bottom w:val="single" w:color="auto" w:sz="4" w:space="0"/>
              <w:right w:val="single" w:color="auto" w:sz="4" w:space="0"/>
            </w:tcBorders>
            <w:vAlign w:val="center"/>
          </w:tcPr>
          <w:p w14:paraId="53F8CC67">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01</w:t>
            </w:r>
          </w:p>
        </w:tc>
        <w:tc>
          <w:tcPr>
            <w:tcW w:w="417" w:type="dxa"/>
            <w:tcBorders>
              <w:top w:val="nil"/>
              <w:left w:val="nil"/>
              <w:bottom w:val="single" w:color="auto" w:sz="4" w:space="0"/>
              <w:right w:val="single" w:color="auto" w:sz="4" w:space="0"/>
            </w:tcBorders>
            <w:vAlign w:val="center"/>
          </w:tcPr>
          <w:p w14:paraId="3FCE3266">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04</w:t>
            </w:r>
          </w:p>
        </w:tc>
        <w:tc>
          <w:tcPr>
            <w:tcW w:w="2573" w:type="dxa"/>
            <w:tcBorders>
              <w:top w:val="nil"/>
              <w:left w:val="nil"/>
              <w:bottom w:val="single" w:color="auto" w:sz="4" w:space="0"/>
              <w:right w:val="single" w:color="auto" w:sz="4" w:space="0"/>
            </w:tcBorders>
            <w:vAlign w:val="center"/>
          </w:tcPr>
          <w:p w14:paraId="6B4C76E9">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事业运行</w:t>
            </w:r>
          </w:p>
        </w:tc>
        <w:tc>
          <w:tcPr>
            <w:tcW w:w="1835" w:type="dxa"/>
            <w:tcBorders>
              <w:top w:val="nil"/>
              <w:left w:val="nil"/>
              <w:bottom w:val="single" w:color="auto" w:sz="4" w:space="0"/>
              <w:right w:val="single" w:color="auto" w:sz="4" w:space="0"/>
            </w:tcBorders>
            <w:vAlign w:val="center"/>
          </w:tcPr>
          <w:p w14:paraId="7608A086">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261.26</w:t>
            </w:r>
          </w:p>
        </w:tc>
        <w:tc>
          <w:tcPr>
            <w:tcW w:w="1836" w:type="dxa"/>
            <w:tcBorders>
              <w:top w:val="nil"/>
              <w:left w:val="nil"/>
              <w:bottom w:val="single" w:color="auto" w:sz="4" w:space="0"/>
              <w:right w:val="single" w:color="auto" w:sz="4" w:space="0"/>
            </w:tcBorders>
            <w:vAlign w:val="center"/>
          </w:tcPr>
          <w:p w14:paraId="17CDC976">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261.26</w:t>
            </w:r>
          </w:p>
        </w:tc>
        <w:tc>
          <w:tcPr>
            <w:tcW w:w="1884" w:type="dxa"/>
            <w:tcBorders>
              <w:top w:val="nil"/>
              <w:left w:val="nil"/>
              <w:bottom w:val="single" w:color="auto" w:sz="4" w:space="0"/>
              <w:right w:val="single" w:color="auto" w:sz="4" w:space="0"/>
            </w:tcBorders>
            <w:vAlign w:val="center"/>
          </w:tcPr>
          <w:p w14:paraId="1740B881">
            <w:pPr>
              <w:widowControl/>
              <w:spacing w:line="280" w:lineRule="exact"/>
              <w:jc w:val="center"/>
              <w:rPr>
                <w:rFonts w:ascii="宋体" w:hAnsi="宋体" w:cs="宋体"/>
                <w:b/>
                <w:bCs/>
                <w:color w:val="auto"/>
                <w:kern w:val="0"/>
                <w:sz w:val="22"/>
                <w:szCs w:val="22"/>
                <w:highlight w:val="none"/>
              </w:rPr>
            </w:pPr>
          </w:p>
        </w:tc>
      </w:tr>
      <w:tr w14:paraId="1141BB4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4CED57C1">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14:paraId="0C4E7EDD">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36F091DE">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3965A2C3">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住房保障支出</w:t>
            </w:r>
          </w:p>
        </w:tc>
        <w:tc>
          <w:tcPr>
            <w:tcW w:w="1835" w:type="dxa"/>
            <w:tcBorders>
              <w:top w:val="nil"/>
              <w:left w:val="nil"/>
              <w:bottom w:val="single" w:color="auto" w:sz="4" w:space="0"/>
              <w:right w:val="single" w:color="auto" w:sz="4" w:space="0"/>
            </w:tcBorders>
            <w:vAlign w:val="center"/>
          </w:tcPr>
          <w:p w14:paraId="4372F27F">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48.05</w:t>
            </w:r>
          </w:p>
        </w:tc>
        <w:tc>
          <w:tcPr>
            <w:tcW w:w="1836" w:type="dxa"/>
            <w:tcBorders>
              <w:top w:val="nil"/>
              <w:left w:val="nil"/>
              <w:bottom w:val="single" w:color="auto" w:sz="4" w:space="0"/>
              <w:right w:val="single" w:color="auto" w:sz="4" w:space="0"/>
            </w:tcBorders>
            <w:vAlign w:val="center"/>
          </w:tcPr>
          <w:p w14:paraId="4F3BC9C8">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48.05</w:t>
            </w:r>
          </w:p>
        </w:tc>
        <w:tc>
          <w:tcPr>
            <w:tcW w:w="1884" w:type="dxa"/>
            <w:tcBorders>
              <w:top w:val="nil"/>
              <w:left w:val="nil"/>
              <w:bottom w:val="single" w:color="auto" w:sz="4" w:space="0"/>
              <w:right w:val="single" w:color="auto" w:sz="4" w:space="0"/>
            </w:tcBorders>
            <w:vAlign w:val="center"/>
          </w:tcPr>
          <w:p w14:paraId="18F60A3D">
            <w:pPr>
              <w:widowControl/>
              <w:spacing w:line="280" w:lineRule="exact"/>
              <w:jc w:val="center"/>
              <w:rPr>
                <w:rFonts w:ascii="宋体" w:hAnsi="宋体" w:cs="宋体"/>
                <w:b/>
                <w:bCs/>
                <w:color w:val="auto"/>
                <w:kern w:val="0"/>
                <w:sz w:val="22"/>
                <w:szCs w:val="22"/>
                <w:highlight w:val="none"/>
              </w:rPr>
            </w:pPr>
          </w:p>
        </w:tc>
      </w:tr>
      <w:tr w14:paraId="680062E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76BF8973">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221</w:t>
            </w:r>
          </w:p>
        </w:tc>
        <w:tc>
          <w:tcPr>
            <w:tcW w:w="417" w:type="dxa"/>
            <w:tcBorders>
              <w:top w:val="nil"/>
              <w:left w:val="nil"/>
              <w:bottom w:val="single" w:color="auto" w:sz="4" w:space="0"/>
              <w:right w:val="single" w:color="auto" w:sz="4" w:space="0"/>
            </w:tcBorders>
            <w:vAlign w:val="center"/>
          </w:tcPr>
          <w:p w14:paraId="7BCF5736">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14:paraId="712348DA">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39AA7800">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住房改革支出</w:t>
            </w:r>
          </w:p>
        </w:tc>
        <w:tc>
          <w:tcPr>
            <w:tcW w:w="1835" w:type="dxa"/>
            <w:tcBorders>
              <w:top w:val="nil"/>
              <w:left w:val="nil"/>
              <w:bottom w:val="single" w:color="auto" w:sz="4" w:space="0"/>
              <w:right w:val="single" w:color="auto" w:sz="4" w:space="0"/>
            </w:tcBorders>
            <w:vAlign w:val="center"/>
          </w:tcPr>
          <w:p w14:paraId="72714DCD">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48.05</w:t>
            </w:r>
          </w:p>
        </w:tc>
        <w:tc>
          <w:tcPr>
            <w:tcW w:w="1836" w:type="dxa"/>
            <w:tcBorders>
              <w:top w:val="nil"/>
              <w:left w:val="nil"/>
              <w:bottom w:val="single" w:color="auto" w:sz="4" w:space="0"/>
              <w:right w:val="single" w:color="auto" w:sz="4" w:space="0"/>
            </w:tcBorders>
            <w:vAlign w:val="center"/>
          </w:tcPr>
          <w:p w14:paraId="483D5791">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48.05</w:t>
            </w:r>
          </w:p>
        </w:tc>
        <w:tc>
          <w:tcPr>
            <w:tcW w:w="1884" w:type="dxa"/>
            <w:tcBorders>
              <w:top w:val="nil"/>
              <w:left w:val="nil"/>
              <w:bottom w:val="single" w:color="auto" w:sz="4" w:space="0"/>
              <w:right w:val="single" w:color="auto" w:sz="4" w:space="0"/>
            </w:tcBorders>
            <w:vAlign w:val="center"/>
          </w:tcPr>
          <w:p w14:paraId="080107E1">
            <w:pPr>
              <w:widowControl/>
              <w:spacing w:line="280" w:lineRule="exact"/>
              <w:jc w:val="center"/>
              <w:rPr>
                <w:rFonts w:ascii="宋体" w:hAnsi="宋体" w:cs="宋体"/>
                <w:b/>
                <w:bCs/>
                <w:color w:val="auto"/>
                <w:kern w:val="0"/>
                <w:sz w:val="22"/>
                <w:szCs w:val="22"/>
                <w:highlight w:val="none"/>
              </w:rPr>
            </w:pPr>
          </w:p>
        </w:tc>
      </w:tr>
      <w:tr w14:paraId="7C99C09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3D848D7A">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eastAsia="宋体" w:cs="宋体"/>
                <w:b/>
                <w:bCs/>
                <w:color w:val="000000"/>
                <w:kern w:val="0"/>
                <w:sz w:val="16"/>
                <w:szCs w:val="16"/>
                <w:lang w:val="en-US" w:eastAsia="zh-CN" w:bidi="ar-SA"/>
              </w:rPr>
              <w:t>221</w:t>
            </w:r>
          </w:p>
        </w:tc>
        <w:tc>
          <w:tcPr>
            <w:tcW w:w="417" w:type="dxa"/>
            <w:tcBorders>
              <w:top w:val="nil"/>
              <w:left w:val="nil"/>
              <w:bottom w:val="single" w:color="auto" w:sz="4" w:space="0"/>
              <w:right w:val="single" w:color="auto" w:sz="4" w:space="0"/>
            </w:tcBorders>
            <w:vAlign w:val="center"/>
          </w:tcPr>
          <w:p w14:paraId="111BAD6A">
            <w:pPr>
              <w:widowControl/>
              <w:spacing w:line="280" w:lineRule="exact"/>
              <w:jc w:val="center"/>
              <w:rPr>
                <w:rFonts w:hint="eastAsia" w:ascii="宋体" w:hAnsi="宋体" w:eastAsia="宋体" w:cs="宋体"/>
                <w:b/>
                <w:bCs/>
                <w:color w:val="000000"/>
                <w:kern w:val="0"/>
                <w:sz w:val="16"/>
                <w:szCs w:val="16"/>
                <w:lang w:val="en-US" w:eastAsia="zh-CN" w:bidi="ar-SA"/>
              </w:rPr>
            </w:pPr>
            <w:r>
              <w:rPr>
                <w:rFonts w:hint="eastAsia" w:ascii="宋体" w:hAnsi="宋体" w:eastAsia="宋体" w:cs="宋体"/>
                <w:b/>
                <w:bCs/>
                <w:color w:val="000000"/>
                <w:kern w:val="0"/>
                <w:sz w:val="16"/>
                <w:szCs w:val="16"/>
                <w:lang w:val="en-US" w:eastAsia="zh-CN" w:bidi="ar-SA"/>
              </w:rPr>
              <w:t>02</w:t>
            </w:r>
          </w:p>
        </w:tc>
        <w:tc>
          <w:tcPr>
            <w:tcW w:w="417" w:type="dxa"/>
            <w:tcBorders>
              <w:top w:val="nil"/>
              <w:left w:val="nil"/>
              <w:bottom w:val="single" w:color="auto" w:sz="4" w:space="0"/>
              <w:right w:val="single" w:color="auto" w:sz="4" w:space="0"/>
            </w:tcBorders>
            <w:vAlign w:val="center"/>
          </w:tcPr>
          <w:p w14:paraId="496E4639">
            <w:pPr>
              <w:widowControl/>
              <w:spacing w:line="280" w:lineRule="exact"/>
              <w:jc w:val="center"/>
              <w:rPr>
                <w:rFonts w:hint="eastAsia" w:ascii="宋体" w:hAnsi="宋体" w:eastAsia="宋体" w:cs="宋体"/>
                <w:b/>
                <w:bCs/>
                <w:color w:val="000000"/>
                <w:kern w:val="0"/>
                <w:sz w:val="16"/>
                <w:szCs w:val="16"/>
                <w:lang w:val="en-US" w:eastAsia="zh-CN" w:bidi="ar-SA"/>
              </w:rPr>
            </w:pPr>
            <w:r>
              <w:rPr>
                <w:rFonts w:hint="eastAsia" w:ascii="宋体" w:hAnsi="宋体" w:eastAsia="宋体" w:cs="宋体"/>
                <w:b/>
                <w:bCs/>
                <w:color w:val="000000"/>
                <w:kern w:val="0"/>
                <w:sz w:val="16"/>
                <w:szCs w:val="16"/>
                <w:lang w:val="en-US" w:eastAsia="zh-CN"/>
              </w:rPr>
              <w:t>01</w:t>
            </w:r>
          </w:p>
        </w:tc>
        <w:tc>
          <w:tcPr>
            <w:tcW w:w="2573" w:type="dxa"/>
            <w:tcBorders>
              <w:top w:val="nil"/>
              <w:left w:val="nil"/>
              <w:bottom w:val="single" w:color="auto" w:sz="4" w:space="0"/>
              <w:right w:val="single" w:color="auto" w:sz="4" w:space="0"/>
            </w:tcBorders>
            <w:vAlign w:val="center"/>
          </w:tcPr>
          <w:p w14:paraId="37A3D03C">
            <w:pPr>
              <w:widowControl/>
              <w:spacing w:line="280" w:lineRule="exact"/>
              <w:jc w:val="center"/>
              <w:rPr>
                <w:rFonts w:hint="eastAsia" w:ascii="宋体" w:hAnsi="宋体" w:eastAsia="宋体" w:cs="宋体"/>
                <w:b/>
                <w:bCs/>
                <w:color w:val="000000"/>
                <w:kern w:val="0"/>
                <w:sz w:val="20"/>
                <w:szCs w:val="20"/>
                <w:lang w:val="en-US" w:eastAsia="zh-CN" w:bidi="ar-SA"/>
              </w:rPr>
            </w:pPr>
            <w:r>
              <w:rPr>
                <w:rFonts w:hint="eastAsia" w:ascii="宋体" w:hAnsi="宋体" w:eastAsia="宋体" w:cs="宋体"/>
                <w:b/>
                <w:bCs/>
                <w:color w:val="000000"/>
                <w:kern w:val="0"/>
                <w:sz w:val="20"/>
                <w:szCs w:val="20"/>
                <w:lang w:val="en-US" w:eastAsia="zh-CN"/>
              </w:rPr>
              <w:t>住房公积金</w:t>
            </w:r>
          </w:p>
        </w:tc>
        <w:tc>
          <w:tcPr>
            <w:tcW w:w="1835" w:type="dxa"/>
            <w:tcBorders>
              <w:top w:val="nil"/>
              <w:left w:val="nil"/>
              <w:bottom w:val="single" w:color="auto" w:sz="4" w:space="0"/>
              <w:right w:val="single" w:color="auto" w:sz="4" w:space="0"/>
            </w:tcBorders>
            <w:vAlign w:val="center"/>
          </w:tcPr>
          <w:p w14:paraId="465FDE40">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48.05</w:t>
            </w:r>
          </w:p>
        </w:tc>
        <w:tc>
          <w:tcPr>
            <w:tcW w:w="1836" w:type="dxa"/>
            <w:tcBorders>
              <w:top w:val="nil"/>
              <w:left w:val="nil"/>
              <w:bottom w:val="single" w:color="auto" w:sz="4" w:space="0"/>
              <w:right w:val="single" w:color="auto" w:sz="4" w:space="0"/>
            </w:tcBorders>
            <w:vAlign w:val="center"/>
          </w:tcPr>
          <w:p w14:paraId="5B9D51F8">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48.05</w:t>
            </w:r>
          </w:p>
        </w:tc>
        <w:tc>
          <w:tcPr>
            <w:tcW w:w="1884" w:type="dxa"/>
            <w:tcBorders>
              <w:top w:val="nil"/>
              <w:left w:val="nil"/>
              <w:bottom w:val="single" w:color="auto" w:sz="4" w:space="0"/>
              <w:right w:val="single" w:color="auto" w:sz="4" w:space="0"/>
            </w:tcBorders>
            <w:vAlign w:val="center"/>
          </w:tcPr>
          <w:p w14:paraId="382C7AB2">
            <w:pPr>
              <w:widowControl/>
              <w:spacing w:line="280" w:lineRule="exact"/>
              <w:jc w:val="center"/>
              <w:rPr>
                <w:rFonts w:ascii="宋体" w:hAnsi="宋体" w:cs="宋体"/>
                <w:b/>
                <w:bCs/>
                <w:color w:val="auto"/>
                <w:kern w:val="0"/>
                <w:sz w:val="22"/>
                <w:szCs w:val="22"/>
                <w:highlight w:val="none"/>
              </w:rPr>
            </w:pPr>
          </w:p>
        </w:tc>
      </w:tr>
      <w:tr w14:paraId="3C3A16D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01267AC2">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085EB76D">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5B3F341B">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149AEC9D">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66BDF90B">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vAlign w:val="center"/>
          </w:tcPr>
          <w:p w14:paraId="707A0F5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vAlign w:val="center"/>
          </w:tcPr>
          <w:p w14:paraId="1EB82A68">
            <w:pPr>
              <w:widowControl/>
              <w:spacing w:line="280" w:lineRule="exact"/>
              <w:jc w:val="center"/>
              <w:rPr>
                <w:rFonts w:ascii="宋体" w:hAnsi="宋体" w:cs="宋体"/>
                <w:b/>
                <w:bCs/>
                <w:color w:val="auto"/>
                <w:kern w:val="0"/>
                <w:sz w:val="22"/>
                <w:szCs w:val="22"/>
                <w:highlight w:val="none"/>
              </w:rPr>
            </w:pPr>
          </w:p>
        </w:tc>
      </w:tr>
      <w:tr w14:paraId="7E5296C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14D0D92D">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4A916FFE">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1DF3438A">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2F21ACA9">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404DFF23">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vAlign w:val="center"/>
          </w:tcPr>
          <w:p w14:paraId="2F795307">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vAlign w:val="center"/>
          </w:tcPr>
          <w:p w14:paraId="3AB6CBEC">
            <w:pPr>
              <w:widowControl/>
              <w:spacing w:line="280" w:lineRule="exact"/>
              <w:jc w:val="center"/>
              <w:rPr>
                <w:rFonts w:ascii="宋体" w:hAnsi="宋体" w:cs="宋体"/>
                <w:b/>
                <w:bCs/>
                <w:color w:val="auto"/>
                <w:kern w:val="0"/>
                <w:sz w:val="22"/>
                <w:szCs w:val="22"/>
                <w:highlight w:val="none"/>
              </w:rPr>
            </w:pPr>
          </w:p>
        </w:tc>
      </w:tr>
      <w:tr w14:paraId="4381664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18FF37BA">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0E21371B">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1455F636">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738843D4">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076CD47A">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vAlign w:val="center"/>
          </w:tcPr>
          <w:p w14:paraId="69DD3D96">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vAlign w:val="center"/>
          </w:tcPr>
          <w:p w14:paraId="339B7A2F">
            <w:pPr>
              <w:widowControl/>
              <w:spacing w:line="280" w:lineRule="exact"/>
              <w:jc w:val="center"/>
              <w:rPr>
                <w:rFonts w:ascii="宋体" w:hAnsi="宋体" w:cs="宋体"/>
                <w:b/>
                <w:bCs/>
                <w:color w:val="auto"/>
                <w:kern w:val="0"/>
                <w:sz w:val="22"/>
                <w:szCs w:val="22"/>
                <w:highlight w:val="none"/>
              </w:rPr>
            </w:pPr>
          </w:p>
        </w:tc>
      </w:tr>
      <w:tr w14:paraId="59B81F5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221FA16E">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6AB143B1">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70C3788C">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1C2CAF5D">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4E05357A">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vAlign w:val="center"/>
          </w:tcPr>
          <w:p w14:paraId="073E5E9E">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vAlign w:val="center"/>
          </w:tcPr>
          <w:p w14:paraId="62F5E00A">
            <w:pPr>
              <w:widowControl/>
              <w:spacing w:line="280" w:lineRule="exact"/>
              <w:jc w:val="center"/>
              <w:rPr>
                <w:rFonts w:ascii="宋体" w:hAnsi="宋体" w:cs="宋体"/>
                <w:b/>
                <w:bCs/>
                <w:color w:val="auto"/>
                <w:kern w:val="0"/>
                <w:sz w:val="22"/>
                <w:szCs w:val="22"/>
                <w:highlight w:val="none"/>
              </w:rPr>
            </w:pPr>
          </w:p>
        </w:tc>
      </w:tr>
      <w:tr w14:paraId="5317366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20201DD4">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44DE092F">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3C3A6043">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2C47A054">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71C2084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6" w:type="dxa"/>
            <w:tcBorders>
              <w:top w:val="nil"/>
              <w:left w:val="nil"/>
              <w:bottom w:val="single" w:color="auto" w:sz="4" w:space="0"/>
              <w:right w:val="single" w:color="auto" w:sz="4" w:space="0"/>
            </w:tcBorders>
            <w:vAlign w:val="center"/>
          </w:tcPr>
          <w:p w14:paraId="7A0C5AD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vAlign w:val="center"/>
          </w:tcPr>
          <w:p w14:paraId="6356488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9D2312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61133D29">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1B5CD518">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493A2E59">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62B1BD46">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1A49301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6" w:type="dxa"/>
            <w:tcBorders>
              <w:top w:val="nil"/>
              <w:left w:val="nil"/>
              <w:bottom w:val="single" w:color="auto" w:sz="4" w:space="0"/>
              <w:right w:val="single" w:color="auto" w:sz="4" w:space="0"/>
            </w:tcBorders>
            <w:vAlign w:val="center"/>
          </w:tcPr>
          <w:p w14:paraId="2A0B5A7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vAlign w:val="center"/>
          </w:tcPr>
          <w:p w14:paraId="5A14C61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DF96B7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028DAC37">
            <w:pPr>
              <w:jc w:val="center"/>
              <w:rPr>
                <w:rFonts w:hint="default"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22E021B2">
            <w:pPr>
              <w:jc w:val="center"/>
              <w:rPr>
                <w:rFonts w:hint="eastAsia" w:ascii="宋体" w:hAnsi="宋体" w:eastAsia="宋体" w:cs="宋体"/>
                <w:b/>
                <w:bCs/>
                <w:color w:val="000000"/>
                <w:kern w:val="0"/>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5951E0AB">
            <w:pPr>
              <w:jc w:val="center"/>
              <w:rPr>
                <w:rFonts w:hint="eastAsia" w:ascii="宋体" w:hAnsi="宋体" w:eastAsia="宋体" w:cs="宋体"/>
                <w:b/>
                <w:bCs/>
                <w:color w:val="000000"/>
                <w:kern w:val="0"/>
                <w:sz w:val="16"/>
                <w:szCs w:val="16"/>
                <w:highlight w:val="none"/>
                <w:lang w:val="en-US" w:eastAsia="zh-CN" w:bidi="ar-SA"/>
              </w:rPr>
            </w:pPr>
          </w:p>
        </w:tc>
        <w:tc>
          <w:tcPr>
            <w:tcW w:w="2573" w:type="dxa"/>
            <w:tcBorders>
              <w:top w:val="nil"/>
              <w:left w:val="nil"/>
              <w:bottom w:val="single" w:color="auto" w:sz="4" w:space="0"/>
              <w:right w:val="single" w:color="auto" w:sz="4" w:space="0"/>
            </w:tcBorders>
            <w:vAlign w:val="center"/>
          </w:tcPr>
          <w:p w14:paraId="4CCD2E20">
            <w:pPr>
              <w:jc w:val="center"/>
              <w:rPr>
                <w:rFonts w:hint="eastAsia" w:ascii="宋体" w:hAnsi="宋体" w:eastAsia="宋体" w:cs="宋体"/>
                <w:b/>
                <w:bCs/>
                <w:color w:val="000000"/>
                <w:kern w:val="0"/>
                <w:sz w:val="22"/>
                <w:szCs w:val="22"/>
                <w:highlight w:val="none"/>
                <w:lang w:val="en-US" w:eastAsia="zh-CN" w:bidi="ar-SA"/>
              </w:rPr>
            </w:pPr>
          </w:p>
        </w:tc>
        <w:tc>
          <w:tcPr>
            <w:tcW w:w="1835" w:type="dxa"/>
            <w:tcBorders>
              <w:top w:val="nil"/>
              <w:left w:val="nil"/>
              <w:bottom w:val="single" w:color="auto" w:sz="4" w:space="0"/>
              <w:right w:val="single" w:color="auto" w:sz="4" w:space="0"/>
            </w:tcBorders>
            <w:vAlign w:val="center"/>
          </w:tcPr>
          <w:p w14:paraId="40DB966D">
            <w:pPr>
              <w:rPr>
                <w:color w:val="auto"/>
                <w:highlight w:val="none"/>
              </w:rPr>
            </w:pPr>
          </w:p>
        </w:tc>
        <w:tc>
          <w:tcPr>
            <w:tcW w:w="1836" w:type="dxa"/>
            <w:tcBorders>
              <w:top w:val="nil"/>
              <w:left w:val="nil"/>
              <w:bottom w:val="single" w:color="auto" w:sz="4" w:space="0"/>
              <w:right w:val="single" w:color="auto" w:sz="4" w:space="0"/>
            </w:tcBorders>
            <w:vAlign w:val="center"/>
          </w:tcPr>
          <w:p w14:paraId="5051E1B6">
            <w:pPr>
              <w:rPr>
                <w:color w:val="auto"/>
                <w:highlight w:val="none"/>
              </w:rPr>
            </w:pPr>
          </w:p>
        </w:tc>
        <w:tc>
          <w:tcPr>
            <w:tcW w:w="1884" w:type="dxa"/>
            <w:tcBorders>
              <w:top w:val="nil"/>
              <w:left w:val="nil"/>
              <w:bottom w:val="single" w:color="auto" w:sz="4" w:space="0"/>
              <w:right w:val="single" w:color="auto" w:sz="4" w:space="0"/>
            </w:tcBorders>
            <w:vAlign w:val="center"/>
          </w:tcPr>
          <w:p w14:paraId="3F928643">
            <w:pPr>
              <w:rPr>
                <w:color w:val="auto"/>
                <w:highlight w:val="none"/>
              </w:rPr>
            </w:pPr>
          </w:p>
        </w:tc>
      </w:tr>
      <w:tr w14:paraId="52EBD53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14:paraId="58D74FF1">
            <w:pPr>
              <w:widowControl/>
              <w:spacing w:line="280" w:lineRule="exact"/>
              <w:jc w:val="center"/>
              <w:rPr>
                <w:rFonts w:hint="default"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vAlign w:val="center"/>
          </w:tcPr>
          <w:p w14:paraId="09B24265">
            <w:pPr>
              <w:widowControl/>
              <w:spacing w:line="280" w:lineRule="exact"/>
              <w:jc w:val="center"/>
              <w:rPr>
                <w:rFonts w:hint="default"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vAlign w:val="center"/>
          </w:tcPr>
          <w:p w14:paraId="42FF53A1">
            <w:pPr>
              <w:widowControl/>
              <w:spacing w:line="280" w:lineRule="exact"/>
              <w:jc w:val="center"/>
              <w:rPr>
                <w:rFonts w:hint="eastAsia" w:ascii="宋体" w:hAnsi="宋体" w:eastAsia="宋体" w:cs="宋体"/>
                <w:b/>
                <w:bCs/>
                <w:color w:val="000000"/>
                <w:kern w:val="0"/>
                <w:sz w:val="16"/>
                <w:szCs w:val="16"/>
                <w:lang w:val="en-US" w:eastAsia="zh-CN" w:bidi="ar-SA"/>
              </w:rPr>
            </w:pPr>
          </w:p>
        </w:tc>
        <w:tc>
          <w:tcPr>
            <w:tcW w:w="2573" w:type="dxa"/>
            <w:tcBorders>
              <w:top w:val="nil"/>
              <w:left w:val="nil"/>
              <w:bottom w:val="single" w:color="auto" w:sz="4" w:space="0"/>
              <w:right w:val="single" w:color="auto" w:sz="4" w:space="0"/>
            </w:tcBorders>
            <w:vAlign w:val="center"/>
          </w:tcPr>
          <w:p w14:paraId="16ED6A01">
            <w:pPr>
              <w:widowControl/>
              <w:spacing w:line="280" w:lineRule="exact"/>
              <w:jc w:val="center"/>
              <w:rPr>
                <w:rFonts w:hint="eastAsia"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合  计</w:t>
            </w:r>
          </w:p>
        </w:tc>
        <w:tc>
          <w:tcPr>
            <w:tcW w:w="1835" w:type="dxa"/>
            <w:tcBorders>
              <w:top w:val="nil"/>
              <w:left w:val="nil"/>
              <w:bottom w:val="single" w:color="auto" w:sz="4" w:space="0"/>
              <w:right w:val="single" w:color="auto" w:sz="4" w:space="0"/>
            </w:tcBorders>
            <w:vAlign w:val="center"/>
          </w:tcPr>
          <w:p w14:paraId="64E7FE5B">
            <w:pPr>
              <w:widowControl/>
              <w:spacing w:line="280" w:lineRule="exact"/>
              <w:jc w:val="center"/>
              <w:rPr>
                <w:rFonts w:hint="default"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　384.60</w:t>
            </w:r>
          </w:p>
        </w:tc>
        <w:tc>
          <w:tcPr>
            <w:tcW w:w="1836" w:type="dxa"/>
            <w:tcBorders>
              <w:top w:val="nil"/>
              <w:left w:val="nil"/>
              <w:bottom w:val="single" w:color="auto" w:sz="4" w:space="0"/>
              <w:right w:val="single" w:color="auto" w:sz="4" w:space="0"/>
            </w:tcBorders>
            <w:vAlign w:val="center"/>
          </w:tcPr>
          <w:p w14:paraId="1B781F18">
            <w:pPr>
              <w:widowControl/>
              <w:spacing w:line="280" w:lineRule="exact"/>
              <w:jc w:val="center"/>
              <w:rPr>
                <w:rFonts w:hint="eastAsia"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384.60　</w:t>
            </w:r>
          </w:p>
        </w:tc>
        <w:tc>
          <w:tcPr>
            <w:tcW w:w="1884" w:type="dxa"/>
            <w:tcBorders>
              <w:top w:val="nil"/>
              <w:left w:val="nil"/>
              <w:bottom w:val="single" w:color="auto" w:sz="4" w:space="0"/>
              <w:right w:val="single" w:color="auto" w:sz="4" w:space="0"/>
            </w:tcBorders>
            <w:vAlign w:val="center"/>
          </w:tcPr>
          <w:p w14:paraId="35BB443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14:paraId="2F0C83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C1537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13074A1">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26E138E">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呼图壁县乡村振兴综合保障中心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29"/>
        <w:gridCol w:w="914"/>
        <w:gridCol w:w="2570"/>
        <w:gridCol w:w="900"/>
        <w:gridCol w:w="876"/>
        <w:gridCol w:w="1130"/>
        <w:gridCol w:w="1130"/>
      </w:tblGrid>
      <w:tr w14:paraId="2FD3E24F">
        <w:tblPrEx>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vAlign w:val="center"/>
          </w:tcPr>
          <w:p w14:paraId="1CA5AAE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vAlign w:val="center"/>
          </w:tcPr>
          <w:p w14:paraId="39D905B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23C7DB3">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vAlign w:val="center"/>
          </w:tcPr>
          <w:p w14:paraId="1F49F84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73CBDCF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vAlign w:val="center"/>
          </w:tcPr>
          <w:p w14:paraId="6C6429E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538FB98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14:paraId="55FD87A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14:paraId="54837C7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vAlign w:val="center"/>
          </w:tcPr>
          <w:p w14:paraId="6AF37761">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507E846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9B237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2EA6D8D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282.00</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497AB1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79496474">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14D2A8F5">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069457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6D33D5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7B910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492DE17">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7584052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282.00</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12E9D6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59B4CECA">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6E2685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5784918">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FD42EB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9EC1C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C1B77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113C08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7093F9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09DE332C">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73DBFA67">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E79251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B0DCE5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3835B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8771B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42B583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994AFB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04B3E131">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76D3183B">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E85E206">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4319BA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4D745E">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vAlign w:val="center"/>
          </w:tcPr>
          <w:p w14:paraId="14BFD8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DE06D8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31C151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06861CE5">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3FA47D0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7F99C5E">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2C233F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D7137A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4D564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7C0B1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466971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095C07BD">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666F04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E3234CD">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04A14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AF62F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7E1EF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F4E58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EF4F19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35ABB5BC">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01B18EA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DEA3A1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B76FB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1B676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D092E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92C86F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E26590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0D1516FA">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28.75</w:t>
            </w:r>
          </w:p>
        </w:tc>
        <w:tc>
          <w:tcPr>
            <w:tcW w:w="876" w:type="dxa"/>
            <w:tcBorders>
              <w:top w:val="nil"/>
              <w:left w:val="nil"/>
              <w:bottom w:val="single" w:color="auto" w:sz="4" w:space="0"/>
              <w:right w:val="single" w:color="auto" w:sz="4" w:space="0"/>
            </w:tcBorders>
            <w:vAlign w:val="center"/>
          </w:tcPr>
          <w:p w14:paraId="55C8A6BC">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28.75</w:t>
            </w:r>
          </w:p>
        </w:tc>
        <w:tc>
          <w:tcPr>
            <w:tcW w:w="1130" w:type="dxa"/>
            <w:tcBorders>
              <w:top w:val="nil"/>
              <w:left w:val="nil"/>
              <w:bottom w:val="single" w:color="auto" w:sz="4" w:space="0"/>
              <w:right w:val="single" w:color="auto" w:sz="4" w:space="0"/>
            </w:tcBorders>
            <w:vAlign w:val="center"/>
          </w:tcPr>
          <w:p w14:paraId="73C7D4D6">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ED3307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55E93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4B9111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409AA699">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2102B4B7">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3BD4E6F1">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0B03A820">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3550C5E7">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C247CCE">
            <w:pPr>
              <w:widowControl/>
              <w:spacing w:line="280" w:lineRule="exact"/>
              <w:jc w:val="right"/>
              <w:rPr>
                <w:rFonts w:hint="eastAsia" w:ascii="宋体" w:hAnsi="宋体" w:cs="宋体"/>
                <w:color w:val="auto"/>
                <w:kern w:val="0"/>
                <w:sz w:val="18"/>
                <w:szCs w:val="18"/>
                <w:highlight w:val="none"/>
              </w:rPr>
            </w:pPr>
          </w:p>
        </w:tc>
      </w:tr>
      <w:tr w14:paraId="112C555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131C1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3606F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8FB723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7ED34B6E">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18.44</w:t>
            </w:r>
          </w:p>
        </w:tc>
        <w:tc>
          <w:tcPr>
            <w:tcW w:w="876" w:type="dxa"/>
            <w:tcBorders>
              <w:top w:val="nil"/>
              <w:left w:val="nil"/>
              <w:bottom w:val="single" w:color="auto" w:sz="4" w:space="0"/>
              <w:right w:val="single" w:color="auto" w:sz="4" w:space="0"/>
            </w:tcBorders>
            <w:vAlign w:val="center"/>
          </w:tcPr>
          <w:p w14:paraId="51E6530C">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18.44</w:t>
            </w:r>
          </w:p>
        </w:tc>
        <w:tc>
          <w:tcPr>
            <w:tcW w:w="1130" w:type="dxa"/>
            <w:tcBorders>
              <w:top w:val="nil"/>
              <w:left w:val="nil"/>
              <w:bottom w:val="single" w:color="auto" w:sz="4" w:space="0"/>
              <w:right w:val="single" w:color="auto" w:sz="4" w:space="0"/>
            </w:tcBorders>
            <w:vAlign w:val="center"/>
          </w:tcPr>
          <w:p w14:paraId="3E7C0DC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79F401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E08F1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BC7202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A31AAC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52D9F2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4F5597AE">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CEB5657">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568A696A">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F11EA0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61BE7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D0C60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A4FAF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FBF79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47A19A56">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0EDC44CF">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798D46BF">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9C43E5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7B27A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B220E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C516C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AF8A76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476A545B">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210.76</w:t>
            </w:r>
          </w:p>
        </w:tc>
        <w:tc>
          <w:tcPr>
            <w:tcW w:w="876" w:type="dxa"/>
            <w:tcBorders>
              <w:top w:val="nil"/>
              <w:left w:val="nil"/>
              <w:bottom w:val="single" w:color="auto" w:sz="4" w:space="0"/>
              <w:right w:val="single" w:color="auto" w:sz="4" w:space="0"/>
            </w:tcBorders>
            <w:vAlign w:val="center"/>
          </w:tcPr>
          <w:p w14:paraId="1BC73B6D">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210.76</w:t>
            </w:r>
          </w:p>
        </w:tc>
        <w:tc>
          <w:tcPr>
            <w:tcW w:w="1130" w:type="dxa"/>
            <w:tcBorders>
              <w:top w:val="nil"/>
              <w:left w:val="nil"/>
              <w:bottom w:val="single" w:color="auto" w:sz="4" w:space="0"/>
              <w:right w:val="single" w:color="auto" w:sz="4" w:space="0"/>
            </w:tcBorders>
            <w:vAlign w:val="center"/>
          </w:tcPr>
          <w:p w14:paraId="76A52D6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2B0D5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7627B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84D78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9CFBE2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54D296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650846E9">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32F224DC">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3C64826B">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302F94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31BF4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BA2EE9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6AE23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357DF25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7F8BB87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421F34C9">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0B783CF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98503E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050E9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C9EA0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545E1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0858DC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2C8B9F77">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2F7D9AB1">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49388BA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F1E7C5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9CFB8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17689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C08C2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787683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3AF651D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7FDAC404">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136DD18C">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FF86AC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6D569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0292C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FEA36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3623236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37C4EBA0">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4DB9D365">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3D54B65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891BD7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4D988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AE243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351A3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0D92579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2149B75B">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48DD27F1">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14:paraId="0696D55A">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B03DFA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7B36A4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EC090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29BD4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774829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0855915B">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24.05</w:t>
            </w:r>
          </w:p>
        </w:tc>
        <w:tc>
          <w:tcPr>
            <w:tcW w:w="876" w:type="dxa"/>
            <w:tcBorders>
              <w:top w:val="nil"/>
              <w:left w:val="nil"/>
              <w:bottom w:val="single" w:color="auto" w:sz="4" w:space="0"/>
              <w:right w:val="single" w:color="auto" w:sz="4" w:space="0"/>
            </w:tcBorders>
            <w:vAlign w:val="center"/>
          </w:tcPr>
          <w:p w14:paraId="7E01062D">
            <w:pPr>
              <w:widowControl/>
              <w:spacing w:line="280" w:lineRule="exact"/>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24.05</w:t>
            </w:r>
          </w:p>
        </w:tc>
        <w:tc>
          <w:tcPr>
            <w:tcW w:w="1130" w:type="dxa"/>
            <w:tcBorders>
              <w:top w:val="nil"/>
              <w:left w:val="nil"/>
              <w:bottom w:val="single" w:color="auto" w:sz="4" w:space="0"/>
              <w:right w:val="single" w:color="auto" w:sz="4" w:space="0"/>
            </w:tcBorders>
            <w:vAlign w:val="center"/>
          </w:tcPr>
          <w:p w14:paraId="7A8E1258">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F04459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28FF8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5FBA4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641DE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3C32128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088C95FA">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19F7610C">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3F5801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38D5A6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4B99E0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8FE306E">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D9CDEFF">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143B2319">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39EA643D">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58A88AA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86D5981">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9AF52FE">
            <w:pPr>
              <w:widowControl/>
              <w:spacing w:line="280" w:lineRule="exact"/>
              <w:jc w:val="right"/>
              <w:rPr>
                <w:rFonts w:hint="eastAsia" w:ascii="宋体" w:hAnsi="宋体" w:cs="宋体"/>
                <w:color w:val="auto"/>
                <w:kern w:val="0"/>
                <w:sz w:val="18"/>
                <w:szCs w:val="18"/>
                <w:highlight w:val="none"/>
              </w:rPr>
            </w:pPr>
          </w:p>
        </w:tc>
      </w:tr>
      <w:tr w14:paraId="7FE2DA7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6BECD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1D7D9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E203EB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6E3E858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E6DADF3">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B583DA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05BD92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3AEDF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E6670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44CB6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4CD228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26F241EE">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5738B30B">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0306B9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CC11F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06E5B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2C4AE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E0E68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5719E5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196B6867">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54C85097">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BFEF960">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B1CBE9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E75D2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7CC86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CAA2B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3BAA4FC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6BBC41B2">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0487CA9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72B422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3B9BD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48808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4A8F5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ED4AE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53A5B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57586306">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1B372097">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8C1EDC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DF414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6787B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91FE2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7419E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CDDED4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6C715525">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7D75CC29">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EBBE97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DF0966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B282A0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B8450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7A99F9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2CF0D0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72B1D35F">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0F00CA9">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991A33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87C31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07A752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C1C0A81">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02DCB494">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659F7FB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3214397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0C3831A5">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4FFC494">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A0F5ADB">
            <w:pPr>
              <w:widowControl/>
              <w:spacing w:line="280" w:lineRule="exact"/>
              <w:jc w:val="right"/>
              <w:rPr>
                <w:rFonts w:hint="eastAsia" w:ascii="宋体" w:hAnsi="宋体" w:cs="宋体"/>
                <w:color w:val="auto"/>
                <w:kern w:val="0"/>
                <w:sz w:val="18"/>
                <w:szCs w:val="18"/>
                <w:highlight w:val="none"/>
              </w:rPr>
            </w:pPr>
          </w:p>
        </w:tc>
      </w:tr>
      <w:tr w14:paraId="3614BEB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B3AAC3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3096FFB8">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52F6D547">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40D3993A">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12B0D048">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362F313">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EF6E855">
            <w:pPr>
              <w:widowControl/>
              <w:spacing w:line="280" w:lineRule="exact"/>
              <w:jc w:val="right"/>
              <w:rPr>
                <w:rFonts w:hint="eastAsia" w:ascii="宋体" w:hAnsi="宋体" w:cs="宋体"/>
                <w:color w:val="auto"/>
                <w:kern w:val="0"/>
                <w:sz w:val="18"/>
                <w:szCs w:val="18"/>
                <w:highlight w:val="none"/>
              </w:rPr>
            </w:pPr>
          </w:p>
        </w:tc>
      </w:tr>
      <w:tr w14:paraId="4D56CD6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1D2CD56">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554BF9B6">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282.00</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vAlign w:val="center"/>
          </w:tcPr>
          <w:p w14:paraId="10F3B0B1">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25D4CB14">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282.00</w:t>
            </w:r>
          </w:p>
        </w:tc>
        <w:tc>
          <w:tcPr>
            <w:tcW w:w="876" w:type="dxa"/>
            <w:tcBorders>
              <w:top w:val="nil"/>
              <w:left w:val="nil"/>
              <w:bottom w:val="single" w:color="auto" w:sz="4" w:space="0"/>
              <w:right w:val="single" w:color="auto" w:sz="4" w:space="0"/>
            </w:tcBorders>
            <w:vAlign w:val="center"/>
          </w:tcPr>
          <w:p w14:paraId="4523CA9C">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282.00</w:t>
            </w:r>
          </w:p>
        </w:tc>
        <w:tc>
          <w:tcPr>
            <w:tcW w:w="2260" w:type="dxa"/>
            <w:gridSpan w:val="2"/>
            <w:tcBorders>
              <w:top w:val="nil"/>
              <w:left w:val="nil"/>
              <w:bottom w:val="single" w:color="auto" w:sz="4" w:space="0"/>
              <w:right w:val="single" w:color="auto" w:sz="4" w:space="0"/>
            </w:tcBorders>
            <w:vAlign w:val="center"/>
          </w:tcPr>
          <w:p w14:paraId="3D9884A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5660FF25">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13E7411">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3EC2854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1684"/>
        <w:gridCol w:w="216"/>
        <w:gridCol w:w="1626"/>
        <w:gridCol w:w="1701"/>
      </w:tblGrid>
      <w:tr w14:paraId="16AB6075">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14:paraId="123B4E0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11505151">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vAlign w:val="center"/>
          </w:tcPr>
          <w:p w14:paraId="49E63C5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24670EF0">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737F9933">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29823D1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14:paraId="1CFE5CED">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D53BA1B">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14:paraId="578C512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14:paraId="4ECD5C9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14:paraId="32508800">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5649773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171974A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2C95E4E">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14:paraId="1BDBEB8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596423C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6F8CE93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6C9FF64A">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14:paraId="28FCE48E">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1964F0EF">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AB4F8BE">
            <w:pPr>
              <w:widowControl/>
              <w:jc w:val="left"/>
              <w:rPr>
                <w:rFonts w:ascii="仿宋_GB2312" w:hAnsi="宋体" w:eastAsia="仿宋_GB2312" w:cs="宋体"/>
                <w:b/>
                <w:bCs/>
                <w:color w:val="auto"/>
                <w:kern w:val="0"/>
                <w:sz w:val="20"/>
                <w:szCs w:val="20"/>
                <w:highlight w:val="none"/>
              </w:rPr>
            </w:pPr>
          </w:p>
        </w:tc>
      </w:tr>
      <w:tr w14:paraId="2FFC4A8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F7FE0CA">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208</w:t>
            </w:r>
          </w:p>
        </w:tc>
        <w:tc>
          <w:tcPr>
            <w:tcW w:w="500" w:type="dxa"/>
            <w:tcBorders>
              <w:top w:val="nil"/>
              <w:left w:val="nil"/>
              <w:bottom w:val="single" w:color="auto" w:sz="4" w:space="0"/>
              <w:right w:val="single" w:color="auto" w:sz="4" w:space="0"/>
            </w:tcBorders>
            <w:vAlign w:val="center"/>
          </w:tcPr>
          <w:p w14:paraId="6EF31027">
            <w:pPr>
              <w:jc w:val="center"/>
              <w:rPr>
                <w:rFonts w:hint="eastAsia" w:ascii="宋体" w:hAnsi="宋体" w:eastAsia="宋体" w:cs="宋体"/>
                <w:b/>
                <w:bCs/>
                <w:color w:val="000000"/>
                <w:kern w:val="2"/>
                <w:sz w:val="16"/>
                <w:szCs w:val="16"/>
                <w:lang w:val="en-US" w:eastAsia="zh-CN" w:bidi="ar-SA"/>
              </w:rPr>
            </w:pPr>
          </w:p>
        </w:tc>
        <w:tc>
          <w:tcPr>
            <w:tcW w:w="503" w:type="dxa"/>
            <w:tcBorders>
              <w:top w:val="nil"/>
              <w:left w:val="nil"/>
              <w:bottom w:val="single" w:color="auto" w:sz="4" w:space="0"/>
              <w:right w:val="single" w:color="auto" w:sz="4" w:space="0"/>
            </w:tcBorders>
            <w:vAlign w:val="center"/>
          </w:tcPr>
          <w:p w14:paraId="3777F93C">
            <w:pPr>
              <w:jc w:val="center"/>
              <w:rPr>
                <w:rFonts w:hint="eastAsia" w:ascii="宋体" w:hAnsi="宋体" w:eastAsia="宋体" w:cs="宋体"/>
                <w:b/>
                <w:bCs/>
                <w:color w:val="000000"/>
                <w:kern w:val="2"/>
                <w:sz w:val="16"/>
                <w:szCs w:val="16"/>
                <w:lang w:val="en-US" w:eastAsia="zh-CN" w:bidi="ar-SA"/>
              </w:rPr>
            </w:pPr>
          </w:p>
        </w:tc>
        <w:tc>
          <w:tcPr>
            <w:tcW w:w="2510" w:type="dxa"/>
            <w:tcBorders>
              <w:top w:val="nil"/>
              <w:left w:val="nil"/>
              <w:bottom w:val="single" w:color="auto" w:sz="4" w:space="0"/>
              <w:right w:val="single" w:color="auto" w:sz="4" w:space="0"/>
            </w:tcBorders>
            <w:vAlign w:val="center"/>
          </w:tcPr>
          <w:p w14:paraId="7A2F250A">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社会保障和就业</w:t>
            </w:r>
            <w:r>
              <w:rPr>
                <w:rFonts w:hint="eastAsia" w:ascii="宋体" w:hAnsi="宋体" w:eastAsia="宋体" w:cs="宋体"/>
                <w:b/>
                <w:bCs/>
                <w:color w:val="000000"/>
                <w:sz w:val="20"/>
                <w:szCs w:val="20"/>
              </w:rPr>
              <w:t>支出</w:t>
            </w:r>
          </w:p>
        </w:tc>
        <w:tc>
          <w:tcPr>
            <w:tcW w:w="1684" w:type="dxa"/>
            <w:tcBorders>
              <w:top w:val="nil"/>
              <w:left w:val="nil"/>
              <w:bottom w:val="single" w:color="auto" w:sz="4" w:space="0"/>
              <w:right w:val="single" w:color="auto" w:sz="4" w:space="0"/>
            </w:tcBorders>
            <w:vAlign w:val="center"/>
          </w:tcPr>
          <w:p w14:paraId="2CEE9FDB">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28.75</w:t>
            </w:r>
          </w:p>
        </w:tc>
        <w:tc>
          <w:tcPr>
            <w:tcW w:w="1842" w:type="dxa"/>
            <w:gridSpan w:val="2"/>
            <w:tcBorders>
              <w:top w:val="nil"/>
              <w:left w:val="nil"/>
              <w:bottom w:val="single" w:color="auto" w:sz="4" w:space="0"/>
              <w:right w:val="single" w:color="auto" w:sz="4" w:space="0"/>
            </w:tcBorders>
            <w:vAlign w:val="center"/>
          </w:tcPr>
          <w:p w14:paraId="67C87180">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28.75</w:t>
            </w:r>
          </w:p>
        </w:tc>
        <w:tc>
          <w:tcPr>
            <w:tcW w:w="1701" w:type="dxa"/>
            <w:tcBorders>
              <w:top w:val="nil"/>
              <w:left w:val="nil"/>
              <w:bottom w:val="single" w:color="auto" w:sz="4" w:space="0"/>
              <w:right w:val="single" w:color="auto" w:sz="4" w:space="0"/>
            </w:tcBorders>
            <w:vAlign w:val="center"/>
          </w:tcPr>
          <w:p w14:paraId="4C5FA77B">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14:paraId="08CB597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65598AC">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208</w:t>
            </w:r>
          </w:p>
        </w:tc>
        <w:tc>
          <w:tcPr>
            <w:tcW w:w="500" w:type="dxa"/>
            <w:tcBorders>
              <w:top w:val="nil"/>
              <w:left w:val="nil"/>
              <w:bottom w:val="single" w:color="auto" w:sz="4" w:space="0"/>
              <w:right w:val="single" w:color="auto" w:sz="4" w:space="0"/>
            </w:tcBorders>
            <w:vAlign w:val="center"/>
          </w:tcPr>
          <w:p w14:paraId="0A6F769F">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05</w:t>
            </w:r>
          </w:p>
        </w:tc>
        <w:tc>
          <w:tcPr>
            <w:tcW w:w="503" w:type="dxa"/>
            <w:tcBorders>
              <w:top w:val="nil"/>
              <w:left w:val="nil"/>
              <w:bottom w:val="single" w:color="auto" w:sz="4" w:space="0"/>
              <w:right w:val="single" w:color="auto" w:sz="4" w:space="0"/>
            </w:tcBorders>
            <w:vAlign w:val="center"/>
          </w:tcPr>
          <w:p w14:paraId="1B29CB82">
            <w:pPr>
              <w:jc w:val="center"/>
              <w:rPr>
                <w:rFonts w:hint="eastAsia" w:ascii="宋体" w:hAnsi="宋体" w:eastAsia="宋体" w:cs="宋体"/>
                <w:b/>
                <w:bCs/>
                <w:color w:val="000000"/>
                <w:kern w:val="2"/>
                <w:sz w:val="16"/>
                <w:szCs w:val="16"/>
                <w:lang w:val="en-US" w:eastAsia="zh-CN" w:bidi="ar-SA"/>
              </w:rPr>
            </w:pPr>
          </w:p>
        </w:tc>
        <w:tc>
          <w:tcPr>
            <w:tcW w:w="2510" w:type="dxa"/>
            <w:tcBorders>
              <w:top w:val="nil"/>
              <w:left w:val="nil"/>
              <w:bottom w:val="single" w:color="auto" w:sz="4" w:space="0"/>
              <w:right w:val="single" w:color="auto" w:sz="4" w:space="0"/>
            </w:tcBorders>
            <w:vAlign w:val="center"/>
          </w:tcPr>
          <w:p w14:paraId="7A296E1D">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行政事业单位养老支出</w:t>
            </w:r>
          </w:p>
        </w:tc>
        <w:tc>
          <w:tcPr>
            <w:tcW w:w="1684" w:type="dxa"/>
            <w:tcBorders>
              <w:top w:val="nil"/>
              <w:left w:val="nil"/>
              <w:bottom w:val="single" w:color="auto" w:sz="4" w:space="0"/>
              <w:right w:val="single" w:color="auto" w:sz="4" w:space="0"/>
            </w:tcBorders>
            <w:vAlign w:val="center"/>
          </w:tcPr>
          <w:p w14:paraId="37C61EDE">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28.75</w:t>
            </w:r>
          </w:p>
        </w:tc>
        <w:tc>
          <w:tcPr>
            <w:tcW w:w="1842" w:type="dxa"/>
            <w:gridSpan w:val="2"/>
            <w:tcBorders>
              <w:top w:val="nil"/>
              <w:left w:val="nil"/>
              <w:bottom w:val="single" w:color="auto" w:sz="4" w:space="0"/>
              <w:right w:val="single" w:color="auto" w:sz="4" w:space="0"/>
            </w:tcBorders>
            <w:vAlign w:val="center"/>
          </w:tcPr>
          <w:p w14:paraId="3880816B">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28.75</w:t>
            </w:r>
          </w:p>
        </w:tc>
        <w:tc>
          <w:tcPr>
            <w:tcW w:w="1701" w:type="dxa"/>
            <w:tcBorders>
              <w:top w:val="nil"/>
              <w:left w:val="nil"/>
              <w:bottom w:val="single" w:color="auto" w:sz="4" w:space="0"/>
              <w:right w:val="single" w:color="auto" w:sz="4" w:space="0"/>
            </w:tcBorders>
            <w:vAlign w:val="center"/>
          </w:tcPr>
          <w:p w14:paraId="65E024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3572AB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6CBF9A8">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208</w:t>
            </w:r>
          </w:p>
        </w:tc>
        <w:tc>
          <w:tcPr>
            <w:tcW w:w="500" w:type="dxa"/>
            <w:tcBorders>
              <w:top w:val="nil"/>
              <w:left w:val="nil"/>
              <w:bottom w:val="single" w:color="auto" w:sz="4" w:space="0"/>
              <w:right w:val="single" w:color="auto" w:sz="4" w:space="0"/>
            </w:tcBorders>
            <w:vAlign w:val="center"/>
          </w:tcPr>
          <w:p w14:paraId="01B61F98">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05</w:t>
            </w:r>
          </w:p>
        </w:tc>
        <w:tc>
          <w:tcPr>
            <w:tcW w:w="503" w:type="dxa"/>
            <w:tcBorders>
              <w:top w:val="nil"/>
              <w:left w:val="nil"/>
              <w:bottom w:val="single" w:color="auto" w:sz="4" w:space="0"/>
              <w:right w:val="single" w:color="auto" w:sz="4" w:space="0"/>
            </w:tcBorders>
            <w:vAlign w:val="center"/>
          </w:tcPr>
          <w:p w14:paraId="6852D67D">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05</w:t>
            </w:r>
          </w:p>
        </w:tc>
        <w:tc>
          <w:tcPr>
            <w:tcW w:w="2510" w:type="dxa"/>
            <w:tcBorders>
              <w:top w:val="nil"/>
              <w:left w:val="nil"/>
              <w:bottom w:val="single" w:color="auto" w:sz="4" w:space="0"/>
              <w:right w:val="single" w:color="auto" w:sz="4" w:space="0"/>
            </w:tcBorders>
            <w:vAlign w:val="center"/>
          </w:tcPr>
          <w:p w14:paraId="5027F849">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机关事业单位基本养老保险缴费支出</w:t>
            </w:r>
          </w:p>
        </w:tc>
        <w:tc>
          <w:tcPr>
            <w:tcW w:w="1684" w:type="dxa"/>
            <w:tcBorders>
              <w:top w:val="nil"/>
              <w:left w:val="nil"/>
              <w:bottom w:val="single" w:color="auto" w:sz="4" w:space="0"/>
              <w:right w:val="single" w:color="auto" w:sz="4" w:space="0"/>
            </w:tcBorders>
            <w:vAlign w:val="center"/>
          </w:tcPr>
          <w:p w14:paraId="2B1685C4">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28.75</w:t>
            </w:r>
          </w:p>
        </w:tc>
        <w:tc>
          <w:tcPr>
            <w:tcW w:w="1842" w:type="dxa"/>
            <w:gridSpan w:val="2"/>
            <w:tcBorders>
              <w:top w:val="nil"/>
              <w:left w:val="nil"/>
              <w:bottom w:val="single" w:color="auto" w:sz="4" w:space="0"/>
              <w:right w:val="single" w:color="auto" w:sz="4" w:space="0"/>
            </w:tcBorders>
            <w:vAlign w:val="center"/>
          </w:tcPr>
          <w:p w14:paraId="57C010C7">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28.75</w:t>
            </w:r>
          </w:p>
        </w:tc>
        <w:tc>
          <w:tcPr>
            <w:tcW w:w="1701" w:type="dxa"/>
            <w:tcBorders>
              <w:top w:val="nil"/>
              <w:left w:val="nil"/>
              <w:bottom w:val="single" w:color="auto" w:sz="4" w:space="0"/>
              <w:right w:val="single" w:color="auto" w:sz="4" w:space="0"/>
            </w:tcBorders>
            <w:vAlign w:val="center"/>
          </w:tcPr>
          <w:p w14:paraId="044B4FF5">
            <w:pPr>
              <w:widowControl/>
              <w:jc w:val="left"/>
              <w:rPr>
                <w:rFonts w:ascii="宋体" w:hAnsi="宋体" w:cs="宋体"/>
                <w:color w:val="auto"/>
                <w:kern w:val="0"/>
                <w:sz w:val="20"/>
                <w:szCs w:val="20"/>
                <w:highlight w:val="none"/>
              </w:rPr>
            </w:pPr>
          </w:p>
        </w:tc>
      </w:tr>
      <w:tr w14:paraId="5BE6591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506F609">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210</w:t>
            </w:r>
          </w:p>
        </w:tc>
        <w:tc>
          <w:tcPr>
            <w:tcW w:w="500" w:type="dxa"/>
            <w:tcBorders>
              <w:top w:val="nil"/>
              <w:left w:val="nil"/>
              <w:bottom w:val="single" w:color="auto" w:sz="4" w:space="0"/>
              <w:right w:val="single" w:color="auto" w:sz="4" w:space="0"/>
            </w:tcBorders>
            <w:vAlign w:val="center"/>
          </w:tcPr>
          <w:p w14:paraId="5E7F29B4">
            <w:pPr>
              <w:jc w:val="center"/>
              <w:rPr>
                <w:rFonts w:hint="eastAsia" w:ascii="宋体" w:hAnsi="宋体" w:eastAsia="宋体" w:cs="宋体"/>
                <w:b/>
                <w:bCs/>
                <w:color w:val="000000"/>
                <w:kern w:val="2"/>
                <w:sz w:val="16"/>
                <w:szCs w:val="16"/>
                <w:lang w:val="en-US" w:eastAsia="zh-CN" w:bidi="ar-SA"/>
              </w:rPr>
            </w:pPr>
          </w:p>
        </w:tc>
        <w:tc>
          <w:tcPr>
            <w:tcW w:w="503" w:type="dxa"/>
            <w:tcBorders>
              <w:top w:val="nil"/>
              <w:left w:val="nil"/>
              <w:bottom w:val="single" w:color="auto" w:sz="4" w:space="0"/>
              <w:right w:val="single" w:color="auto" w:sz="4" w:space="0"/>
            </w:tcBorders>
            <w:vAlign w:val="center"/>
          </w:tcPr>
          <w:p w14:paraId="54F3A036">
            <w:pPr>
              <w:jc w:val="center"/>
              <w:rPr>
                <w:rFonts w:hint="eastAsia" w:ascii="宋体" w:hAnsi="宋体" w:eastAsia="宋体" w:cs="宋体"/>
                <w:b/>
                <w:bCs/>
                <w:color w:val="000000"/>
                <w:kern w:val="2"/>
                <w:sz w:val="16"/>
                <w:szCs w:val="16"/>
                <w:lang w:val="en-US" w:eastAsia="zh-CN" w:bidi="ar-SA"/>
              </w:rPr>
            </w:pPr>
          </w:p>
        </w:tc>
        <w:tc>
          <w:tcPr>
            <w:tcW w:w="2510" w:type="dxa"/>
            <w:tcBorders>
              <w:top w:val="nil"/>
              <w:left w:val="nil"/>
              <w:bottom w:val="single" w:color="auto" w:sz="4" w:space="0"/>
              <w:right w:val="single" w:color="auto" w:sz="4" w:space="0"/>
            </w:tcBorders>
            <w:vAlign w:val="center"/>
          </w:tcPr>
          <w:p w14:paraId="53B85601">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卫生健康支出</w:t>
            </w:r>
          </w:p>
        </w:tc>
        <w:tc>
          <w:tcPr>
            <w:tcW w:w="1684" w:type="dxa"/>
            <w:tcBorders>
              <w:top w:val="nil"/>
              <w:left w:val="nil"/>
              <w:bottom w:val="single" w:color="auto" w:sz="4" w:space="0"/>
              <w:right w:val="single" w:color="auto" w:sz="4" w:space="0"/>
            </w:tcBorders>
            <w:vAlign w:val="center"/>
          </w:tcPr>
          <w:p w14:paraId="1CB82A29">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18.44</w:t>
            </w:r>
          </w:p>
        </w:tc>
        <w:tc>
          <w:tcPr>
            <w:tcW w:w="1842" w:type="dxa"/>
            <w:gridSpan w:val="2"/>
            <w:tcBorders>
              <w:top w:val="nil"/>
              <w:left w:val="nil"/>
              <w:bottom w:val="single" w:color="auto" w:sz="4" w:space="0"/>
              <w:right w:val="single" w:color="auto" w:sz="4" w:space="0"/>
            </w:tcBorders>
            <w:vAlign w:val="center"/>
          </w:tcPr>
          <w:p w14:paraId="4E0169C0">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18.44</w:t>
            </w:r>
          </w:p>
        </w:tc>
        <w:tc>
          <w:tcPr>
            <w:tcW w:w="1701" w:type="dxa"/>
            <w:tcBorders>
              <w:top w:val="nil"/>
              <w:left w:val="nil"/>
              <w:bottom w:val="single" w:color="auto" w:sz="4" w:space="0"/>
              <w:right w:val="single" w:color="auto" w:sz="4" w:space="0"/>
            </w:tcBorders>
            <w:vAlign w:val="center"/>
          </w:tcPr>
          <w:p w14:paraId="07B3F0AD">
            <w:pPr>
              <w:widowControl/>
              <w:jc w:val="left"/>
              <w:rPr>
                <w:rFonts w:ascii="宋体" w:hAnsi="宋体" w:cs="宋体"/>
                <w:color w:val="auto"/>
                <w:kern w:val="0"/>
                <w:sz w:val="20"/>
                <w:szCs w:val="20"/>
                <w:highlight w:val="none"/>
              </w:rPr>
            </w:pPr>
          </w:p>
        </w:tc>
      </w:tr>
      <w:tr w14:paraId="3B66CD5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E9262D1">
            <w:pPr>
              <w:jc w:val="center"/>
              <w:rPr>
                <w:rFonts w:hint="default" w:ascii="宋体" w:hAnsi="宋体" w:eastAsia="宋体" w:cs="宋体"/>
                <w:b/>
                <w:bCs/>
                <w:color w:val="000000"/>
                <w:kern w:val="2"/>
                <w:sz w:val="16"/>
                <w:szCs w:val="16"/>
                <w:lang w:val="en-US" w:eastAsia="zh-CN" w:bidi="ar-SA"/>
              </w:rPr>
            </w:pPr>
            <w:r>
              <w:rPr>
                <w:rFonts w:hint="eastAsia" w:ascii="宋体" w:hAnsi="宋体" w:eastAsia="宋体" w:cs="宋体"/>
                <w:b/>
                <w:bCs/>
                <w:color w:val="000000"/>
                <w:kern w:val="2"/>
                <w:sz w:val="16"/>
                <w:szCs w:val="16"/>
                <w:lang w:val="en-US" w:eastAsia="zh-CN" w:bidi="ar-SA"/>
              </w:rPr>
              <w:t>210</w:t>
            </w:r>
          </w:p>
        </w:tc>
        <w:tc>
          <w:tcPr>
            <w:tcW w:w="500" w:type="dxa"/>
            <w:tcBorders>
              <w:top w:val="nil"/>
              <w:left w:val="nil"/>
              <w:bottom w:val="single" w:color="auto" w:sz="4" w:space="0"/>
              <w:right w:val="single" w:color="auto" w:sz="4" w:space="0"/>
            </w:tcBorders>
            <w:vAlign w:val="center"/>
          </w:tcPr>
          <w:p w14:paraId="5046A96F">
            <w:pPr>
              <w:jc w:val="center"/>
              <w:rPr>
                <w:rFonts w:hint="eastAsia" w:ascii="宋体" w:hAnsi="宋体" w:eastAsia="宋体" w:cs="宋体"/>
                <w:b/>
                <w:bCs/>
                <w:color w:val="000000"/>
                <w:kern w:val="2"/>
                <w:sz w:val="16"/>
                <w:szCs w:val="16"/>
                <w:lang w:val="en-US" w:eastAsia="zh-CN" w:bidi="ar-SA"/>
              </w:rPr>
            </w:pPr>
            <w:r>
              <w:rPr>
                <w:rFonts w:hint="eastAsia" w:ascii="宋体" w:hAnsi="宋体" w:eastAsia="宋体" w:cs="宋体"/>
                <w:b/>
                <w:bCs/>
                <w:color w:val="000000"/>
                <w:sz w:val="16"/>
                <w:szCs w:val="16"/>
                <w:lang w:val="en-US" w:eastAsia="zh-CN"/>
              </w:rPr>
              <w:t>11</w:t>
            </w:r>
          </w:p>
        </w:tc>
        <w:tc>
          <w:tcPr>
            <w:tcW w:w="503" w:type="dxa"/>
            <w:tcBorders>
              <w:top w:val="nil"/>
              <w:left w:val="nil"/>
              <w:bottom w:val="single" w:color="auto" w:sz="4" w:space="0"/>
              <w:right w:val="single" w:color="auto" w:sz="4" w:space="0"/>
            </w:tcBorders>
            <w:vAlign w:val="center"/>
          </w:tcPr>
          <w:p w14:paraId="269F8542">
            <w:pPr>
              <w:jc w:val="center"/>
              <w:rPr>
                <w:rFonts w:hint="eastAsia" w:ascii="宋体" w:hAnsi="宋体" w:eastAsia="宋体" w:cs="宋体"/>
                <w:b/>
                <w:bCs/>
                <w:color w:val="000000"/>
                <w:kern w:val="2"/>
                <w:sz w:val="16"/>
                <w:szCs w:val="16"/>
                <w:lang w:val="en-US" w:eastAsia="zh-CN" w:bidi="ar-SA"/>
              </w:rPr>
            </w:pPr>
          </w:p>
        </w:tc>
        <w:tc>
          <w:tcPr>
            <w:tcW w:w="2510" w:type="dxa"/>
            <w:tcBorders>
              <w:top w:val="nil"/>
              <w:left w:val="nil"/>
              <w:bottom w:val="single" w:color="auto" w:sz="4" w:space="0"/>
              <w:right w:val="single" w:color="auto" w:sz="4" w:space="0"/>
            </w:tcBorders>
            <w:vAlign w:val="center"/>
          </w:tcPr>
          <w:p w14:paraId="43BDC662">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行政事业单位医疗</w:t>
            </w:r>
          </w:p>
        </w:tc>
        <w:tc>
          <w:tcPr>
            <w:tcW w:w="1684" w:type="dxa"/>
            <w:tcBorders>
              <w:top w:val="nil"/>
              <w:left w:val="nil"/>
              <w:bottom w:val="single" w:color="auto" w:sz="4" w:space="0"/>
              <w:right w:val="single" w:color="auto" w:sz="4" w:space="0"/>
            </w:tcBorders>
            <w:vAlign w:val="center"/>
          </w:tcPr>
          <w:p w14:paraId="33A91084">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18.44</w:t>
            </w:r>
          </w:p>
        </w:tc>
        <w:tc>
          <w:tcPr>
            <w:tcW w:w="1842" w:type="dxa"/>
            <w:gridSpan w:val="2"/>
            <w:tcBorders>
              <w:top w:val="nil"/>
              <w:left w:val="nil"/>
              <w:bottom w:val="single" w:color="auto" w:sz="4" w:space="0"/>
              <w:right w:val="single" w:color="auto" w:sz="4" w:space="0"/>
            </w:tcBorders>
            <w:vAlign w:val="center"/>
          </w:tcPr>
          <w:p w14:paraId="6B243D50">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18.44</w:t>
            </w:r>
          </w:p>
        </w:tc>
        <w:tc>
          <w:tcPr>
            <w:tcW w:w="1701" w:type="dxa"/>
            <w:tcBorders>
              <w:top w:val="nil"/>
              <w:left w:val="nil"/>
              <w:bottom w:val="single" w:color="auto" w:sz="4" w:space="0"/>
              <w:right w:val="single" w:color="auto" w:sz="4" w:space="0"/>
            </w:tcBorders>
            <w:vAlign w:val="center"/>
          </w:tcPr>
          <w:p w14:paraId="2AD58DF8">
            <w:pPr>
              <w:widowControl/>
              <w:jc w:val="left"/>
              <w:rPr>
                <w:rFonts w:ascii="宋体" w:hAnsi="宋体" w:cs="宋体"/>
                <w:color w:val="auto"/>
                <w:kern w:val="0"/>
                <w:sz w:val="20"/>
                <w:szCs w:val="20"/>
                <w:highlight w:val="none"/>
              </w:rPr>
            </w:pPr>
          </w:p>
        </w:tc>
      </w:tr>
      <w:tr w14:paraId="7FE5978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F198076">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210</w:t>
            </w:r>
          </w:p>
        </w:tc>
        <w:tc>
          <w:tcPr>
            <w:tcW w:w="500" w:type="dxa"/>
            <w:tcBorders>
              <w:top w:val="nil"/>
              <w:left w:val="nil"/>
              <w:bottom w:val="single" w:color="auto" w:sz="4" w:space="0"/>
              <w:right w:val="single" w:color="auto" w:sz="4" w:space="0"/>
            </w:tcBorders>
            <w:vAlign w:val="center"/>
          </w:tcPr>
          <w:p w14:paraId="594F9604">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11</w:t>
            </w:r>
          </w:p>
        </w:tc>
        <w:tc>
          <w:tcPr>
            <w:tcW w:w="503" w:type="dxa"/>
            <w:tcBorders>
              <w:top w:val="nil"/>
              <w:left w:val="nil"/>
              <w:bottom w:val="single" w:color="auto" w:sz="4" w:space="0"/>
              <w:right w:val="single" w:color="auto" w:sz="4" w:space="0"/>
            </w:tcBorders>
            <w:vAlign w:val="center"/>
          </w:tcPr>
          <w:p w14:paraId="63540D88">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14:paraId="37EE8FFD">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rPr>
              <w:t>行政单位医疗</w:t>
            </w:r>
          </w:p>
        </w:tc>
        <w:tc>
          <w:tcPr>
            <w:tcW w:w="1684" w:type="dxa"/>
            <w:tcBorders>
              <w:top w:val="nil"/>
              <w:left w:val="nil"/>
              <w:bottom w:val="single" w:color="auto" w:sz="4" w:space="0"/>
              <w:right w:val="single" w:color="auto" w:sz="4" w:space="0"/>
            </w:tcBorders>
            <w:vAlign w:val="center"/>
          </w:tcPr>
          <w:p w14:paraId="7C3E5D64">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14.37</w:t>
            </w:r>
          </w:p>
        </w:tc>
        <w:tc>
          <w:tcPr>
            <w:tcW w:w="1842" w:type="dxa"/>
            <w:gridSpan w:val="2"/>
            <w:tcBorders>
              <w:top w:val="nil"/>
              <w:left w:val="nil"/>
              <w:bottom w:val="single" w:color="auto" w:sz="4" w:space="0"/>
              <w:right w:val="single" w:color="auto" w:sz="4" w:space="0"/>
            </w:tcBorders>
            <w:vAlign w:val="center"/>
          </w:tcPr>
          <w:p w14:paraId="1EA3176C">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14.37</w:t>
            </w:r>
          </w:p>
        </w:tc>
        <w:tc>
          <w:tcPr>
            <w:tcW w:w="1701" w:type="dxa"/>
            <w:tcBorders>
              <w:top w:val="nil"/>
              <w:left w:val="nil"/>
              <w:bottom w:val="single" w:color="auto" w:sz="4" w:space="0"/>
              <w:right w:val="single" w:color="auto" w:sz="4" w:space="0"/>
            </w:tcBorders>
            <w:vAlign w:val="center"/>
          </w:tcPr>
          <w:p w14:paraId="4A9411F2">
            <w:pPr>
              <w:widowControl/>
              <w:jc w:val="left"/>
              <w:rPr>
                <w:rFonts w:ascii="宋体" w:hAnsi="宋体" w:cs="宋体"/>
                <w:color w:val="auto"/>
                <w:kern w:val="0"/>
                <w:sz w:val="20"/>
                <w:szCs w:val="20"/>
                <w:highlight w:val="none"/>
              </w:rPr>
            </w:pPr>
          </w:p>
        </w:tc>
      </w:tr>
      <w:tr w14:paraId="73E4F39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3C35030">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210</w:t>
            </w:r>
          </w:p>
        </w:tc>
        <w:tc>
          <w:tcPr>
            <w:tcW w:w="500" w:type="dxa"/>
            <w:tcBorders>
              <w:top w:val="nil"/>
              <w:left w:val="nil"/>
              <w:bottom w:val="single" w:color="auto" w:sz="4" w:space="0"/>
              <w:right w:val="single" w:color="auto" w:sz="4" w:space="0"/>
            </w:tcBorders>
            <w:vAlign w:val="center"/>
          </w:tcPr>
          <w:p w14:paraId="65FD2487">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11</w:t>
            </w:r>
          </w:p>
        </w:tc>
        <w:tc>
          <w:tcPr>
            <w:tcW w:w="503" w:type="dxa"/>
            <w:tcBorders>
              <w:top w:val="nil"/>
              <w:left w:val="nil"/>
              <w:bottom w:val="single" w:color="auto" w:sz="4" w:space="0"/>
              <w:right w:val="single" w:color="auto" w:sz="4" w:space="0"/>
            </w:tcBorders>
            <w:vAlign w:val="center"/>
          </w:tcPr>
          <w:p w14:paraId="2D3AACF7">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03</w:t>
            </w:r>
          </w:p>
        </w:tc>
        <w:tc>
          <w:tcPr>
            <w:tcW w:w="2510" w:type="dxa"/>
            <w:tcBorders>
              <w:top w:val="nil"/>
              <w:left w:val="nil"/>
              <w:bottom w:val="single" w:color="auto" w:sz="4" w:space="0"/>
              <w:right w:val="single" w:color="auto" w:sz="4" w:space="0"/>
            </w:tcBorders>
            <w:vAlign w:val="center"/>
          </w:tcPr>
          <w:p w14:paraId="2D232A7D">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rPr>
              <w:t>公务员医疗补助</w:t>
            </w:r>
          </w:p>
        </w:tc>
        <w:tc>
          <w:tcPr>
            <w:tcW w:w="1684" w:type="dxa"/>
            <w:tcBorders>
              <w:top w:val="nil"/>
              <w:left w:val="nil"/>
              <w:bottom w:val="single" w:color="auto" w:sz="4" w:space="0"/>
              <w:right w:val="single" w:color="auto" w:sz="4" w:space="0"/>
            </w:tcBorders>
            <w:vAlign w:val="center"/>
          </w:tcPr>
          <w:p w14:paraId="7811F1AC">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3.95</w:t>
            </w:r>
          </w:p>
        </w:tc>
        <w:tc>
          <w:tcPr>
            <w:tcW w:w="1842" w:type="dxa"/>
            <w:gridSpan w:val="2"/>
            <w:tcBorders>
              <w:top w:val="nil"/>
              <w:left w:val="nil"/>
              <w:bottom w:val="single" w:color="auto" w:sz="4" w:space="0"/>
              <w:right w:val="single" w:color="auto" w:sz="4" w:space="0"/>
            </w:tcBorders>
            <w:vAlign w:val="center"/>
          </w:tcPr>
          <w:p w14:paraId="7571A440">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3.95</w:t>
            </w:r>
          </w:p>
        </w:tc>
        <w:tc>
          <w:tcPr>
            <w:tcW w:w="1701" w:type="dxa"/>
            <w:tcBorders>
              <w:top w:val="nil"/>
              <w:left w:val="nil"/>
              <w:bottom w:val="single" w:color="auto" w:sz="4" w:space="0"/>
              <w:right w:val="single" w:color="auto" w:sz="4" w:space="0"/>
            </w:tcBorders>
            <w:vAlign w:val="center"/>
          </w:tcPr>
          <w:p w14:paraId="799B5B49">
            <w:pPr>
              <w:widowControl/>
              <w:jc w:val="left"/>
              <w:rPr>
                <w:rFonts w:ascii="宋体" w:hAnsi="宋体" w:cs="宋体"/>
                <w:color w:val="auto"/>
                <w:kern w:val="0"/>
                <w:sz w:val="20"/>
                <w:szCs w:val="20"/>
                <w:highlight w:val="none"/>
              </w:rPr>
            </w:pPr>
          </w:p>
        </w:tc>
      </w:tr>
      <w:tr w14:paraId="40665ED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17E76EA">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210</w:t>
            </w:r>
          </w:p>
        </w:tc>
        <w:tc>
          <w:tcPr>
            <w:tcW w:w="500" w:type="dxa"/>
            <w:tcBorders>
              <w:top w:val="nil"/>
              <w:left w:val="nil"/>
              <w:bottom w:val="single" w:color="auto" w:sz="4" w:space="0"/>
              <w:right w:val="single" w:color="auto" w:sz="4" w:space="0"/>
            </w:tcBorders>
            <w:vAlign w:val="center"/>
          </w:tcPr>
          <w:p w14:paraId="11E06FB2">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11</w:t>
            </w:r>
          </w:p>
        </w:tc>
        <w:tc>
          <w:tcPr>
            <w:tcW w:w="503" w:type="dxa"/>
            <w:tcBorders>
              <w:top w:val="nil"/>
              <w:left w:val="nil"/>
              <w:bottom w:val="single" w:color="auto" w:sz="4" w:space="0"/>
              <w:right w:val="single" w:color="auto" w:sz="4" w:space="0"/>
            </w:tcBorders>
            <w:vAlign w:val="center"/>
          </w:tcPr>
          <w:p w14:paraId="4D136C5C">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cs="宋体"/>
                <w:b/>
                <w:bCs/>
                <w:color w:val="000000"/>
                <w:kern w:val="0"/>
                <w:sz w:val="16"/>
                <w:szCs w:val="16"/>
                <w:highlight w:val="none"/>
                <w:lang w:val="en-US" w:eastAsia="zh-CN" w:bidi="ar-SA"/>
              </w:rPr>
              <w:t>99</w:t>
            </w:r>
          </w:p>
        </w:tc>
        <w:tc>
          <w:tcPr>
            <w:tcW w:w="2510" w:type="dxa"/>
            <w:tcBorders>
              <w:top w:val="nil"/>
              <w:left w:val="nil"/>
              <w:bottom w:val="single" w:color="auto" w:sz="4" w:space="0"/>
              <w:right w:val="single" w:color="auto" w:sz="4" w:space="0"/>
            </w:tcBorders>
            <w:vAlign w:val="center"/>
          </w:tcPr>
          <w:p w14:paraId="5E582567">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其他行政事业单位医疗支出</w:t>
            </w:r>
          </w:p>
        </w:tc>
        <w:tc>
          <w:tcPr>
            <w:tcW w:w="1684" w:type="dxa"/>
            <w:tcBorders>
              <w:top w:val="nil"/>
              <w:left w:val="nil"/>
              <w:bottom w:val="single" w:color="auto" w:sz="4" w:space="0"/>
              <w:right w:val="single" w:color="auto" w:sz="4" w:space="0"/>
            </w:tcBorders>
            <w:vAlign w:val="center"/>
          </w:tcPr>
          <w:p w14:paraId="0F4A8CA3">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0.11</w:t>
            </w:r>
          </w:p>
        </w:tc>
        <w:tc>
          <w:tcPr>
            <w:tcW w:w="1842" w:type="dxa"/>
            <w:gridSpan w:val="2"/>
            <w:tcBorders>
              <w:top w:val="nil"/>
              <w:left w:val="nil"/>
              <w:bottom w:val="single" w:color="auto" w:sz="4" w:space="0"/>
              <w:right w:val="single" w:color="auto" w:sz="4" w:space="0"/>
            </w:tcBorders>
            <w:vAlign w:val="center"/>
          </w:tcPr>
          <w:p w14:paraId="1DE7048A">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0.11</w:t>
            </w:r>
          </w:p>
        </w:tc>
        <w:tc>
          <w:tcPr>
            <w:tcW w:w="1701" w:type="dxa"/>
            <w:tcBorders>
              <w:top w:val="nil"/>
              <w:left w:val="nil"/>
              <w:bottom w:val="single" w:color="auto" w:sz="4" w:space="0"/>
              <w:right w:val="single" w:color="auto" w:sz="4" w:space="0"/>
            </w:tcBorders>
            <w:vAlign w:val="center"/>
          </w:tcPr>
          <w:p w14:paraId="46B382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1C1F93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8EBB86E">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14:paraId="41398ED6">
            <w:pPr>
              <w:jc w:val="center"/>
              <w:rPr>
                <w:rFonts w:hint="eastAsia" w:ascii="宋体" w:hAnsi="宋体" w:eastAsia="宋体" w:cs="宋体"/>
                <w:b/>
                <w:bCs/>
                <w:color w:val="000000"/>
                <w:kern w:val="0"/>
                <w:sz w:val="16"/>
                <w:szCs w:val="16"/>
                <w:highlight w:val="none"/>
                <w:lang w:val="en-US" w:eastAsia="zh-CN" w:bidi="ar-SA"/>
              </w:rPr>
            </w:pPr>
          </w:p>
        </w:tc>
        <w:tc>
          <w:tcPr>
            <w:tcW w:w="503" w:type="dxa"/>
            <w:tcBorders>
              <w:top w:val="nil"/>
              <w:left w:val="nil"/>
              <w:bottom w:val="single" w:color="auto" w:sz="4" w:space="0"/>
              <w:right w:val="single" w:color="auto" w:sz="4" w:space="0"/>
            </w:tcBorders>
            <w:vAlign w:val="center"/>
          </w:tcPr>
          <w:p w14:paraId="5B3B2741">
            <w:pPr>
              <w:jc w:val="center"/>
              <w:rPr>
                <w:rFonts w:hint="eastAsia" w:ascii="宋体" w:hAnsi="宋体" w:eastAsia="宋体" w:cs="宋体"/>
                <w:b/>
                <w:bCs/>
                <w:color w:val="000000"/>
                <w:kern w:val="0"/>
                <w:sz w:val="16"/>
                <w:szCs w:val="16"/>
                <w:highlight w:val="none"/>
                <w:lang w:val="en-US" w:eastAsia="zh-CN" w:bidi="ar-SA"/>
              </w:rPr>
            </w:pPr>
          </w:p>
        </w:tc>
        <w:tc>
          <w:tcPr>
            <w:tcW w:w="2510" w:type="dxa"/>
            <w:tcBorders>
              <w:top w:val="nil"/>
              <w:left w:val="nil"/>
              <w:bottom w:val="single" w:color="auto" w:sz="4" w:space="0"/>
              <w:right w:val="single" w:color="auto" w:sz="4" w:space="0"/>
            </w:tcBorders>
            <w:vAlign w:val="center"/>
          </w:tcPr>
          <w:p w14:paraId="5449A81A">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农林水支出</w:t>
            </w:r>
          </w:p>
        </w:tc>
        <w:tc>
          <w:tcPr>
            <w:tcW w:w="1684" w:type="dxa"/>
            <w:tcBorders>
              <w:top w:val="nil"/>
              <w:left w:val="nil"/>
              <w:bottom w:val="single" w:color="auto" w:sz="4" w:space="0"/>
              <w:right w:val="single" w:color="auto" w:sz="4" w:space="0"/>
            </w:tcBorders>
            <w:vAlign w:val="center"/>
          </w:tcPr>
          <w:p w14:paraId="0198B54A">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210.76</w:t>
            </w:r>
          </w:p>
        </w:tc>
        <w:tc>
          <w:tcPr>
            <w:tcW w:w="1842" w:type="dxa"/>
            <w:gridSpan w:val="2"/>
            <w:tcBorders>
              <w:top w:val="nil"/>
              <w:left w:val="nil"/>
              <w:bottom w:val="single" w:color="auto" w:sz="4" w:space="0"/>
              <w:right w:val="single" w:color="auto" w:sz="4" w:space="0"/>
            </w:tcBorders>
            <w:vAlign w:val="center"/>
          </w:tcPr>
          <w:p w14:paraId="7394DFA7">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210.76</w:t>
            </w:r>
          </w:p>
        </w:tc>
        <w:tc>
          <w:tcPr>
            <w:tcW w:w="1701" w:type="dxa"/>
            <w:tcBorders>
              <w:top w:val="nil"/>
              <w:left w:val="nil"/>
              <w:bottom w:val="single" w:color="auto" w:sz="4" w:space="0"/>
              <w:right w:val="single" w:color="auto" w:sz="4" w:space="0"/>
            </w:tcBorders>
            <w:vAlign w:val="center"/>
          </w:tcPr>
          <w:p w14:paraId="6AE590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B67E60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747F9A4">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213</w:t>
            </w:r>
          </w:p>
        </w:tc>
        <w:tc>
          <w:tcPr>
            <w:tcW w:w="500" w:type="dxa"/>
            <w:tcBorders>
              <w:top w:val="nil"/>
              <w:left w:val="nil"/>
              <w:bottom w:val="single" w:color="auto" w:sz="4" w:space="0"/>
              <w:right w:val="single" w:color="auto" w:sz="4" w:space="0"/>
            </w:tcBorders>
            <w:vAlign w:val="center"/>
          </w:tcPr>
          <w:p w14:paraId="74BB8F0E">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14:paraId="3BB835C3">
            <w:pPr>
              <w:jc w:val="center"/>
              <w:rPr>
                <w:rFonts w:hint="eastAsia" w:ascii="宋体" w:hAnsi="宋体" w:eastAsia="宋体" w:cs="宋体"/>
                <w:b/>
                <w:bCs/>
                <w:color w:val="000000"/>
                <w:kern w:val="0"/>
                <w:sz w:val="16"/>
                <w:szCs w:val="16"/>
                <w:highlight w:val="none"/>
                <w:lang w:val="en-US" w:eastAsia="zh-CN" w:bidi="ar-SA"/>
              </w:rPr>
            </w:pPr>
          </w:p>
        </w:tc>
        <w:tc>
          <w:tcPr>
            <w:tcW w:w="2510" w:type="dxa"/>
            <w:tcBorders>
              <w:top w:val="nil"/>
              <w:left w:val="nil"/>
              <w:bottom w:val="single" w:color="auto" w:sz="4" w:space="0"/>
              <w:right w:val="single" w:color="auto" w:sz="4" w:space="0"/>
            </w:tcBorders>
            <w:vAlign w:val="center"/>
          </w:tcPr>
          <w:p w14:paraId="6ED89FE5">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农业农村</w:t>
            </w:r>
          </w:p>
        </w:tc>
        <w:tc>
          <w:tcPr>
            <w:tcW w:w="1684" w:type="dxa"/>
            <w:tcBorders>
              <w:top w:val="nil"/>
              <w:left w:val="nil"/>
              <w:bottom w:val="single" w:color="auto" w:sz="4" w:space="0"/>
              <w:right w:val="single" w:color="auto" w:sz="4" w:space="0"/>
            </w:tcBorders>
            <w:vAlign w:val="center"/>
          </w:tcPr>
          <w:p w14:paraId="1E115A05">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210.76</w:t>
            </w:r>
          </w:p>
        </w:tc>
        <w:tc>
          <w:tcPr>
            <w:tcW w:w="1842" w:type="dxa"/>
            <w:gridSpan w:val="2"/>
            <w:tcBorders>
              <w:top w:val="nil"/>
              <w:left w:val="nil"/>
              <w:bottom w:val="single" w:color="auto" w:sz="4" w:space="0"/>
              <w:right w:val="single" w:color="auto" w:sz="4" w:space="0"/>
            </w:tcBorders>
            <w:vAlign w:val="center"/>
          </w:tcPr>
          <w:p w14:paraId="6C384FCA">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210.76</w:t>
            </w:r>
          </w:p>
        </w:tc>
        <w:tc>
          <w:tcPr>
            <w:tcW w:w="1701" w:type="dxa"/>
            <w:tcBorders>
              <w:top w:val="nil"/>
              <w:left w:val="nil"/>
              <w:bottom w:val="single" w:color="auto" w:sz="4" w:space="0"/>
              <w:right w:val="single" w:color="auto" w:sz="4" w:space="0"/>
            </w:tcBorders>
            <w:vAlign w:val="center"/>
          </w:tcPr>
          <w:p w14:paraId="5A32C1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BC0E97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50DACB2">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213</w:t>
            </w:r>
          </w:p>
        </w:tc>
        <w:tc>
          <w:tcPr>
            <w:tcW w:w="500" w:type="dxa"/>
            <w:tcBorders>
              <w:top w:val="nil"/>
              <w:left w:val="nil"/>
              <w:bottom w:val="single" w:color="auto" w:sz="4" w:space="0"/>
              <w:right w:val="single" w:color="auto" w:sz="4" w:space="0"/>
            </w:tcBorders>
            <w:vAlign w:val="center"/>
          </w:tcPr>
          <w:p w14:paraId="705788B5">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kern w:val="0"/>
                <w:sz w:val="16"/>
                <w:szCs w:val="16"/>
                <w:highlight w:val="none"/>
                <w:lang w:val="en-US" w:eastAsia="zh-CN" w:bidi="ar-SA"/>
              </w:rPr>
              <w:t>01</w:t>
            </w:r>
          </w:p>
        </w:tc>
        <w:tc>
          <w:tcPr>
            <w:tcW w:w="503" w:type="dxa"/>
            <w:tcBorders>
              <w:top w:val="nil"/>
              <w:left w:val="nil"/>
              <w:bottom w:val="single" w:color="auto" w:sz="4" w:space="0"/>
              <w:right w:val="single" w:color="auto" w:sz="4" w:space="0"/>
            </w:tcBorders>
            <w:vAlign w:val="center"/>
          </w:tcPr>
          <w:p w14:paraId="3E8B0263">
            <w:pPr>
              <w:jc w:val="center"/>
              <w:rPr>
                <w:rFonts w:hint="eastAsia"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04</w:t>
            </w:r>
          </w:p>
        </w:tc>
        <w:tc>
          <w:tcPr>
            <w:tcW w:w="2510" w:type="dxa"/>
            <w:tcBorders>
              <w:top w:val="nil"/>
              <w:left w:val="nil"/>
              <w:bottom w:val="single" w:color="auto" w:sz="4" w:space="0"/>
              <w:right w:val="single" w:color="auto" w:sz="4" w:space="0"/>
            </w:tcBorders>
            <w:vAlign w:val="center"/>
          </w:tcPr>
          <w:p w14:paraId="4BB6382B">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事业运行</w:t>
            </w:r>
          </w:p>
        </w:tc>
        <w:tc>
          <w:tcPr>
            <w:tcW w:w="1684" w:type="dxa"/>
            <w:tcBorders>
              <w:top w:val="nil"/>
              <w:left w:val="nil"/>
              <w:bottom w:val="single" w:color="auto" w:sz="4" w:space="0"/>
              <w:right w:val="single" w:color="auto" w:sz="4" w:space="0"/>
            </w:tcBorders>
            <w:vAlign w:val="center"/>
          </w:tcPr>
          <w:p w14:paraId="5867D429">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210.76</w:t>
            </w:r>
          </w:p>
        </w:tc>
        <w:tc>
          <w:tcPr>
            <w:tcW w:w="1842" w:type="dxa"/>
            <w:gridSpan w:val="2"/>
            <w:tcBorders>
              <w:top w:val="nil"/>
              <w:left w:val="nil"/>
              <w:bottom w:val="single" w:color="auto" w:sz="4" w:space="0"/>
              <w:right w:val="single" w:color="auto" w:sz="4" w:space="0"/>
            </w:tcBorders>
            <w:vAlign w:val="center"/>
          </w:tcPr>
          <w:p w14:paraId="66AD18BF">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210.76</w:t>
            </w:r>
          </w:p>
        </w:tc>
        <w:tc>
          <w:tcPr>
            <w:tcW w:w="1701" w:type="dxa"/>
            <w:tcBorders>
              <w:top w:val="nil"/>
              <w:left w:val="nil"/>
              <w:bottom w:val="single" w:color="auto" w:sz="4" w:space="0"/>
              <w:right w:val="single" w:color="auto" w:sz="4" w:space="0"/>
            </w:tcBorders>
            <w:vAlign w:val="center"/>
          </w:tcPr>
          <w:p w14:paraId="72406D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37CDA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9E5BBA4">
            <w:pPr>
              <w:jc w:val="center"/>
              <w:rPr>
                <w:rFonts w:hint="default" w:ascii="宋体" w:hAnsi="宋体" w:eastAsia="宋体" w:cs="宋体"/>
                <w:b/>
                <w:bCs/>
                <w:color w:val="000000"/>
                <w:kern w:val="0"/>
                <w:sz w:val="16"/>
                <w:szCs w:val="16"/>
                <w:highlight w:val="none"/>
                <w:lang w:val="en-US" w:eastAsia="zh-CN" w:bidi="ar-SA"/>
              </w:rPr>
            </w:pPr>
            <w:r>
              <w:rPr>
                <w:rFonts w:hint="eastAsia" w:ascii="宋体" w:hAnsi="宋体" w:eastAsia="宋体" w:cs="宋体"/>
                <w:b/>
                <w:bCs/>
                <w:color w:val="00000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14:paraId="0F58F389">
            <w:pPr>
              <w:jc w:val="center"/>
              <w:rPr>
                <w:rFonts w:hint="eastAsia" w:ascii="宋体" w:hAnsi="宋体" w:eastAsia="宋体" w:cs="宋体"/>
                <w:b/>
                <w:bCs/>
                <w:color w:val="000000"/>
                <w:kern w:val="0"/>
                <w:sz w:val="16"/>
                <w:szCs w:val="16"/>
                <w:highlight w:val="none"/>
                <w:lang w:val="en-US" w:eastAsia="zh-CN" w:bidi="ar-SA"/>
              </w:rPr>
            </w:pPr>
          </w:p>
        </w:tc>
        <w:tc>
          <w:tcPr>
            <w:tcW w:w="503" w:type="dxa"/>
            <w:tcBorders>
              <w:top w:val="nil"/>
              <w:left w:val="nil"/>
              <w:bottom w:val="single" w:color="auto" w:sz="4" w:space="0"/>
              <w:right w:val="single" w:color="auto" w:sz="4" w:space="0"/>
            </w:tcBorders>
            <w:vAlign w:val="center"/>
          </w:tcPr>
          <w:p w14:paraId="0EABDCE4">
            <w:pPr>
              <w:jc w:val="center"/>
              <w:rPr>
                <w:rFonts w:hint="eastAsia" w:ascii="宋体" w:hAnsi="宋体" w:eastAsia="宋体" w:cs="宋体"/>
                <w:b/>
                <w:bCs/>
                <w:color w:val="000000"/>
                <w:kern w:val="0"/>
                <w:sz w:val="16"/>
                <w:szCs w:val="16"/>
                <w:highlight w:val="none"/>
                <w:lang w:val="en-US" w:eastAsia="zh-CN" w:bidi="ar-SA"/>
              </w:rPr>
            </w:pPr>
          </w:p>
        </w:tc>
        <w:tc>
          <w:tcPr>
            <w:tcW w:w="2510" w:type="dxa"/>
            <w:tcBorders>
              <w:top w:val="nil"/>
              <w:left w:val="nil"/>
              <w:bottom w:val="single" w:color="auto" w:sz="4" w:space="0"/>
              <w:right w:val="single" w:color="auto" w:sz="4" w:space="0"/>
            </w:tcBorders>
            <w:vAlign w:val="center"/>
          </w:tcPr>
          <w:p w14:paraId="10CB5230">
            <w:pPr>
              <w:jc w:val="center"/>
              <w:rPr>
                <w:rFonts w:hint="eastAsia" w:ascii="宋体" w:hAnsi="宋体" w:eastAsia="宋体" w:cs="宋体"/>
                <w:b/>
                <w:bCs/>
                <w:color w:val="000000"/>
                <w:kern w:val="0"/>
                <w:sz w:val="22"/>
                <w:szCs w:val="22"/>
                <w:highlight w:val="none"/>
                <w:lang w:val="en-US" w:eastAsia="zh-CN" w:bidi="ar-SA"/>
              </w:rPr>
            </w:pPr>
            <w:r>
              <w:rPr>
                <w:rFonts w:hint="eastAsia" w:ascii="宋体" w:hAnsi="宋体" w:eastAsia="宋体" w:cs="宋体"/>
                <w:b/>
                <w:bCs/>
                <w:color w:val="000000"/>
                <w:sz w:val="20"/>
                <w:szCs w:val="20"/>
                <w:highlight w:val="none"/>
                <w:lang w:val="en-US" w:eastAsia="zh-CN"/>
              </w:rPr>
              <w:t>住房保障支出</w:t>
            </w:r>
          </w:p>
        </w:tc>
        <w:tc>
          <w:tcPr>
            <w:tcW w:w="1684" w:type="dxa"/>
            <w:tcBorders>
              <w:top w:val="nil"/>
              <w:left w:val="nil"/>
              <w:bottom w:val="single" w:color="auto" w:sz="4" w:space="0"/>
              <w:right w:val="single" w:color="auto" w:sz="4" w:space="0"/>
            </w:tcBorders>
            <w:vAlign w:val="center"/>
          </w:tcPr>
          <w:p w14:paraId="06A9CCCC">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24.05</w:t>
            </w:r>
          </w:p>
        </w:tc>
        <w:tc>
          <w:tcPr>
            <w:tcW w:w="1842" w:type="dxa"/>
            <w:gridSpan w:val="2"/>
            <w:tcBorders>
              <w:top w:val="nil"/>
              <w:left w:val="nil"/>
              <w:bottom w:val="single" w:color="auto" w:sz="4" w:space="0"/>
              <w:right w:val="single" w:color="auto" w:sz="4" w:space="0"/>
            </w:tcBorders>
            <w:vAlign w:val="center"/>
          </w:tcPr>
          <w:p w14:paraId="1AFACEE8">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24.05</w:t>
            </w:r>
          </w:p>
        </w:tc>
        <w:tc>
          <w:tcPr>
            <w:tcW w:w="1701" w:type="dxa"/>
            <w:tcBorders>
              <w:top w:val="nil"/>
              <w:left w:val="nil"/>
              <w:bottom w:val="single" w:color="auto" w:sz="4" w:space="0"/>
              <w:right w:val="single" w:color="auto" w:sz="4" w:space="0"/>
            </w:tcBorders>
            <w:vAlign w:val="center"/>
          </w:tcPr>
          <w:p w14:paraId="57BA23F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D9C4E8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1D82B17">
            <w:pPr>
              <w:jc w:val="center"/>
              <w:rPr>
                <w:rFonts w:hint="default" w:ascii="宋体" w:hAnsi="宋体" w:eastAsia="宋体" w:cs="宋体"/>
                <w:b/>
                <w:bCs/>
                <w:color w:val="000000"/>
                <w:kern w:val="0"/>
                <w:sz w:val="16"/>
                <w:szCs w:val="16"/>
                <w:lang w:val="en-US" w:eastAsia="zh-CN" w:bidi="ar-SA"/>
              </w:rPr>
            </w:pPr>
            <w:r>
              <w:rPr>
                <w:rFonts w:hint="eastAsia" w:ascii="宋体" w:hAnsi="宋体" w:eastAsia="宋体" w:cs="宋体"/>
                <w:b/>
                <w:bCs/>
                <w:color w:val="000000"/>
                <w:kern w:val="0"/>
                <w:sz w:val="16"/>
                <w:szCs w:val="16"/>
                <w:highlight w:val="none"/>
                <w:lang w:val="en-US" w:eastAsia="zh-CN" w:bidi="ar-SA"/>
              </w:rPr>
              <w:t>221</w:t>
            </w:r>
          </w:p>
        </w:tc>
        <w:tc>
          <w:tcPr>
            <w:tcW w:w="500" w:type="dxa"/>
            <w:tcBorders>
              <w:top w:val="nil"/>
              <w:left w:val="nil"/>
              <w:bottom w:val="single" w:color="auto" w:sz="4" w:space="0"/>
              <w:right w:val="single" w:color="auto" w:sz="4" w:space="0"/>
            </w:tcBorders>
            <w:vAlign w:val="center"/>
          </w:tcPr>
          <w:p w14:paraId="5F111FBD">
            <w:pPr>
              <w:jc w:val="center"/>
              <w:rPr>
                <w:rFonts w:hint="default" w:ascii="宋体" w:hAnsi="宋体" w:eastAsia="宋体" w:cs="宋体"/>
                <w:b/>
                <w:bCs/>
                <w:color w:val="000000"/>
                <w:kern w:val="0"/>
                <w:sz w:val="16"/>
                <w:szCs w:val="16"/>
                <w:lang w:val="en-US" w:eastAsia="zh-CN" w:bidi="ar-SA"/>
              </w:rPr>
            </w:pPr>
            <w:r>
              <w:rPr>
                <w:rFonts w:hint="eastAsia" w:ascii="宋体" w:hAnsi="宋体" w:eastAsia="宋体" w:cs="宋体"/>
                <w:b/>
                <w:bCs/>
                <w:color w:val="000000"/>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14:paraId="3394742B">
            <w:pPr>
              <w:jc w:val="center"/>
              <w:rPr>
                <w:rFonts w:hint="eastAsia"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vAlign w:val="center"/>
          </w:tcPr>
          <w:p w14:paraId="28C95F14">
            <w:pPr>
              <w:jc w:val="center"/>
              <w:rPr>
                <w:rFonts w:hint="eastAsia" w:ascii="宋体" w:hAnsi="宋体" w:eastAsia="宋体" w:cs="宋体"/>
                <w:b/>
                <w:bCs/>
                <w:color w:val="000000"/>
                <w:kern w:val="0"/>
                <w:sz w:val="20"/>
                <w:szCs w:val="20"/>
                <w:lang w:val="en-US" w:eastAsia="zh-CN" w:bidi="ar-SA"/>
              </w:rPr>
            </w:pPr>
            <w:r>
              <w:rPr>
                <w:rFonts w:hint="eastAsia" w:ascii="宋体" w:hAnsi="宋体" w:eastAsia="宋体" w:cs="宋体"/>
                <w:b/>
                <w:bCs/>
                <w:color w:val="000000"/>
                <w:sz w:val="20"/>
                <w:szCs w:val="20"/>
                <w:highlight w:val="none"/>
                <w:lang w:val="en-US" w:eastAsia="zh-CN"/>
              </w:rPr>
              <w:t>住房改革支出</w:t>
            </w:r>
          </w:p>
        </w:tc>
        <w:tc>
          <w:tcPr>
            <w:tcW w:w="1684" w:type="dxa"/>
            <w:tcBorders>
              <w:top w:val="nil"/>
              <w:left w:val="nil"/>
              <w:bottom w:val="single" w:color="auto" w:sz="4" w:space="0"/>
              <w:right w:val="single" w:color="auto" w:sz="4" w:space="0"/>
            </w:tcBorders>
            <w:vAlign w:val="center"/>
          </w:tcPr>
          <w:p w14:paraId="1E261444">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24.05</w:t>
            </w:r>
          </w:p>
        </w:tc>
        <w:tc>
          <w:tcPr>
            <w:tcW w:w="1842" w:type="dxa"/>
            <w:gridSpan w:val="2"/>
            <w:tcBorders>
              <w:top w:val="nil"/>
              <w:left w:val="nil"/>
              <w:bottom w:val="single" w:color="auto" w:sz="4" w:space="0"/>
              <w:right w:val="single" w:color="auto" w:sz="4" w:space="0"/>
            </w:tcBorders>
            <w:vAlign w:val="center"/>
          </w:tcPr>
          <w:p w14:paraId="3397BD4E">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24.05</w:t>
            </w:r>
          </w:p>
        </w:tc>
        <w:tc>
          <w:tcPr>
            <w:tcW w:w="1701" w:type="dxa"/>
            <w:tcBorders>
              <w:top w:val="nil"/>
              <w:left w:val="nil"/>
              <w:bottom w:val="single" w:color="auto" w:sz="4" w:space="0"/>
              <w:right w:val="single" w:color="auto" w:sz="4" w:space="0"/>
            </w:tcBorders>
            <w:vAlign w:val="center"/>
          </w:tcPr>
          <w:p w14:paraId="2C4847D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AA13A6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BA98BAF">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16"/>
                <w:szCs w:val="16"/>
                <w:lang w:val="en-US" w:eastAsia="zh-CN" w:bidi="ar-SA"/>
              </w:rPr>
              <w:t>221</w:t>
            </w:r>
          </w:p>
        </w:tc>
        <w:tc>
          <w:tcPr>
            <w:tcW w:w="500" w:type="dxa"/>
            <w:tcBorders>
              <w:top w:val="nil"/>
              <w:left w:val="nil"/>
              <w:bottom w:val="single" w:color="auto" w:sz="4" w:space="0"/>
              <w:right w:val="single" w:color="auto" w:sz="4" w:space="0"/>
            </w:tcBorders>
            <w:vAlign w:val="center"/>
          </w:tcPr>
          <w:p w14:paraId="6CFD92C4">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16"/>
                <w:szCs w:val="16"/>
                <w:lang w:val="en-US" w:eastAsia="zh-CN" w:bidi="ar-SA"/>
              </w:rPr>
              <w:t>02</w:t>
            </w:r>
          </w:p>
        </w:tc>
        <w:tc>
          <w:tcPr>
            <w:tcW w:w="503" w:type="dxa"/>
            <w:tcBorders>
              <w:top w:val="nil"/>
              <w:left w:val="nil"/>
              <w:bottom w:val="single" w:color="auto" w:sz="4" w:space="0"/>
              <w:right w:val="single" w:color="auto" w:sz="4" w:space="0"/>
            </w:tcBorders>
            <w:vAlign w:val="center"/>
          </w:tcPr>
          <w:p w14:paraId="39466348">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16"/>
                <w:szCs w:val="16"/>
                <w:lang w:val="en-US" w:eastAsia="zh-CN"/>
              </w:rPr>
              <w:t>01</w:t>
            </w:r>
          </w:p>
        </w:tc>
        <w:tc>
          <w:tcPr>
            <w:tcW w:w="2510" w:type="dxa"/>
            <w:tcBorders>
              <w:top w:val="nil"/>
              <w:left w:val="nil"/>
              <w:bottom w:val="single" w:color="auto" w:sz="4" w:space="0"/>
              <w:right w:val="single" w:color="auto" w:sz="4" w:space="0"/>
            </w:tcBorders>
            <w:vAlign w:val="center"/>
          </w:tcPr>
          <w:p w14:paraId="26CBC5ED">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20"/>
                <w:szCs w:val="20"/>
                <w:lang w:val="en-US" w:eastAsia="zh-CN"/>
              </w:rPr>
              <w:t>住房公积金</w:t>
            </w:r>
          </w:p>
        </w:tc>
        <w:tc>
          <w:tcPr>
            <w:tcW w:w="1684" w:type="dxa"/>
            <w:tcBorders>
              <w:top w:val="nil"/>
              <w:left w:val="nil"/>
              <w:bottom w:val="single" w:color="auto" w:sz="4" w:space="0"/>
              <w:right w:val="single" w:color="auto" w:sz="4" w:space="0"/>
            </w:tcBorders>
            <w:vAlign w:val="center"/>
          </w:tcPr>
          <w:p w14:paraId="33F3ED39">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24.05</w:t>
            </w:r>
          </w:p>
        </w:tc>
        <w:tc>
          <w:tcPr>
            <w:tcW w:w="1842" w:type="dxa"/>
            <w:gridSpan w:val="2"/>
            <w:tcBorders>
              <w:top w:val="nil"/>
              <w:left w:val="nil"/>
              <w:bottom w:val="single" w:color="auto" w:sz="4" w:space="0"/>
              <w:right w:val="single" w:color="auto" w:sz="4" w:space="0"/>
            </w:tcBorders>
            <w:vAlign w:val="center"/>
          </w:tcPr>
          <w:p w14:paraId="14649D0E">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24.05</w:t>
            </w:r>
          </w:p>
        </w:tc>
        <w:tc>
          <w:tcPr>
            <w:tcW w:w="1701" w:type="dxa"/>
            <w:tcBorders>
              <w:top w:val="nil"/>
              <w:left w:val="nil"/>
              <w:bottom w:val="single" w:color="auto" w:sz="4" w:space="0"/>
              <w:right w:val="single" w:color="auto" w:sz="4" w:space="0"/>
            </w:tcBorders>
            <w:vAlign w:val="center"/>
          </w:tcPr>
          <w:p w14:paraId="2BD9CB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E29446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A7433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2BB0B6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49AECD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5EAFB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5F23248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27F891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5ECBCA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9EB06F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5A9BA1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6CAD01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601F3D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23B0C8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774424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794DA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19B0A9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92C170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4B25A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5A98B70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34D9D81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27C7E21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60E2D6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2A980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6AA15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2BA6DE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E4859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0F47F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779D6F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6497B99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0FAB1E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28CF60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87EDFA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DC0C23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387A51A">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14CDACD8">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6ED68FA8">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30FB386F">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0EDEF623">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0B0B974A">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2761F52">
            <w:pPr>
              <w:widowControl/>
              <w:jc w:val="left"/>
              <w:rPr>
                <w:rFonts w:ascii="宋体" w:hAnsi="宋体" w:cs="宋体"/>
                <w:color w:val="auto"/>
                <w:kern w:val="0"/>
                <w:sz w:val="20"/>
                <w:szCs w:val="20"/>
                <w:highlight w:val="none"/>
              </w:rPr>
            </w:pPr>
          </w:p>
        </w:tc>
      </w:tr>
      <w:tr w14:paraId="71A27B4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7B04A4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7279F8FF">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09958F9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1ECD2DB4">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14:paraId="311030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282.00</w:t>
            </w:r>
          </w:p>
        </w:tc>
        <w:tc>
          <w:tcPr>
            <w:tcW w:w="1842" w:type="dxa"/>
            <w:gridSpan w:val="2"/>
            <w:tcBorders>
              <w:top w:val="nil"/>
              <w:left w:val="nil"/>
              <w:bottom w:val="single" w:color="auto" w:sz="4" w:space="0"/>
              <w:right w:val="single" w:color="auto" w:sz="4" w:space="0"/>
            </w:tcBorders>
            <w:vAlign w:val="center"/>
          </w:tcPr>
          <w:p w14:paraId="119E092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282.00</w:t>
            </w:r>
          </w:p>
        </w:tc>
        <w:tc>
          <w:tcPr>
            <w:tcW w:w="1701" w:type="dxa"/>
            <w:tcBorders>
              <w:top w:val="nil"/>
              <w:left w:val="nil"/>
              <w:bottom w:val="single" w:color="auto" w:sz="4" w:space="0"/>
              <w:right w:val="single" w:color="auto" w:sz="4" w:space="0"/>
            </w:tcBorders>
            <w:vAlign w:val="center"/>
          </w:tcPr>
          <w:p w14:paraId="1AF0CDE5">
            <w:pPr>
              <w:widowControl/>
              <w:jc w:val="left"/>
              <w:rPr>
                <w:rFonts w:ascii="宋体" w:hAnsi="宋体" w:cs="宋体"/>
                <w:color w:val="auto"/>
                <w:kern w:val="0"/>
                <w:sz w:val="20"/>
                <w:szCs w:val="20"/>
                <w:highlight w:val="none"/>
              </w:rPr>
            </w:pPr>
          </w:p>
        </w:tc>
      </w:tr>
    </w:tbl>
    <w:p w14:paraId="0C1F34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A752B6">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5418C4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14:paraId="33C621C7">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14:paraId="2CCEB6F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18B0B7D0">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14:paraId="4390D190">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4919653F">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32EA5DF">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01D42A0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vAlign w:val="center"/>
          </w:tcPr>
          <w:p w14:paraId="7E61D2E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E6BB87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59DCECC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2F3699D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14:paraId="3378D54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530BF38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156EA01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0B8877B9">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47F02E3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64EE68F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237D770F">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2CD6756">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1927A101">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40B9FFBE">
            <w:pPr>
              <w:widowControl/>
              <w:jc w:val="center"/>
              <w:rPr>
                <w:rFonts w:ascii="宋体" w:hAnsi="宋体" w:cs="宋体"/>
                <w:b/>
                <w:bCs/>
                <w:color w:val="auto"/>
                <w:kern w:val="0"/>
                <w:sz w:val="20"/>
                <w:szCs w:val="20"/>
                <w:highlight w:val="none"/>
              </w:rPr>
            </w:pPr>
          </w:p>
        </w:tc>
      </w:tr>
      <w:tr w14:paraId="58E9A7F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61AC8C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1077B4B4">
            <w:pPr>
              <w:widowControl/>
              <w:jc w:val="center"/>
              <w:rPr>
                <w:rFonts w:hint="default"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vAlign w:val="center"/>
          </w:tcPr>
          <w:p w14:paraId="0C16852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000000"/>
                <w:kern w:val="0"/>
                <w:sz w:val="20"/>
                <w:szCs w:val="20"/>
                <w:lang w:val="en-US" w:eastAsia="zh-CN"/>
              </w:rPr>
              <w:t>工资福利支出</w:t>
            </w:r>
          </w:p>
        </w:tc>
        <w:tc>
          <w:tcPr>
            <w:tcW w:w="1701" w:type="dxa"/>
            <w:tcBorders>
              <w:top w:val="nil"/>
              <w:left w:val="nil"/>
              <w:bottom w:val="single" w:color="auto" w:sz="4" w:space="0"/>
              <w:right w:val="single" w:color="auto" w:sz="4" w:space="0"/>
            </w:tcBorders>
            <w:vAlign w:val="center"/>
          </w:tcPr>
          <w:p w14:paraId="7797B5E7">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273.30</w:t>
            </w:r>
          </w:p>
        </w:tc>
        <w:tc>
          <w:tcPr>
            <w:tcW w:w="1701" w:type="dxa"/>
            <w:gridSpan w:val="2"/>
            <w:tcBorders>
              <w:top w:val="nil"/>
              <w:left w:val="nil"/>
              <w:bottom w:val="single" w:color="auto" w:sz="4" w:space="0"/>
              <w:right w:val="single" w:color="auto" w:sz="4" w:space="0"/>
            </w:tcBorders>
            <w:vAlign w:val="center"/>
          </w:tcPr>
          <w:p w14:paraId="00DE2465">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273.30</w:t>
            </w:r>
          </w:p>
        </w:tc>
        <w:tc>
          <w:tcPr>
            <w:tcW w:w="1701" w:type="dxa"/>
            <w:tcBorders>
              <w:top w:val="nil"/>
              <w:left w:val="nil"/>
              <w:bottom w:val="single" w:color="auto" w:sz="4" w:space="0"/>
              <w:right w:val="single" w:color="auto" w:sz="4" w:space="0"/>
            </w:tcBorders>
            <w:vAlign w:val="center"/>
          </w:tcPr>
          <w:p w14:paraId="1A92212B">
            <w:pPr>
              <w:widowControl/>
              <w:jc w:val="center"/>
              <w:rPr>
                <w:rFonts w:hint="default" w:ascii="宋体" w:hAnsi="宋体" w:eastAsia="宋体" w:cs="宋体"/>
                <w:color w:val="auto"/>
                <w:kern w:val="0"/>
                <w:sz w:val="20"/>
                <w:szCs w:val="20"/>
                <w:highlight w:val="none"/>
                <w:lang w:val="en-US" w:eastAsia="zh-CN" w:bidi="ar-SA"/>
              </w:rPr>
            </w:pPr>
          </w:p>
        </w:tc>
      </w:tr>
      <w:tr w14:paraId="5036545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B279574">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289B2612">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14:paraId="74C6D897">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基本工资</w:t>
            </w:r>
          </w:p>
        </w:tc>
        <w:tc>
          <w:tcPr>
            <w:tcW w:w="1701" w:type="dxa"/>
            <w:tcBorders>
              <w:top w:val="nil"/>
              <w:left w:val="nil"/>
              <w:bottom w:val="single" w:color="auto" w:sz="4" w:space="0"/>
              <w:right w:val="single" w:color="auto" w:sz="4" w:space="0"/>
            </w:tcBorders>
            <w:vAlign w:val="center"/>
          </w:tcPr>
          <w:p w14:paraId="187C001A">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67.55</w:t>
            </w:r>
          </w:p>
        </w:tc>
        <w:tc>
          <w:tcPr>
            <w:tcW w:w="1701" w:type="dxa"/>
            <w:gridSpan w:val="2"/>
            <w:tcBorders>
              <w:top w:val="nil"/>
              <w:left w:val="nil"/>
              <w:bottom w:val="single" w:color="auto" w:sz="4" w:space="0"/>
              <w:right w:val="single" w:color="auto" w:sz="4" w:space="0"/>
            </w:tcBorders>
            <w:vAlign w:val="center"/>
          </w:tcPr>
          <w:p w14:paraId="3A212701">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67.55</w:t>
            </w:r>
          </w:p>
        </w:tc>
        <w:tc>
          <w:tcPr>
            <w:tcW w:w="1701" w:type="dxa"/>
            <w:tcBorders>
              <w:top w:val="nil"/>
              <w:left w:val="nil"/>
              <w:bottom w:val="single" w:color="auto" w:sz="4" w:space="0"/>
              <w:right w:val="single" w:color="auto" w:sz="4" w:space="0"/>
            </w:tcBorders>
            <w:vAlign w:val="center"/>
          </w:tcPr>
          <w:p w14:paraId="6BE10DC1">
            <w:pPr>
              <w:widowControl/>
              <w:jc w:val="center"/>
              <w:rPr>
                <w:rFonts w:hint="default" w:ascii="宋体" w:hAnsi="宋体" w:eastAsia="宋体" w:cs="宋体"/>
                <w:color w:val="auto"/>
                <w:kern w:val="0"/>
                <w:sz w:val="20"/>
                <w:szCs w:val="20"/>
                <w:highlight w:val="none"/>
                <w:lang w:val="en-US" w:eastAsia="zh-CN" w:bidi="ar-SA"/>
              </w:rPr>
            </w:pPr>
          </w:p>
        </w:tc>
      </w:tr>
      <w:tr w14:paraId="1966849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276831E">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75DBAF6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14:paraId="027D7656">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津贴补贴</w:t>
            </w:r>
          </w:p>
        </w:tc>
        <w:tc>
          <w:tcPr>
            <w:tcW w:w="1701" w:type="dxa"/>
            <w:tcBorders>
              <w:top w:val="nil"/>
              <w:left w:val="nil"/>
              <w:bottom w:val="single" w:color="auto" w:sz="4" w:space="0"/>
              <w:right w:val="single" w:color="auto" w:sz="4" w:space="0"/>
            </w:tcBorders>
            <w:vAlign w:val="center"/>
          </w:tcPr>
          <w:p w14:paraId="02AC5C57">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24.63</w:t>
            </w:r>
          </w:p>
        </w:tc>
        <w:tc>
          <w:tcPr>
            <w:tcW w:w="1701" w:type="dxa"/>
            <w:gridSpan w:val="2"/>
            <w:tcBorders>
              <w:top w:val="nil"/>
              <w:left w:val="nil"/>
              <w:bottom w:val="single" w:color="auto" w:sz="4" w:space="0"/>
              <w:right w:val="single" w:color="auto" w:sz="4" w:space="0"/>
            </w:tcBorders>
            <w:vAlign w:val="center"/>
          </w:tcPr>
          <w:p w14:paraId="737031B4">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24.63</w:t>
            </w:r>
          </w:p>
        </w:tc>
        <w:tc>
          <w:tcPr>
            <w:tcW w:w="1701" w:type="dxa"/>
            <w:tcBorders>
              <w:top w:val="nil"/>
              <w:left w:val="nil"/>
              <w:bottom w:val="single" w:color="auto" w:sz="4" w:space="0"/>
              <w:right w:val="single" w:color="auto" w:sz="4" w:space="0"/>
            </w:tcBorders>
            <w:vAlign w:val="center"/>
          </w:tcPr>
          <w:p w14:paraId="47A1CF2D">
            <w:pPr>
              <w:widowControl/>
              <w:jc w:val="center"/>
              <w:rPr>
                <w:rFonts w:hint="default" w:ascii="宋体" w:hAnsi="宋体" w:eastAsia="宋体" w:cs="宋体"/>
                <w:color w:val="auto"/>
                <w:kern w:val="0"/>
                <w:sz w:val="20"/>
                <w:szCs w:val="20"/>
                <w:highlight w:val="none"/>
                <w:lang w:val="en-US" w:eastAsia="zh-CN" w:bidi="ar-SA"/>
              </w:rPr>
            </w:pPr>
          </w:p>
        </w:tc>
      </w:tr>
      <w:tr w14:paraId="0EE3008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7307B96">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4617EFDE">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vAlign w:val="center"/>
          </w:tcPr>
          <w:p w14:paraId="4AAB720B">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奖金</w:t>
            </w:r>
          </w:p>
        </w:tc>
        <w:tc>
          <w:tcPr>
            <w:tcW w:w="1701" w:type="dxa"/>
            <w:tcBorders>
              <w:top w:val="nil"/>
              <w:left w:val="nil"/>
              <w:bottom w:val="single" w:color="auto" w:sz="4" w:space="0"/>
              <w:right w:val="single" w:color="auto" w:sz="4" w:space="0"/>
            </w:tcBorders>
            <w:vAlign w:val="center"/>
          </w:tcPr>
          <w:p w14:paraId="3F3B0AC4">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59.53</w:t>
            </w:r>
          </w:p>
        </w:tc>
        <w:tc>
          <w:tcPr>
            <w:tcW w:w="1701" w:type="dxa"/>
            <w:gridSpan w:val="2"/>
            <w:tcBorders>
              <w:top w:val="nil"/>
              <w:left w:val="nil"/>
              <w:bottom w:val="single" w:color="auto" w:sz="4" w:space="0"/>
              <w:right w:val="single" w:color="auto" w:sz="4" w:space="0"/>
            </w:tcBorders>
            <w:vAlign w:val="center"/>
          </w:tcPr>
          <w:p w14:paraId="6B83592C">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59.53</w:t>
            </w:r>
          </w:p>
        </w:tc>
        <w:tc>
          <w:tcPr>
            <w:tcW w:w="1701" w:type="dxa"/>
            <w:tcBorders>
              <w:top w:val="nil"/>
              <w:left w:val="nil"/>
              <w:bottom w:val="single" w:color="auto" w:sz="4" w:space="0"/>
              <w:right w:val="single" w:color="auto" w:sz="4" w:space="0"/>
            </w:tcBorders>
            <w:vAlign w:val="center"/>
          </w:tcPr>
          <w:p w14:paraId="48A848D7">
            <w:pPr>
              <w:widowControl/>
              <w:jc w:val="center"/>
              <w:rPr>
                <w:rFonts w:hint="default" w:ascii="宋体" w:hAnsi="宋体" w:eastAsia="宋体" w:cs="宋体"/>
                <w:color w:val="auto"/>
                <w:kern w:val="0"/>
                <w:sz w:val="20"/>
                <w:szCs w:val="20"/>
                <w:highlight w:val="none"/>
                <w:lang w:val="en-US" w:eastAsia="zh-CN" w:bidi="ar-SA"/>
              </w:rPr>
            </w:pPr>
          </w:p>
        </w:tc>
      </w:tr>
      <w:tr w14:paraId="17ADF49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D424435">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65AB50D5">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14:paraId="3894DF25">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绩效工资</w:t>
            </w:r>
          </w:p>
        </w:tc>
        <w:tc>
          <w:tcPr>
            <w:tcW w:w="1701" w:type="dxa"/>
            <w:tcBorders>
              <w:top w:val="nil"/>
              <w:left w:val="nil"/>
              <w:bottom w:val="single" w:color="auto" w:sz="4" w:space="0"/>
              <w:right w:val="single" w:color="auto" w:sz="4" w:space="0"/>
            </w:tcBorders>
            <w:vAlign w:val="center"/>
          </w:tcPr>
          <w:p w14:paraId="50CC92C7">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48.73</w:t>
            </w:r>
          </w:p>
        </w:tc>
        <w:tc>
          <w:tcPr>
            <w:tcW w:w="1701" w:type="dxa"/>
            <w:gridSpan w:val="2"/>
            <w:tcBorders>
              <w:top w:val="nil"/>
              <w:left w:val="nil"/>
              <w:bottom w:val="single" w:color="auto" w:sz="4" w:space="0"/>
              <w:right w:val="single" w:color="auto" w:sz="4" w:space="0"/>
            </w:tcBorders>
            <w:vAlign w:val="center"/>
          </w:tcPr>
          <w:p w14:paraId="6CEBB7F1">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48.73</w:t>
            </w:r>
          </w:p>
        </w:tc>
        <w:tc>
          <w:tcPr>
            <w:tcW w:w="1701" w:type="dxa"/>
            <w:tcBorders>
              <w:top w:val="nil"/>
              <w:left w:val="nil"/>
              <w:bottom w:val="single" w:color="auto" w:sz="4" w:space="0"/>
              <w:right w:val="single" w:color="auto" w:sz="4" w:space="0"/>
            </w:tcBorders>
            <w:vAlign w:val="center"/>
          </w:tcPr>
          <w:p w14:paraId="4A59078A">
            <w:pPr>
              <w:widowControl/>
              <w:jc w:val="center"/>
              <w:rPr>
                <w:rFonts w:hint="default" w:ascii="宋体" w:hAnsi="宋体" w:eastAsia="宋体" w:cs="宋体"/>
                <w:color w:val="auto"/>
                <w:kern w:val="0"/>
                <w:sz w:val="20"/>
                <w:szCs w:val="20"/>
                <w:highlight w:val="none"/>
                <w:lang w:val="en-US" w:eastAsia="zh-CN" w:bidi="ar-SA"/>
              </w:rPr>
            </w:pPr>
          </w:p>
        </w:tc>
      </w:tr>
      <w:tr w14:paraId="666A10E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E8373B1">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1C4ECD4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14:paraId="24F8D361">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机关事业单位基本养老保险缴费</w:t>
            </w:r>
          </w:p>
        </w:tc>
        <w:tc>
          <w:tcPr>
            <w:tcW w:w="1701" w:type="dxa"/>
            <w:tcBorders>
              <w:top w:val="nil"/>
              <w:left w:val="nil"/>
              <w:bottom w:val="single" w:color="auto" w:sz="4" w:space="0"/>
              <w:right w:val="single" w:color="auto" w:sz="4" w:space="0"/>
            </w:tcBorders>
            <w:vAlign w:val="center"/>
          </w:tcPr>
          <w:p w14:paraId="6F937E82">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28.75</w:t>
            </w:r>
          </w:p>
        </w:tc>
        <w:tc>
          <w:tcPr>
            <w:tcW w:w="1701" w:type="dxa"/>
            <w:gridSpan w:val="2"/>
            <w:tcBorders>
              <w:top w:val="nil"/>
              <w:left w:val="nil"/>
              <w:bottom w:val="single" w:color="auto" w:sz="4" w:space="0"/>
              <w:right w:val="single" w:color="auto" w:sz="4" w:space="0"/>
            </w:tcBorders>
            <w:vAlign w:val="center"/>
          </w:tcPr>
          <w:p w14:paraId="0B7F31C4">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28.75</w:t>
            </w:r>
          </w:p>
        </w:tc>
        <w:tc>
          <w:tcPr>
            <w:tcW w:w="1701" w:type="dxa"/>
            <w:tcBorders>
              <w:top w:val="nil"/>
              <w:left w:val="nil"/>
              <w:bottom w:val="single" w:color="auto" w:sz="4" w:space="0"/>
              <w:right w:val="single" w:color="auto" w:sz="4" w:space="0"/>
            </w:tcBorders>
            <w:vAlign w:val="center"/>
          </w:tcPr>
          <w:p w14:paraId="2001BAF7">
            <w:pPr>
              <w:widowControl/>
              <w:jc w:val="center"/>
              <w:rPr>
                <w:rFonts w:hint="default" w:ascii="宋体" w:hAnsi="宋体" w:eastAsia="宋体" w:cs="宋体"/>
                <w:color w:val="auto"/>
                <w:kern w:val="0"/>
                <w:sz w:val="20"/>
                <w:szCs w:val="20"/>
                <w:highlight w:val="none"/>
                <w:lang w:val="en-US" w:eastAsia="zh-CN" w:bidi="ar-SA"/>
              </w:rPr>
            </w:pPr>
          </w:p>
        </w:tc>
      </w:tr>
      <w:tr w14:paraId="48D4A3E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E5570CC">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6BB39A95">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vAlign w:val="center"/>
          </w:tcPr>
          <w:p w14:paraId="286DE2C9">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城镇职工基本医疗保险缴费</w:t>
            </w:r>
          </w:p>
        </w:tc>
        <w:tc>
          <w:tcPr>
            <w:tcW w:w="1701" w:type="dxa"/>
            <w:tcBorders>
              <w:top w:val="nil"/>
              <w:left w:val="nil"/>
              <w:bottom w:val="single" w:color="auto" w:sz="4" w:space="0"/>
              <w:right w:val="single" w:color="auto" w:sz="4" w:space="0"/>
            </w:tcBorders>
            <w:vAlign w:val="center"/>
          </w:tcPr>
          <w:p w14:paraId="0C220DD2">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14.37</w:t>
            </w:r>
          </w:p>
        </w:tc>
        <w:tc>
          <w:tcPr>
            <w:tcW w:w="1701" w:type="dxa"/>
            <w:gridSpan w:val="2"/>
            <w:tcBorders>
              <w:top w:val="nil"/>
              <w:left w:val="nil"/>
              <w:bottom w:val="single" w:color="auto" w:sz="4" w:space="0"/>
              <w:right w:val="single" w:color="auto" w:sz="4" w:space="0"/>
            </w:tcBorders>
            <w:vAlign w:val="center"/>
          </w:tcPr>
          <w:p w14:paraId="3051EA4E">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14.37</w:t>
            </w:r>
          </w:p>
        </w:tc>
        <w:tc>
          <w:tcPr>
            <w:tcW w:w="1701" w:type="dxa"/>
            <w:tcBorders>
              <w:top w:val="nil"/>
              <w:left w:val="nil"/>
              <w:bottom w:val="single" w:color="auto" w:sz="4" w:space="0"/>
              <w:right w:val="single" w:color="auto" w:sz="4" w:space="0"/>
            </w:tcBorders>
            <w:vAlign w:val="center"/>
          </w:tcPr>
          <w:p w14:paraId="71A448F2">
            <w:pPr>
              <w:widowControl/>
              <w:jc w:val="center"/>
              <w:rPr>
                <w:rFonts w:hint="default" w:ascii="宋体" w:hAnsi="宋体" w:eastAsia="宋体" w:cs="宋体"/>
                <w:color w:val="auto"/>
                <w:kern w:val="0"/>
                <w:sz w:val="20"/>
                <w:szCs w:val="20"/>
                <w:highlight w:val="none"/>
                <w:lang w:val="en-US" w:eastAsia="zh-CN" w:bidi="ar-SA"/>
              </w:rPr>
            </w:pPr>
          </w:p>
        </w:tc>
      </w:tr>
      <w:tr w14:paraId="7FCE4F1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28D63C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23F12EDD">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14:paraId="7D089389">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公务员医疗补助缴费</w:t>
            </w:r>
          </w:p>
        </w:tc>
        <w:tc>
          <w:tcPr>
            <w:tcW w:w="1701" w:type="dxa"/>
            <w:tcBorders>
              <w:top w:val="nil"/>
              <w:left w:val="nil"/>
              <w:bottom w:val="single" w:color="auto" w:sz="4" w:space="0"/>
              <w:right w:val="single" w:color="auto" w:sz="4" w:space="0"/>
            </w:tcBorders>
            <w:vAlign w:val="center"/>
          </w:tcPr>
          <w:p w14:paraId="0CA5C579">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3.95</w:t>
            </w:r>
          </w:p>
        </w:tc>
        <w:tc>
          <w:tcPr>
            <w:tcW w:w="1701" w:type="dxa"/>
            <w:gridSpan w:val="2"/>
            <w:tcBorders>
              <w:top w:val="nil"/>
              <w:left w:val="nil"/>
              <w:bottom w:val="single" w:color="auto" w:sz="4" w:space="0"/>
              <w:right w:val="single" w:color="auto" w:sz="4" w:space="0"/>
            </w:tcBorders>
            <w:vAlign w:val="center"/>
          </w:tcPr>
          <w:p w14:paraId="668FF94E">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3.95</w:t>
            </w:r>
          </w:p>
        </w:tc>
        <w:tc>
          <w:tcPr>
            <w:tcW w:w="1701" w:type="dxa"/>
            <w:tcBorders>
              <w:top w:val="nil"/>
              <w:left w:val="nil"/>
              <w:bottom w:val="single" w:color="auto" w:sz="4" w:space="0"/>
              <w:right w:val="single" w:color="auto" w:sz="4" w:space="0"/>
            </w:tcBorders>
            <w:vAlign w:val="center"/>
          </w:tcPr>
          <w:p w14:paraId="1593C80D">
            <w:pPr>
              <w:widowControl/>
              <w:jc w:val="center"/>
              <w:rPr>
                <w:rFonts w:hint="default" w:ascii="宋体" w:hAnsi="宋体" w:eastAsia="宋体" w:cs="宋体"/>
                <w:color w:val="auto"/>
                <w:kern w:val="0"/>
                <w:sz w:val="20"/>
                <w:szCs w:val="20"/>
                <w:highlight w:val="none"/>
                <w:lang w:val="en-US" w:eastAsia="zh-CN" w:bidi="ar-SA"/>
              </w:rPr>
            </w:pPr>
          </w:p>
        </w:tc>
      </w:tr>
      <w:tr w14:paraId="1A9A023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00579E7">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50763A0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vAlign w:val="center"/>
          </w:tcPr>
          <w:p w14:paraId="4D3AB8CF">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其他社会保障缴费</w:t>
            </w:r>
          </w:p>
        </w:tc>
        <w:tc>
          <w:tcPr>
            <w:tcW w:w="1701" w:type="dxa"/>
            <w:tcBorders>
              <w:top w:val="nil"/>
              <w:left w:val="nil"/>
              <w:bottom w:val="single" w:color="auto" w:sz="4" w:space="0"/>
              <w:right w:val="single" w:color="auto" w:sz="4" w:space="0"/>
            </w:tcBorders>
            <w:vAlign w:val="center"/>
          </w:tcPr>
          <w:p w14:paraId="0E36CD4B">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1.73</w:t>
            </w:r>
          </w:p>
        </w:tc>
        <w:tc>
          <w:tcPr>
            <w:tcW w:w="1701" w:type="dxa"/>
            <w:gridSpan w:val="2"/>
            <w:tcBorders>
              <w:top w:val="nil"/>
              <w:left w:val="nil"/>
              <w:bottom w:val="single" w:color="auto" w:sz="4" w:space="0"/>
              <w:right w:val="single" w:color="auto" w:sz="4" w:space="0"/>
            </w:tcBorders>
            <w:vAlign w:val="center"/>
          </w:tcPr>
          <w:p w14:paraId="247B1975">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1.73</w:t>
            </w:r>
          </w:p>
        </w:tc>
        <w:tc>
          <w:tcPr>
            <w:tcW w:w="1701" w:type="dxa"/>
            <w:tcBorders>
              <w:top w:val="nil"/>
              <w:left w:val="nil"/>
              <w:bottom w:val="single" w:color="auto" w:sz="4" w:space="0"/>
              <w:right w:val="single" w:color="auto" w:sz="4" w:space="0"/>
            </w:tcBorders>
            <w:vAlign w:val="center"/>
          </w:tcPr>
          <w:p w14:paraId="3C9F2BD9">
            <w:pPr>
              <w:widowControl/>
              <w:jc w:val="center"/>
              <w:rPr>
                <w:rFonts w:hint="default" w:ascii="宋体" w:hAnsi="宋体" w:eastAsia="宋体" w:cs="宋体"/>
                <w:color w:val="auto"/>
                <w:kern w:val="0"/>
                <w:sz w:val="20"/>
                <w:szCs w:val="20"/>
                <w:highlight w:val="none"/>
                <w:lang w:val="en-US" w:eastAsia="zh-CN" w:bidi="ar-SA"/>
              </w:rPr>
            </w:pPr>
          </w:p>
        </w:tc>
      </w:tr>
      <w:tr w14:paraId="22F5D18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59ED7B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23BABA9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center"/>
          </w:tcPr>
          <w:p w14:paraId="36BC5F92">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住房公积金</w:t>
            </w:r>
          </w:p>
        </w:tc>
        <w:tc>
          <w:tcPr>
            <w:tcW w:w="1701" w:type="dxa"/>
            <w:tcBorders>
              <w:top w:val="nil"/>
              <w:left w:val="nil"/>
              <w:bottom w:val="single" w:color="auto" w:sz="4" w:space="0"/>
              <w:right w:val="single" w:color="auto" w:sz="4" w:space="0"/>
            </w:tcBorders>
            <w:vAlign w:val="center"/>
          </w:tcPr>
          <w:p w14:paraId="1F8223EB">
            <w:pPr>
              <w:widowControl/>
              <w:jc w:val="center"/>
              <w:rPr>
                <w:rFonts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24.05</w:t>
            </w:r>
          </w:p>
        </w:tc>
        <w:tc>
          <w:tcPr>
            <w:tcW w:w="1701" w:type="dxa"/>
            <w:gridSpan w:val="2"/>
            <w:tcBorders>
              <w:top w:val="nil"/>
              <w:left w:val="nil"/>
              <w:bottom w:val="single" w:color="auto" w:sz="4" w:space="0"/>
              <w:right w:val="single" w:color="auto" w:sz="4" w:space="0"/>
            </w:tcBorders>
            <w:vAlign w:val="center"/>
          </w:tcPr>
          <w:p w14:paraId="38B030ED">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24.05</w:t>
            </w:r>
          </w:p>
        </w:tc>
        <w:tc>
          <w:tcPr>
            <w:tcW w:w="1701" w:type="dxa"/>
            <w:tcBorders>
              <w:top w:val="nil"/>
              <w:left w:val="nil"/>
              <w:bottom w:val="single" w:color="auto" w:sz="4" w:space="0"/>
              <w:right w:val="single" w:color="auto" w:sz="4" w:space="0"/>
            </w:tcBorders>
            <w:vAlign w:val="center"/>
          </w:tcPr>
          <w:p w14:paraId="1FDA3B56">
            <w:pPr>
              <w:widowControl/>
              <w:jc w:val="center"/>
              <w:rPr>
                <w:rFonts w:hint="default" w:ascii="宋体" w:hAnsi="宋体" w:eastAsia="宋体" w:cs="宋体"/>
                <w:color w:val="auto"/>
                <w:kern w:val="0"/>
                <w:sz w:val="20"/>
                <w:szCs w:val="20"/>
                <w:highlight w:val="none"/>
                <w:lang w:val="en-US" w:eastAsia="zh-CN" w:bidi="ar-SA"/>
              </w:rPr>
            </w:pPr>
          </w:p>
        </w:tc>
      </w:tr>
      <w:tr w14:paraId="44053B0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CCDD97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04C54430">
            <w:pPr>
              <w:widowControl/>
              <w:jc w:val="center"/>
              <w:rPr>
                <w:rFonts w:hint="eastAsia"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vAlign w:val="center"/>
          </w:tcPr>
          <w:p w14:paraId="2B97C7B2">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商品和服务支出</w:t>
            </w:r>
          </w:p>
        </w:tc>
        <w:tc>
          <w:tcPr>
            <w:tcW w:w="1701" w:type="dxa"/>
            <w:tcBorders>
              <w:top w:val="nil"/>
              <w:left w:val="nil"/>
              <w:bottom w:val="single" w:color="auto" w:sz="4" w:space="0"/>
              <w:right w:val="single" w:color="auto" w:sz="4" w:space="0"/>
            </w:tcBorders>
            <w:vAlign w:val="center"/>
          </w:tcPr>
          <w:p w14:paraId="56C8F210">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8.69</w:t>
            </w:r>
          </w:p>
        </w:tc>
        <w:tc>
          <w:tcPr>
            <w:tcW w:w="1701" w:type="dxa"/>
            <w:gridSpan w:val="2"/>
            <w:tcBorders>
              <w:top w:val="nil"/>
              <w:left w:val="nil"/>
              <w:bottom w:val="single" w:color="auto" w:sz="4" w:space="0"/>
              <w:right w:val="single" w:color="auto" w:sz="4" w:space="0"/>
            </w:tcBorders>
            <w:vAlign w:val="center"/>
          </w:tcPr>
          <w:p w14:paraId="02CC66A1">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4A804DDB">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8.69</w:t>
            </w:r>
          </w:p>
        </w:tc>
      </w:tr>
      <w:tr w14:paraId="24DD8F0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67B174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5D901125">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14:paraId="24985C9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办公费</w:t>
            </w:r>
          </w:p>
        </w:tc>
        <w:tc>
          <w:tcPr>
            <w:tcW w:w="1701" w:type="dxa"/>
            <w:tcBorders>
              <w:top w:val="nil"/>
              <w:left w:val="nil"/>
              <w:bottom w:val="single" w:color="auto" w:sz="4" w:space="0"/>
              <w:right w:val="single" w:color="auto" w:sz="4" w:space="0"/>
            </w:tcBorders>
            <w:vAlign w:val="center"/>
          </w:tcPr>
          <w:p w14:paraId="2108B71A">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1.21</w:t>
            </w:r>
          </w:p>
        </w:tc>
        <w:tc>
          <w:tcPr>
            <w:tcW w:w="1701" w:type="dxa"/>
            <w:gridSpan w:val="2"/>
            <w:tcBorders>
              <w:top w:val="nil"/>
              <w:left w:val="nil"/>
              <w:bottom w:val="single" w:color="auto" w:sz="4" w:space="0"/>
              <w:right w:val="single" w:color="auto" w:sz="4" w:space="0"/>
            </w:tcBorders>
            <w:vAlign w:val="center"/>
          </w:tcPr>
          <w:p w14:paraId="18D1B123">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5489006E">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1.21</w:t>
            </w:r>
          </w:p>
        </w:tc>
      </w:tr>
      <w:tr w14:paraId="3F7C30D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48BDC23">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1C95E624">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14:paraId="003167FA">
            <w:pPr>
              <w:widowControl/>
              <w:jc w:val="center"/>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印刷费</w:t>
            </w:r>
          </w:p>
        </w:tc>
        <w:tc>
          <w:tcPr>
            <w:tcW w:w="1701" w:type="dxa"/>
            <w:tcBorders>
              <w:top w:val="nil"/>
              <w:left w:val="nil"/>
              <w:bottom w:val="single" w:color="auto" w:sz="4" w:space="0"/>
              <w:right w:val="single" w:color="auto" w:sz="4" w:space="0"/>
            </w:tcBorders>
            <w:vAlign w:val="center"/>
          </w:tcPr>
          <w:p w14:paraId="77E0412F">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0.60</w:t>
            </w:r>
          </w:p>
        </w:tc>
        <w:tc>
          <w:tcPr>
            <w:tcW w:w="1701" w:type="dxa"/>
            <w:gridSpan w:val="2"/>
            <w:tcBorders>
              <w:top w:val="nil"/>
              <w:left w:val="nil"/>
              <w:bottom w:val="single" w:color="auto" w:sz="4" w:space="0"/>
              <w:right w:val="single" w:color="auto" w:sz="4" w:space="0"/>
            </w:tcBorders>
            <w:vAlign w:val="center"/>
          </w:tcPr>
          <w:p w14:paraId="2D0EEC0B">
            <w:pPr>
              <w:widowControl/>
              <w:jc w:val="center"/>
              <w:rPr>
                <w:rFonts w:hint="eastAsia"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7D7AE236">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0.60</w:t>
            </w:r>
          </w:p>
        </w:tc>
      </w:tr>
      <w:tr w14:paraId="5F9AFD7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FEB9328">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30E48464">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14:paraId="1028F149">
            <w:pPr>
              <w:widowControl/>
              <w:jc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水费</w:t>
            </w:r>
          </w:p>
        </w:tc>
        <w:tc>
          <w:tcPr>
            <w:tcW w:w="1701" w:type="dxa"/>
            <w:tcBorders>
              <w:top w:val="nil"/>
              <w:left w:val="nil"/>
              <w:bottom w:val="single" w:color="auto" w:sz="4" w:space="0"/>
              <w:right w:val="single" w:color="auto" w:sz="4" w:space="0"/>
            </w:tcBorders>
            <w:vAlign w:val="center"/>
          </w:tcPr>
          <w:p w14:paraId="786514AD">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0.06</w:t>
            </w:r>
          </w:p>
        </w:tc>
        <w:tc>
          <w:tcPr>
            <w:tcW w:w="1701" w:type="dxa"/>
            <w:gridSpan w:val="2"/>
            <w:tcBorders>
              <w:top w:val="nil"/>
              <w:left w:val="nil"/>
              <w:bottom w:val="single" w:color="auto" w:sz="4" w:space="0"/>
              <w:right w:val="single" w:color="auto" w:sz="4" w:space="0"/>
            </w:tcBorders>
            <w:vAlign w:val="center"/>
          </w:tcPr>
          <w:p w14:paraId="35D5746E">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2B3F0206">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0.06</w:t>
            </w:r>
          </w:p>
        </w:tc>
      </w:tr>
      <w:tr w14:paraId="719A021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6662A02">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25203D57">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14:paraId="17708EE8">
            <w:pPr>
              <w:widowControl/>
              <w:jc w:val="center"/>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电费</w:t>
            </w:r>
          </w:p>
        </w:tc>
        <w:tc>
          <w:tcPr>
            <w:tcW w:w="1701" w:type="dxa"/>
            <w:tcBorders>
              <w:top w:val="nil"/>
              <w:left w:val="nil"/>
              <w:bottom w:val="single" w:color="auto" w:sz="4" w:space="0"/>
              <w:right w:val="single" w:color="auto" w:sz="4" w:space="0"/>
            </w:tcBorders>
            <w:vAlign w:val="center"/>
          </w:tcPr>
          <w:p w14:paraId="2786BDDB">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0.30</w:t>
            </w:r>
          </w:p>
        </w:tc>
        <w:tc>
          <w:tcPr>
            <w:tcW w:w="1701" w:type="dxa"/>
            <w:gridSpan w:val="2"/>
            <w:tcBorders>
              <w:top w:val="nil"/>
              <w:left w:val="nil"/>
              <w:bottom w:val="single" w:color="auto" w:sz="4" w:space="0"/>
              <w:right w:val="single" w:color="auto" w:sz="4" w:space="0"/>
            </w:tcBorders>
            <w:vAlign w:val="center"/>
          </w:tcPr>
          <w:p w14:paraId="50C9804B">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78BFA104">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0.30</w:t>
            </w:r>
          </w:p>
        </w:tc>
      </w:tr>
      <w:tr w14:paraId="7758527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E428BA7">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1F28AE74">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14:paraId="22C88CB4">
            <w:pPr>
              <w:widowControl/>
              <w:jc w:val="center"/>
              <w:rPr>
                <w:rFonts w:hint="default"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邮电费</w:t>
            </w:r>
          </w:p>
        </w:tc>
        <w:tc>
          <w:tcPr>
            <w:tcW w:w="1701" w:type="dxa"/>
            <w:tcBorders>
              <w:top w:val="nil"/>
              <w:left w:val="nil"/>
              <w:bottom w:val="single" w:color="auto" w:sz="4" w:space="0"/>
              <w:right w:val="single" w:color="auto" w:sz="4" w:space="0"/>
            </w:tcBorders>
            <w:vAlign w:val="center"/>
          </w:tcPr>
          <w:p w14:paraId="13FBD01A">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0.25</w:t>
            </w:r>
          </w:p>
        </w:tc>
        <w:tc>
          <w:tcPr>
            <w:tcW w:w="1701" w:type="dxa"/>
            <w:gridSpan w:val="2"/>
            <w:tcBorders>
              <w:top w:val="nil"/>
              <w:left w:val="nil"/>
              <w:bottom w:val="single" w:color="auto" w:sz="4" w:space="0"/>
              <w:right w:val="single" w:color="auto" w:sz="4" w:space="0"/>
            </w:tcBorders>
            <w:vAlign w:val="center"/>
          </w:tcPr>
          <w:p w14:paraId="7E517867">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04CB619F">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0.25</w:t>
            </w:r>
          </w:p>
        </w:tc>
      </w:tr>
      <w:tr w14:paraId="2A30E2D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1514F45">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D2B39A7">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14:paraId="65C7479E">
            <w:pPr>
              <w:widowControl/>
              <w:jc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差旅费</w:t>
            </w:r>
          </w:p>
        </w:tc>
        <w:tc>
          <w:tcPr>
            <w:tcW w:w="1701" w:type="dxa"/>
            <w:tcBorders>
              <w:top w:val="nil"/>
              <w:left w:val="nil"/>
              <w:bottom w:val="single" w:color="auto" w:sz="4" w:space="0"/>
              <w:right w:val="single" w:color="auto" w:sz="4" w:space="0"/>
            </w:tcBorders>
            <w:vAlign w:val="center"/>
          </w:tcPr>
          <w:p w14:paraId="166E7832">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0.89</w:t>
            </w:r>
          </w:p>
        </w:tc>
        <w:tc>
          <w:tcPr>
            <w:tcW w:w="1701" w:type="dxa"/>
            <w:gridSpan w:val="2"/>
            <w:tcBorders>
              <w:top w:val="nil"/>
              <w:left w:val="nil"/>
              <w:bottom w:val="single" w:color="auto" w:sz="4" w:space="0"/>
              <w:right w:val="single" w:color="auto" w:sz="4" w:space="0"/>
            </w:tcBorders>
            <w:vAlign w:val="center"/>
          </w:tcPr>
          <w:p w14:paraId="5E24461A">
            <w:pPr>
              <w:widowControl/>
              <w:jc w:val="center"/>
              <w:rPr>
                <w:rFonts w:hint="eastAsia"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07BFE71B">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0.89</w:t>
            </w:r>
          </w:p>
        </w:tc>
      </w:tr>
      <w:tr w14:paraId="2A18AB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1DE461B">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65965770">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17</w:t>
            </w:r>
          </w:p>
        </w:tc>
        <w:tc>
          <w:tcPr>
            <w:tcW w:w="2891" w:type="dxa"/>
            <w:tcBorders>
              <w:top w:val="nil"/>
              <w:left w:val="nil"/>
              <w:bottom w:val="single" w:color="auto" w:sz="4" w:space="0"/>
              <w:right w:val="single" w:color="auto" w:sz="4" w:space="0"/>
            </w:tcBorders>
            <w:vAlign w:val="center"/>
          </w:tcPr>
          <w:p w14:paraId="0FB13B63">
            <w:pPr>
              <w:widowControl/>
              <w:jc w:val="center"/>
              <w:rPr>
                <w:rFonts w:hint="eastAsia" w:ascii="宋体" w:hAnsi="宋体" w:cs="宋体"/>
                <w:color w:val="000000"/>
                <w:kern w:val="0"/>
                <w:sz w:val="20"/>
                <w:szCs w:val="20"/>
                <w:lang w:val="en-US" w:eastAsia="zh-CN"/>
              </w:rPr>
            </w:pPr>
            <w:r>
              <w:rPr>
                <w:rFonts w:hint="default" w:ascii="宋体" w:hAnsi="宋体" w:cs="宋体"/>
                <w:color w:val="000000"/>
                <w:kern w:val="0"/>
                <w:sz w:val="20"/>
                <w:szCs w:val="20"/>
                <w:lang w:val="en-US" w:eastAsia="zh-CN"/>
              </w:rPr>
              <w:t>公务接待费</w:t>
            </w:r>
          </w:p>
        </w:tc>
        <w:tc>
          <w:tcPr>
            <w:tcW w:w="1701" w:type="dxa"/>
            <w:tcBorders>
              <w:top w:val="nil"/>
              <w:left w:val="nil"/>
              <w:bottom w:val="single" w:color="auto" w:sz="4" w:space="0"/>
              <w:right w:val="single" w:color="auto" w:sz="4" w:space="0"/>
            </w:tcBorders>
            <w:vAlign w:val="center"/>
          </w:tcPr>
          <w:p w14:paraId="1621A17C">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0.30</w:t>
            </w:r>
          </w:p>
        </w:tc>
        <w:tc>
          <w:tcPr>
            <w:tcW w:w="1701" w:type="dxa"/>
            <w:gridSpan w:val="2"/>
            <w:tcBorders>
              <w:top w:val="nil"/>
              <w:left w:val="nil"/>
              <w:bottom w:val="single" w:color="auto" w:sz="4" w:space="0"/>
              <w:right w:val="single" w:color="auto" w:sz="4" w:space="0"/>
            </w:tcBorders>
            <w:vAlign w:val="center"/>
          </w:tcPr>
          <w:p w14:paraId="7CA98195">
            <w:pPr>
              <w:widowControl/>
              <w:jc w:val="center"/>
              <w:rPr>
                <w:rFonts w:hint="eastAsia"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24B4F202">
            <w:pPr>
              <w:widowControl/>
              <w:jc w:val="center"/>
              <w:rPr>
                <w:rFonts w:hint="eastAsia"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0.30</w:t>
            </w:r>
          </w:p>
        </w:tc>
      </w:tr>
      <w:tr w14:paraId="60519D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60784A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2F40CAD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28</w:t>
            </w:r>
          </w:p>
        </w:tc>
        <w:tc>
          <w:tcPr>
            <w:tcW w:w="2891" w:type="dxa"/>
            <w:tcBorders>
              <w:top w:val="nil"/>
              <w:left w:val="nil"/>
              <w:bottom w:val="single" w:color="auto" w:sz="4" w:space="0"/>
              <w:right w:val="single" w:color="auto" w:sz="4" w:space="0"/>
            </w:tcBorders>
            <w:vAlign w:val="center"/>
          </w:tcPr>
          <w:p w14:paraId="6E11C4D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工会经费</w:t>
            </w:r>
          </w:p>
        </w:tc>
        <w:tc>
          <w:tcPr>
            <w:tcW w:w="1701" w:type="dxa"/>
            <w:tcBorders>
              <w:top w:val="nil"/>
              <w:left w:val="nil"/>
              <w:bottom w:val="single" w:color="auto" w:sz="4" w:space="0"/>
              <w:right w:val="single" w:color="auto" w:sz="4" w:space="0"/>
            </w:tcBorders>
            <w:vAlign w:val="center"/>
          </w:tcPr>
          <w:p w14:paraId="37F41F92">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3.48</w:t>
            </w:r>
          </w:p>
        </w:tc>
        <w:tc>
          <w:tcPr>
            <w:tcW w:w="1701" w:type="dxa"/>
            <w:gridSpan w:val="2"/>
            <w:tcBorders>
              <w:top w:val="nil"/>
              <w:left w:val="nil"/>
              <w:bottom w:val="single" w:color="auto" w:sz="4" w:space="0"/>
              <w:right w:val="single" w:color="auto" w:sz="4" w:space="0"/>
            </w:tcBorders>
            <w:vAlign w:val="center"/>
          </w:tcPr>
          <w:p w14:paraId="2E4886B9">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674AAE7B">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3.48</w:t>
            </w:r>
          </w:p>
        </w:tc>
      </w:tr>
      <w:tr w14:paraId="5398CAB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F6282B6">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296BD473">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14:paraId="2D7D9A19">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公务用车运行维护费</w:t>
            </w:r>
          </w:p>
        </w:tc>
        <w:tc>
          <w:tcPr>
            <w:tcW w:w="1701" w:type="dxa"/>
            <w:tcBorders>
              <w:top w:val="nil"/>
              <w:left w:val="nil"/>
              <w:bottom w:val="single" w:color="auto" w:sz="4" w:space="0"/>
              <w:right w:val="single" w:color="auto" w:sz="4" w:space="0"/>
            </w:tcBorders>
            <w:vAlign w:val="center"/>
          </w:tcPr>
          <w:p w14:paraId="701065AD">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1.60</w:t>
            </w:r>
          </w:p>
        </w:tc>
        <w:tc>
          <w:tcPr>
            <w:tcW w:w="1701" w:type="dxa"/>
            <w:gridSpan w:val="2"/>
            <w:tcBorders>
              <w:top w:val="nil"/>
              <w:left w:val="nil"/>
              <w:bottom w:val="single" w:color="auto" w:sz="4" w:space="0"/>
              <w:right w:val="single" w:color="auto" w:sz="4" w:space="0"/>
            </w:tcBorders>
            <w:vAlign w:val="center"/>
          </w:tcPr>
          <w:p w14:paraId="2A03C9FD">
            <w:pPr>
              <w:widowControl/>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vAlign w:val="center"/>
          </w:tcPr>
          <w:p w14:paraId="17A25D8A">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1.60</w:t>
            </w:r>
          </w:p>
        </w:tc>
      </w:tr>
      <w:tr w14:paraId="5328FD3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35600A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14:paraId="5B3AA9CD">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vAlign w:val="center"/>
          </w:tcPr>
          <w:p w14:paraId="59EB7A97">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对个人和家庭的补助</w:t>
            </w:r>
          </w:p>
        </w:tc>
        <w:tc>
          <w:tcPr>
            <w:tcW w:w="1701" w:type="dxa"/>
            <w:tcBorders>
              <w:top w:val="nil"/>
              <w:left w:val="nil"/>
              <w:bottom w:val="single" w:color="auto" w:sz="4" w:space="0"/>
              <w:right w:val="single" w:color="auto" w:sz="4" w:space="0"/>
            </w:tcBorders>
            <w:vAlign w:val="center"/>
          </w:tcPr>
          <w:p w14:paraId="233141A3">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0.01</w:t>
            </w:r>
          </w:p>
        </w:tc>
        <w:tc>
          <w:tcPr>
            <w:tcW w:w="1701" w:type="dxa"/>
            <w:gridSpan w:val="2"/>
            <w:tcBorders>
              <w:top w:val="nil"/>
              <w:left w:val="nil"/>
              <w:bottom w:val="single" w:color="auto" w:sz="4" w:space="0"/>
              <w:right w:val="single" w:color="auto" w:sz="4" w:space="0"/>
            </w:tcBorders>
            <w:vAlign w:val="center"/>
          </w:tcPr>
          <w:p w14:paraId="181D6422">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0.01</w:t>
            </w:r>
          </w:p>
        </w:tc>
        <w:tc>
          <w:tcPr>
            <w:tcW w:w="1701" w:type="dxa"/>
            <w:tcBorders>
              <w:top w:val="nil"/>
              <w:left w:val="nil"/>
              <w:bottom w:val="single" w:color="auto" w:sz="4" w:space="0"/>
              <w:right w:val="single" w:color="auto" w:sz="4" w:space="0"/>
            </w:tcBorders>
            <w:vAlign w:val="center"/>
          </w:tcPr>
          <w:p w14:paraId="75DE32EC">
            <w:pPr>
              <w:widowControl/>
              <w:jc w:val="center"/>
              <w:rPr>
                <w:rFonts w:hint="default" w:ascii="宋体" w:hAnsi="宋体" w:eastAsia="宋体" w:cs="宋体"/>
                <w:color w:val="auto"/>
                <w:kern w:val="0"/>
                <w:sz w:val="20"/>
                <w:szCs w:val="20"/>
                <w:highlight w:val="none"/>
                <w:lang w:val="en-US" w:eastAsia="zh-CN" w:bidi="ar-SA"/>
              </w:rPr>
            </w:pPr>
          </w:p>
        </w:tc>
      </w:tr>
      <w:tr w14:paraId="10548FA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5A0D5D7">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14:paraId="616765D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14:paraId="23041A2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其他对个人和家庭的补助</w:t>
            </w:r>
          </w:p>
        </w:tc>
        <w:tc>
          <w:tcPr>
            <w:tcW w:w="1701" w:type="dxa"/>
            <w:tcBorders>
              <w:top w:val="nil"/>
              <w:left w:val="nil"/>
              <w:bottom w:val="single" w:color="auto" w:sz="4" w:space="0"/>
              <w:right w:val="single" w:color="auto" w:sz="4" w:space="0"/>
            </w:tcBorders>
            <w:vAlign w:val="center"/>
          </w:tcPr>
          <w:p w14:paraId="2BC6332E">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0.01</w:t>
            </w:r>
          </w:p>
        </w:tc>
        <w:tc>
          <w:tcPr>
            <w:tcW w:w="1701" w:type="dxa"/>
            <w:gridSpan w:val="2"/>
            <w:tcBorders>
              <w:top w:val="nil"/>
              <w:left w:val="nil"/>
              <w:bottom w:val="single" w:color="auto" w:sz="4" w:space="0"/>
              <w:right w:val="single" w:color="auto" w:sz="4" w:space="0"/>
            </w:tcBorders>
            <w:vAlign w:val="center"/>
          </w:tcPr>
          <w:p w14:paraId="6591CF48">
            <w:pPr>
              <w:widowControl/>
              <w:jc w:val="center"/>
              <w:rPr>
                <w:rFonts w:hint="default" w:ascii="宋体" w:hAnsi="宋体" w:eastAsia="宋体" w:cs="宋体"/>
                <w:color w:val="auto"/>
                <w:kern w:val="0"/>
                <w:sz w:val="20"/>
                <w:szCs w:val="20"/>
                <w:highlight w:val="none"/>
                <w:lang w:val="en-US" w:eastAsia="zh-CN" w:bidi="ar-SA"/>
              </w:rPr>
            </w:pPr>
            <w:r>
              <w:rPr>
                <w:rFonts w:hint="default" w:ascii="宋体" w:hAnsi="宋体" w:eastAsia="宋体" w:cs="宋体"/>
                <w:color w:val="auto"/>
                <w:kern w:val="0"/>
                <w:sz w:val="20"/>
                <w:szCs w:val="20"/>
                <w:highlight w:val="none"/>
                <w:lang w:val="en-US" w:eastAsia="zh-CN" w:bidi="ar-SA"/>
              </w:rPr>
              <w:t>0.01</w:t>
            </w:r>
          </w:p>
        </w:tc>
        <w:tc>
          <w:tcPr>
            <w:tcW w:w="1701" w:type="dxa"/>
            <w:tcBorders>
              <w:top w:val="nil"/>
              <w:left w:val="nil"/>
              <w:bottom w:val="single" w:color="auto" w:sz="4" w:space="0"/>
              <w:right w:val="single" w:color="auto" w:sz="4" w:space="0"/>
            </w:tcBorders>
            <w:vAlign w:val="center"/>
          </w:tcPr>
          <w:p w14:paraId="3C054423">
            <w:pPr>
              <w:widowControl/>
              <w:jc w:val="center"/>
              <w:rPr>
                <w:rFonts w:hint="default" w:ascii="宋体" w:hAnsi="宋体" w:eastAsia="宋体" w:cs="宋体"/>
                <w:color w:val="auto"/>
                <w:kern w:val="0"/>
                <w:sz w:val="20"/>
                <w:szCs w:val="20"/>
                <w:highlight w:val="none"/>
                <w:lang w:val="en-US" w:eastAsia="zh-CN" w:bidi="ar-SA"/>
              </w:rPr>
            </w:pPr>
          </w:p>
        </w:tc>
      </w:tr>
      <w:tr w14:paraId="78228EB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56F49E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6DEE18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281E8C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CA4B008">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14:paraId="41200316">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60F47B0">
            <w:pPr>
              <w:widowControl/>
              <w:jc w:val="center"/>
              <w:rPr>
                <w:rFonts w:ascii="宋体" w:hAnsi="宋体" w:cs="宋体"/>
                <w:color w:val="auto"/>
                <w:kern w:val="0"/>
                <w:sz w:val="20"/>
                <w:szCs w:val="20"/>
                <w:highlight w:val="none"/>
              </w:rPr>
            </w:pPr>
          </w:p>
        </w:tc>
      </w:tr>
      <w:tr w14:paraId="031921A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454D5B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5BD21D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6DCF4A1A">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14:paraId="101A5EB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282.00</w:t>
            </w:r>
          </w:p>
        </w:tc>
        <w:tc>
          <w:tcPr>
            <w:tcW w:w="1701" w:type="dxa"/>
            <w:gridSpan w:val="2"/>
            <w:tcBorders>
              <w:top w:val="nil"/>
              <w:left w:val="nil"/>
              <w:bottom w:val="single" w:color="auto" w:sz="4" w:space="0"/>
              <w:right w:val="single" w:color="auto" w:sz="4" w:space="0"/>
            </w:tcBorders>
            <w:vAlign w:val="center"/>
          </w:tcPr>
          <w:p w14:paraId="0AFE4C5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273.31</w:t>
            </w:r>
          </w:p>
        </w:tc>
        <w:tc>
          <w:tcPr>
            <w:tcW w:w="1701" w:type="dxa"/>
            <w:tcBorders>
              <w:top w:val="nil"/>
              <w:left w:val="nil"/>
              <w:bottom w:val="single" w:color="auto" w:sz="4" w:space="0"/>
              <w:right w:val="single" w:color="auto" w:sz="4" w:space="0"/>
            </w:tcBorders>
            <w:vAlign w:val="center"/>
          </w:tcPr>
          <w:p w14:paraId="30D7CC7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8.69</w:t>
            </w:r>
          </w:p>
        </w:tc>
      </w:tr>
    </w:tbl>
    <w:p w14:paraId="5F0FC9CB">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593E97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14:paraId="5B00E24A">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14:paraId="3A428E5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CD9678C">
        <w:tblPrEx>
          <w:tblCellMar>
            <w:top w:w="0" w:type="dxa"/>
            <w:left w:w="108" w:type="dxa"/>
            <w:bottom w:w="0" w:type="dxa"/>
            <w:right w:w="108" w:type="dxa"/>
          </w:tblCellMar>
        </w:tblPrEx>
        <w:trPr>
          <w:gridBefore w:val="1"/>
          <w:gridAfter w:val="1"/>
          <w:wBefore w:w="8" w:type="dxa"/>
          <w:wAfter w:w="77" w:type="dxa"/>
          <w:trHeight w:val="405" w:hRule="atLeast"/>
        </w:trPr>
        <w:tc>
          <w:tcPr>
            <w:tcW w:w="5294" w:type="dxa"/>
            <w:gridSpan w:val="8"/>
            <w:tcBorders>
              <w:top w:val="nil"/>
              <w:left w:val="nil"/>
              <w:bottom w:val="nil"/>
              <w:right w:val="nil"/>
            </w:tcBorders>
            <w:vAlign w:val="center"/>
          </w:tcPr>
          <w:p w14:paraId="4A2DF63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1682" w:type="dxa"/>
            <w:gridSpan w:val="3"/>
            <w:tcBorders>
              <w:top w:val="nil"/>
              <w:left w:val="nil"/>
              <w:bottom w:val="nil"/>
              <w:right w:val="nil"/>
            </w:tcBorders>
            <w:vAlign w:val="center"/>
          </w:tcPr>
          <w:p w14:paraId="6DE8A93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4480B22A">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CC5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16B2B9F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195E4C8D">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6B70A5C2">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14:paraId="70504DFD">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14:paraId="481B8AA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14:paraId="15528A4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14:paraId="3946F39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14:paraId="5AAFC86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14:paraId="1E4E7AB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7CE82EE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4D51ABC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4C76803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173AA31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79B43A6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1EC7D38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FE2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435F16D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0C352D5F">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2B6F4839">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2C276D5F">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14:paraId="2A19B9C4">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14:paraId="39BC4547">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14:paraId="0ABFA587">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14:paraId="7FF014ED">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5D5ADA99">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5095F558">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0896B8EB">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60D2865D">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3BD7ED29">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620A5E25">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101DA1B4">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6EA8A58C">
            <w:pPr>
              <w:widowControl/>
              <w:jc w:val="left"/>
              <w:outlineLvl w:val="1"/>
              <w:rPr>
                <w:rFonts w:ascii="仿宋_GB2312" w:hAnsi="宋体" w:eastAsia="仿宋_GB2312"/>
                <w:b/>
                <w:color w:val="auto"/>
                <w:kern w:val="0"/>
                <w:sz w:val="20"/>
                <w:szCs w:val="20"/>
                <w:highlight w:val="none"/>
              </w:rPr>
            </w:pPr>
          </w:p>
        </w:tc>
      </w:tr>
      <w:tr w14:paraId="3BA7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0ED86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3E029F5">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14:paraId="22F6A58E">
            <w:pPr>
              <w:widowControl/>
              <w:jc w:val="left"/>
              <w:outlineLvl w:val="1"/>
              <w:rPr>
                <w:rFonts w:ascii="仿宋_GB2312" w:hAnsi="宋体" w:eastAsia="仿宋_GB2312"/>
                <w:color w:val="auto"/>
                <w:kern w:val="0"/>
                <w:sz w:val="32"/>
                <w:szCs w:val="32"/>
                <w:highlight w:val="none"/>
              </w:rPr>
            </w:pPr>
          </w:p>
        </w:tc>
        <w:tc>
          <w:tcPr>
            <w:tcW w:w="828" w:type="dxa"/>
            <w:vAlign w:val="top"/>
          </w:tcPr>
          <w:p w14:paraId="74966D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1A611F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B0703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0A1F8E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C833A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36724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6E69B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2F36B8E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33208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06841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0A6C4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0A0E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A9C44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08F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771DE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6EE84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6C856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6FF9A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854CF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0A13E4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494CB4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1C26B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67AE2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591DF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A002A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0AD0B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95087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5D86E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0624E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DAE50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6AC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9C22D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49097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88E30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53CC2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C51DD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59B04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6BEF61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123D6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1E36CA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6BB45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90DD5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B3616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A6D44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F728A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D1171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0ED32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11CD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BC432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0E39C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A588A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E7305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AAAF8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9EFC8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4979A7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8434D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7BEB3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308D8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10540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A98F0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F5E31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2E1C3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B669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2B816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322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A4998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54CBA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5542F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F20B3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FFC55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2E6155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383196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F1C25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FDDF4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5764D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CE3E3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57D26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99511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5421C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0BB338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09810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68B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95E70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B30AF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3A726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83ABF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2E66E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C0CFD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6216EB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EF34E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C6041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0A356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80871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341D1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42603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CF203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45531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9D703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8C8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59B92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7762A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A0B19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FCF54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4C685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CFE92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25F154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85C5F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D9298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32BD9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9C4D8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47722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F782F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918F9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57376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FF9BD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C3C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E9327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FA4A5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C7B33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19657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53625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08BB49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1E1DAC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E2753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54737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83314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222C9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FCFB1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AB857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995A0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DC63A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3F057F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9D3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08C1A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120A6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08488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7D828F2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E41EF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C1B39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325E33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06C9E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4FEF4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794B4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A3807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4A5FC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B0629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57793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C76AF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AE6F0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263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80525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50CD4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917D1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F0D6D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092532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21D1D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63D6A1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B8301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61BB1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B188C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CCE88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16108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F5FA9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BA78E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5D0D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16724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95F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8C8AF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46795F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E0DA41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5BE941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2F679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2897B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5A5F3B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29A239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864323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26D58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37E2D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70274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515D0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98FDE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E9DAB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EAB16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66B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47D9532">
            <w:pPr>
              <w:widowControl/>
              <w:jc w:val="left"/>
              <w:outlineLvl w:val="1"/>
              <w:rPr>
                <w:rFonts w:ascii="仿宋_GB2312" w:hAnsi="宋体" w:eastAsia="仿宋_GB2312"/>
                <w:color w:val="auto"/>
                <w:kern w:val="0"/>
                <w:sz w:val="32"/>
                <w:szCs w:val="32"/>
                <w:highlight w:val="none"/>
              </w:rPr>
            </w:pPr>
          </w:p>
        </w:tc>
        <w:tc>
          <w:tcPr>
            <w:tcW w:w="417" w:type="dxa"/>
            <w:vAlign w:val="top"/>
          </w:tcPr>
          <w:p w14:paraId="147927AC">
            <w:pPr>
              <w:widowControl/>
              <w:jc w:val="left"/>
              <w:outlineLvl w:val="1"/>
              <w:rPr>
                <w:rFonts w:ascii="仿宋_GB2312" w:hAnsi="宋体" w:eastAsia="仿宋_GB2312"/>
                <w:color w:val="auto"/>
                <w:kern w:val="0"/>
                <w:sz w:val="32"/>
                <w:szCs w:val="32"/>
                <w:highlight w:val="none"/>
              </w:rPr>
            </w:pPr>
          </w:p>
        </w:tc>
        <w:tc>
          <w:tcPr>
            <w:tcW w:w="417" w:type="dxa"/>
            <w:vAlign w:val="top"/>
          </w:tcPr>
          <w:p w14:paraId="2DD67E00">
            <w:pPr>
              <w:widowControl/>
              <w:jc w:val="left"/>
              <w:outlineLvl w:val="1"/>
              <w:rPr>
                <w:rFonts w:ascii="仿宋_GB2312" w:hAnsi="宋体" w:eastAsia="仿宋_GB2312"/>
                <w:color w:val="auto"/>
                <w:kern w:val="0"/>
                <w:sz w:val="32"/>
                <w:szCs w:val="32"/>
                <w:highlight w:val="none"/>
              </w:rPr>
            </w:pPr>
          </w:p>
        </w:tc>
        <w:tc>
          <w:tcPr>
            <w:tcW w:w="828" w:type="dxa"/>
            <w:vAlign w:val="top"/>
          </w:tcPr>
          <w:p w14:paraId="68782107">
            <w:pPr>
              <w:widowControl/>
              <w:jc w:val="left"/>
              <w:outlineLvl w:val="1"/>
              <w:rPr>
                <w:rFonts w:ascii="仿宋_GB2312" w:hAnsi="宋体" w:eastAsia="仿宋_GB2312"/>
                <w:color w:val="auto"/>
                <w:kern w:val="0"/>
                <w:sz w:val="32"/>
                <w:szCs w:val="32"/>
                <w:highlight w:val="none"/>
              </w:rPr>
            </w:pPr>
          </w:p>
        </w:tc>
        <w:tc>
          <w:tcPr>
            <w:tcW w:w="1400" w:type="dxa"/>
            <w:vAlign w:val="top"/>
          </w:tcPr>
          <w:p w14:paraId="437A8628">
            <w:pPr>
              <w:widowControl/>
              <w:jc w:val="left"/>
              <w:outlineLvl w:val="1"/>
              <w:rPr>
                <w:rFonts w:ascii="仿宋_GB2312" w:hAnsi="宋体" w:eastAsia="仿宋_GB2312"/>
                <w:color w:val="auto"/>
                <w:kern w:val="0"/>
                <w:sz w:val="32"/>
                <w:szCs w:val="32"/>
                <w:highlight w:val="none"/>
              </w:rPr>
            </w:pPr>
          </w:p>
        </w:tc>
        <w:tc>
          <w:tcPr>
            <w:tcW w:w="732" w:type="dxa"/>
            <w:vAlign w:val="top"/>
          </w:tcPr>
          <w:p w14:paraId="7575088B">
            <w:pPr>
              <w:widowControl/>
              <w:jc w:val="left"/>
              <w:outlineLvl w:val="1"/>
              <w:rPr>
                <w:rFonts w:ascii="仿宋_GB2312" w:hAnsi="宋体" w:eastAsia="仿宋_GB2312"/>
                <w:color w:val="auto"/>
                <w:kern w:val="0"/>
                <w:sz w:val="32"/>
                <w:szCs w:val="32"/>
                <w:highlight w:val="none"/>
              </w:rPr>
            </w:pPr>
          </w:p>
        </w:tc>
        <w:tc>
          <w:tcPr>
            <w:tcW w:w="561" w:type="dxa"/>
            <w:vAlign w:val="top"/>
          </w:tcPr>
          <w:p w14:paraId="0CA9BADB">
            <w:pPr>
              <w:widowControl/>
              <w:jc w:val="left"/>
              <w:outlineLvl w:val="1"/>
              <w:rPr>
                <w:rFonts w:ascii="仿宋_GB2312" w:hAnsi="宋体" w:eastAsia="仿宋_GB2312"/>
                <w:color w:val="auto"/>
                <w:kern w:val="0"/>
                <w:sz w:val="32"/>
                <w:szCs w:val="32"/>
                <w:highlight w:val="none"/>
              </w:rPr>
            </w:pPr>
          </w:p>
        </w:tc>
        <w:tc>
          <w:tcPr>
            <w:tcW w:w="530" w:type="dxa"/>
            <w:vAlign w:val="top"/>
          </w:tcPr>
          <w:p w14:paraId="7D4F2960">
            <w:pPr>
              <w:widowControl/>
              <w:jc w:val="left"/>
              <w:outlineLvl w:val="1"/>
              <w:rPr>
                <w:rFonts w:ascii="仿宋_GB2312" w:hAnsi="宋体" w:eastAsia="仿宋_GB2312"/>
                <w:color w:val="auto"/>
                <w:kern w:val="0"/>
                <w:sz w:val="32"/>
                <w:szCs w:val="32"/>
                <w:highlight w:val="none"/>
              </w:rPr>
            </w:pPr>
          </w:p>
        </w:tc>
        <w:tc>
          <w:tcPr>
            <w:tcW w:w="639" w:type="dxa"/>
            <w:vAlign w:val="top"/>
          </w:tcPr>
          <w:p w14:paraId="52F16870">
            <w:pPr>
              <w:widowControl/>
              <w:jc w:val="left"/>
              <w:outlineLvl w:val="1"/>
              <w:rPr>
                <w:rFonts w:ascii="仿宋_GB2312" w:hAnsi="宋体" w:eastAsia="仿宋_GB2312"/>
                <w:color w:val="auto"/>
                <w:kern w:val="0"/>
                <w:sz w:val="32"/>
                <w:szCs w:val="32"/>
                <w:highlight w:val="none"/>
              </w:rPr>
            </w:pPr>
          </w:p>
        </w:tc>
        <w:tc>
          <w:tcPr>
            <w:tcW w:w="639" w:type="dxa"/>
            <w:vAlign w:val="top"/>
          </w:tcPr>
          <w:p w14:paraId="60D069D4">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1E381809">
            <w:pPr>
              <w:widowControl/>
              <w:jc w:val="left"/>
              <w:outlineLvl w:val="1"/>
              <w:rPr>
                <w:rFonts w:ascii="仿宋_GB2312" w:hAnsi="宋体" w:eastAsia="仿宋_GB2312"/>
                <w:color w:val="auto"/>
                <w:kern w:val="0"/>
                <w:sz w:val="32"/>
                <w:szCs w:val="32"/>
                <w:highlight w:val="none"/>
              </w:rPr>
            </w:pPr>
          </w:p>
        </w:tc>
        <w:tc>
          <w:tcPr>
            <w:tcW w:w="419" w:type="dxa"/>
            <w:vAlign w:val="top"/>
          </w:tcPr>
          <w:p w14:paraId="71443C57">
            <w:pPr>
              <w:widowControl/>
              <w:jc w:val="left"/>
              <w:outlineLvl w:val="1"/>
              <w:rPr>
                <w:rFonts w:ascii="仿宋_GB2312" w:hAnsi="宋体" w:eastAsia="仿宋_GB2312"/>
                <w:color w:val="auto"/>
                <w:kern w:val="0"/>
                <w:sz w:val="32"/>
                <w:szCs w:val="32"/>
                <w:highlight w:val="none"/>
              </w:rPr>
            </w:pPr>
          </w:p>
        </w:tc>
        <w:tc>
          <w:tcPr>
            <w:tcW w:w="618" w:type="dxa"/>
            <w:vAlign w:val="top"/>
          </w:tcPr>
          <w:p w14:paraId="03037F43">
            <w:pPr>
              <w:widowControl/>
              <w:jc w:val="left"/>
              <w:outlineLvl w:val="1"/>
              <w:rPr>
                <w:rFonts w:ascii="仿宋_GB2312" w:hAnsi="宋体" w:eastAsia="仿宋_GB2312"/>
                <w:color w:val="auto"/>
                <w:kern w:val="0"/>
                <w:sz w:val="32"/>
                <w:szCs w:val="32"/>
                <w:highlight w:val="none"/>
              </w:rPr>
            </w:pPr>
          </w:p>
        </w:tc>
        <w:tc>
          <w:tcPr>
            <w:tcW w:w="420" w:type="dxa"/>
            <w:vAlign w:val="top"/>
          </w:tcPr>
          <w:p w14:paraId="05DA2DE6">
            <w:pPr>
              <w:widowControl/>
              <w:jc w:val="left"/>
              <w:outlineLvl w:val="1"/>
              <w:rPr>
                <w:rFonts w:ascii="仿宋_GB2312" w:hAnsi="宋体" w:eastAsia="仿宋_GB2312"/>
                <w:color w:val="auto"/>
                <w:kern w:val="0"/>
                <w:sz w:val="32"/>
                <w:szCs w:val="32"/>
                <w:highlight w:val="none"/>
              </w:rPr>
            </w:pPr>
          </w:p>
        </w:tc>
        <w:tc>
          <w:tcPr>
            <w:tcW w:w="420" w:type="dxa"/>
            <w:vAlign w:val="top"/>
          </w:tcPr>
          <w:p w14:paraId="37BBDEAB">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323B4DC2">
            <w:pPr>
              <w:widowControl/>
              <w:jc w:val="left"/>
              <w:outlineLvl w:val="1"/>
              <w:rPr>
                <w:rFonts w:ascii="仿宋_GB2312" w:hAnsi="宋体" w:eastAsia="仿宋_GB2312"/>
                <w:color w:val="auto"/>
                <w:kern w:val="0"/>
                <w:sz w:val="32"/>
                <w:szCs w:val="32"/>
                <w:highlight w:val="none"/>
              </w:rPr>
            </w:pPr>
          </w:p>
        </w:tc>
      </w:tr>
      <w:tr w14:paraId="1BD2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61AF9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7D705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3BB00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78C45CA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58D59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6E4CB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14:paraId="534A56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41059B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3E1D3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84BED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8EA7D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FC3782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DDE88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3902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1046E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8E92D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DF7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CA3EC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F58E1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1E60B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D1BEE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14:paraId="3ACA6A13">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14:paraId="6C37664B">
            <w:pPr>
              <w:widowControl/>
              <w:jc w:val="center"/>
              <w:outlineLvl w:val="1"/>
              <w:rPr>
                <w:rFonts w:ascii="仿宋_GB2312" w:hAnsi="宋体" w:eastAsia="仿宋_GB2312"/>
                <w:color w:val="auto"/>
                <w:kern w:val="0"/>
                <w:szCs w:val="21"/>
                <w:highlight w:val="none"/>
              </w:rPr>
            </w:pPr>
          </w:p>
        </w:tc>
        <w:tc>
          <w:tcPr>
            <w:tcW w:w="561" w:type="dxa"/>
            <w:vAlign w:val="top"/>
          </w:tcPr>
          <w:p w14:paraId="2699F2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D68DE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FE919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3395B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5EF08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CCCD60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49E6F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B62E5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C2246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D0541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1BAD53BF">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本单位2023年</w:t>
      </w:r>
      <w:r>
        <w:rPr>
          <w:rFonts w:hint="eastAsia" w:ascii="仿宋_GB2312" w:hAnsi="宋体" w:eastAsia="仿宋_GB2312"/>
          <w:b/>
          <w:kern w:val="0"/>
          <w:sz w:val="28"/>
          <w:szCs w:val="32"/>
        </w:rPr>
        <w:t>无</w:t>
      </w:r>
      <w:r>
        <w:rPr>
          <w:rFonts w:hint="eastAsia" w:ascii="仿宋_GB2312" w:hAnsi="宋体" w:eastAsia="仿宋_GB2312"/>
          <w:b/>
          <w:kern w:val="0"/>
          <w:sz w:val="28"/>
          <w:szCs w:val="32"/>
          <w:lang w:val="en-US" w:eastAsia="zh-CN"/>
        </w:rPr>
        <w:t>一般公共预算项目支出，此表为空</w:t>
      </w:r>
      <w:r>
        <w:rPr>
          <w:rFonts w:hint="eastAsia" w:ascii="仿宋_GB2312" w:hAnsi="宋体" w:eastAsia="仿宋_GB2312"/>
          <w:b/>
          <w:kern w:val="0"/>
          <w:sz w:val="28"/>
          <w:szCs w:val="32"/>
        </w:rPr>
        <w:t>。</w:t>
      </w:r>
    </w:p>
    <w:p w14:paraId="03C6B496">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70F112A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0FC43928">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15BBD24A">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765056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68C4300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10DF930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2290B00A">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AD45B6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2798419A">
            <w:pPr>
              <w:widowControl/>
              <w:spacing w:line="280" w:lineRule="exact"/>
              <w:jc w:val="center"/>
              <w:rPr>
                <w:rFonts w:hint="eastAsia" w:ascii="仿宋_GB2312" w:hAnsi="宋体" w:eastAsia="仿宋_GB2312" w:cs="宋体"/>
                <w:b/>
                <w:bCs/>
                <w:color w:val="auto"/>
                <w:kern w:val="0"/>
                <w:sz w:val="20"/>
                <w:szCs w:val="20"/>
                <w:highlight w:val="none"/>
              </w:rPr>
            </w:pPr>
          </w:p>
          <w:p w14:paraId="0A13D8B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197C95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1221C4B0">
            <w:pPr>
              <w:widowControl/>
              <w:spacing w:line="280" w:lineRule="exact"/>
              <w:jc w:val="center"/>
              <w:rPr>
                <w:rFonts w:hint="eastAsia" w:ascii="仿宋_GB2312" w:hAnsi="宋体" w:eastAsia="仿宋_GB2312" w:cs="宋体"/>
                <w:b/>
                <w:bCs/>
                <w:color w:val="auto"/>
                <w:kern w:val="0"/>
                <w:sz w:val="20"/>
                <w:szCs w:val="20"/>
                <w:highlight w:val="none"/>
              </w:rPr>
            </w:pPr>
          </w:p>
          <w:p w14:paraId="42113F3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A3902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142BDFC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562C0595">
            <w:pPr>
              <w:widowControl/>
              <w:spacing w:line="280" w:lineRule="exact"/>
              <w:jc w:val="center"/>
              <w:rPr>
                <w:rFonts w:hint="eastAsia" w:ascii="仿宋_GB2312" w:hAnsi="宋体" w:eastAsia="仿宋_GB2312" w:cs="宋体"/>
                <w:b/>
                <w:bCs/>
                <w:color w:val="auto"/>
                <w:kern w:val="0"/>
                <w:sz w:val="20"/>
                <w:szCs w:val="20"/>
                <w:highlight w:val="none"/>
              </w:rPr>
            </w:pPr>
          </w:p>
          <w:p w14:paraId="287A062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67E3DCC">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EDEB39">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5D268CA9">
            <w:pPr>
              <w:widowControl/>
              <w:spacing w:line="280" w:lineRule="exact"/>
              <w:jc w:val="center"/>
              <w:rPr>
                <w:rFonts w:hint="eastAsia" w:ascii="仿宋_GB2312" w:hAnsi="宋体" w:eastAsia="仿宋_GB2312" w:cs="宋体"/>
                <w:b/>
                <w:bCs/>
                <w:color w:val="auto"/>
                <w:kern w:val="0"/>
                <w:sz w:val="20"/>
                <w:szCs w:val="20"/>
                <w:highlight w:val="none"/>
              </w:rPr>
            </w:pPr>
          </w:p>
          <w:p w14:paraId="0C068E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DCC34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E411A65">
            <w:pPr>
              <w:widowControl/>
              <w:spacing w:line="280" w:lineRule="exact"/>
              <w:jc w:val="center"/>
              <w:rPr>
                <w:rFonts w:hint="eastAsia" w:ascii="仿宋_GB2312" w:hAnsi="宋体" w:eastAsia="仿宋_GB2312" w:cs="宋体"/>
                <w:b/>
                <w:bCs/>
                <w:color w:val="auto"/>
                <w:kern w:val="0"/>
                <w:sz w:val="20"/>
                <w:szCs w:val="20"/>
                <w:highlight w:val="none"/>
              </w:rPr>
            </w:pPr>
          </w:p>
          <w:p w14:paraId="1E5E996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7F31B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FCF0D5B">
            <w:pPr>
              <w:widowControl/>
              <w:spacing w:line="280" w:lineRule="exact"/>
              <w:jc w:val="center"/>
              <w:rPr>
                <w:rFonts w:hint="eastAsia" w:ascii="仿宋_GB2312" w:hAnsi="宋体" w:eastAsia="仿宋_GB2312" w:cs="宋体"/>
                <w:b/>
                <w:bCs/>
                <w:color w:val="auto"/>
                <w:kern w:val="0"/>
                <w:sz w:val="20"/>
                <w:szCs w:val="20"/>
                <w:highlight w:val="none"/>
              </w:rPr>
            </w:pPr>
          </w:p>
          <w:p w14:paraId="431C5C9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5B491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0EFB50A8">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236703E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643A662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5013CAF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14EC0FA9">
            <w:pPr>
              <w:widowControl/>
              <w:spacing w:line="280" w:lineRule="exact"/>
              <w:jc w:val="left"/>
              <w:rPr>
                <w:rFonts w:ascii="仿宋_GB2312" w:hAnsi="宋体" w:eastAsia="仿宋_GB2312" w:cs="宋体"/>
                <w:b/>
                <w:bCs/>
                <w:color w:val="auto"/>
                <w:kern w:val="0"/>
                <w:sz w:val="20"/>
                <w:szCs w:val="20"/>
                <w:highlight w:val="none"/>
              </w:rPr>
            </w:pPr>
          </w:p>
        </w:tc>
      </w:tr>
      <w:tr w14:paraId="6518D754">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285DA0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792AFA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7068DE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1DA1D6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782E3B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D674D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85EF1C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37EAF9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FB25F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331CE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8CC4F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72CC9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828E4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EDDBE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2D636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B60036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90437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11A3B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B001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EEEB0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2DCFE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11F4F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5D825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6177A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BE5CEA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85460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A5692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AA239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634D6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8024F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E4D02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03E05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33ECA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208A92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E25C1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0A8C1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719C6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CB2F7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FFDE4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E45D6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2F6FE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E9F19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EE61BD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BBDD9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1102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C7800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19308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C3D9C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ADED6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CAD05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58D96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E29415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AE7C2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91AF3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6E76B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A4D03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301E9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96E21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8772A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65954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E3896C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93DDF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9595D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B0AF4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690F9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F091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46741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FCDC9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F9D4D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60A390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BFFA4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C585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599C8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36171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E0E20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F6221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90829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7B533F2">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00CB5FC">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0A79D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7B41B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EEB0E6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F538CD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C82E04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6DE7F3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FE15B3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6F802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55F716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AE3074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C6483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E7E7A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BA9264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721051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08D879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A76389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E009D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E21F1E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AD3B3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17657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E106E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1BD7DF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6BEA92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8914C6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EF2C32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7A4DAB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B9FEB4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1F55D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58985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6AECC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48B80E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31B0B4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AD552D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A4960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5A381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C1F7AF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2367F4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351A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A23281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272681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E4FD62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C1CA71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A33A6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FA0E7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A74FD0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A0E173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7955B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65B103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E7FF06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855E3A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1247F2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3FC496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26D388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FBD9C9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00E64E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44047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B954CF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C163C9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9C0F0E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4618A87">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45335D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9B85B2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3D01FBE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CD3AE5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E6874EF">
      <w:pPr>
        <w:widowControl/>
        <w:spacing w:line="280" w:lineRule="exact"/>
        <w:outlineLvl w:val="1"/>
        <w:rPr>
          <w:rFonts w:hint="eastAsia" w:ascii="仿宋_GB2312" w:hAnsi="宋体" w:eastAsia="仿宋_GB2312"/>
          <w:b/>
          <w:color w:val="auto"/>
          <w:kern w:val="0"/>
          <w:sz w:val="28"/>
          <w:szCs w:val="32"/>
          <w:highlight w:val="none"/>
        </w:rPr>
      </w:pPr>
    </w:p>
    <w:p w14:paraId="1C180E30">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val="en-US" w:eastAsia="zh-CN"/>
        </w:rPr>
        <w:t>本单位2023年无政府性基金预算支出，此表为空</w:t>
      </w:r>
      <w:r>
        <w:rPr>
          <w:rFonts w:hint="eastAsia" w:ascii="仿宋_GB2312" w:hAnsi="宋体" w:eastAsia="仿宋_GB2312"/>
          <w:b/>
          <w:kern w:val="0"/>
          <w:sz w:val="28"/>
          <w:szCs w:val="32"/>
        </w:rPr>
        <w:t>。</w:t>
      </w:r>
    </w:p>
    <w:p w14:paraId="14431944">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703268E4">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385174F8">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17AB491E">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33EEB8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35E550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30A0BE0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A8C5572">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4CC91AB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72A7F09D">
            <w:pPr>
              <w:widowControl/>
              <w:spacing w:line="280" w:lineRule="exact"/>
              <w:jc w:val="center"/>
              <w:rPr>
                <w:rFonts w:hint="eastAsia" w:ascii="仿宋_GB2312" w:hAnsi="宋体" w:eastAsia="仿宋_GB2312" w:cs="宋体"/>
                <w:b/>
                <w:bCs/>
                <w:color w:val="auto"/>
                <w:kern w:val="0"/>
                <w:sz w:val="20"/>
                <w:szCs w:val="20"/>
                <w:highlight w:val="none"/>
              </w:rPr>
            </w:pPr>
          </w:p>
          <w:p w14:paraId="30A2A64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4E2E4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3D48F77F">
            <w:pPr>
              <w:widowControl/>
              <w:spacing w:line="280" w:lineRule="exact"/>
              <w:jc w:val="center"/>
              <w:rPr>
                <w:rFonts w:hint="eastAsia" w:ascii="仿宋_GB2312" w:hAnsi="宋体" w:eastAsia="仿宋_GB2312" w:cs="宋体"/>
                <w:b/>
                <w:bCs/>
                <w:color w:val="auto"/>
                <w:kern w:val="0"/>
                <w:sz w:val="20"/>
                <w:szCs w:val="20"/>
                <w:highlight w:val="none"/>
              </w:rPr>
            </w:pPr>
          </w:p>
          <w:p w14:paraId="008E05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12F753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3606C1F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4D570DDF">
            <w:pPr>
              <w:widowControl/>
              <w:spacing w:line="280" w:lineRule="exact"/>
              <w:jc w:val="center"/>
              <w:rPr>
                <w:rFonts w:hint="eastAsia" w:ascii="仿宋_GB2312" w:hAnsi="宋体" w:eastAsia="仿宋_GB2312" w:cs="宋体"/>
                <w:b/>
                <w:bCs/>
                <w:color w:val="auto"/>
                <w:kern w:val="0"/>
                <w:sz w:val="20"/>
                <w:szCs w:val="20"/>
                <w:highlight w:val="none"/>
              </w:rPr>
            </w:pPr>
          </w:p>
          <w:p w14:paraId="30941C8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7DA2BFD">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82E8FBD">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42E2AB42">
            <w:pPr>
              <w:widowControl/>
              <w:spacing w:line="280" w:lineRule="exact"/>
              <w:jc w:val="center"/>
              <w:rPr>
                <w:rFonts w:hint="eastAsia" w:ascii="仿宋_GB2312" w:hAnsi="宋体" w:eastAsia="仿宋_GB2312" w:cs="宋体"/>
                <w:b/>
                <w:bCs/>
                <w:color w:val="auto"/>
                <w:kern w:val="0"/>
                <w:sz w:val="20"/>
                <w:szCs w:val="20"/>
                <w:highlight w:val="none"/>
              </w:rPr>
            </w:pPr>
          </w:p>
          <w:p w14:paraId="660BCF1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2BCF7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7AF82A9">
            <w:pPr>
              <w:widowControl/>
              <w:spacing w:line="280" w:lineRule="exact"/>
              <w:jc w:val="center"/>
              <w:rPr>
                <w:rFonts w:hint="eastAsia" w:ascii="仿宋_GB2312" w:hAnsi="宋体" w:eastAsia="仿宋_GB2312" w:cs="宋体"/>
                <w:b/>
                <w:bCs/>
                <w:color w:val="auto"/>
                <w:kern w:val="0"/>
                <w:sz w:val="20"/>
                <w:szCs w:val="20"/>
                <w:highlight w:val="none"/>
              </w:rPr>
            </w:pPr>
          </w:p>
          <w:p w14:paraId="179E5FB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1320A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CD75FB9">
            <w:pPr>
              <w:widowControl/>
              <w:spacing w:line="280" w:lineRule="exact"/>
              <w:jc w:val="center"/>
              <w:rPr>
                <w:rFonts w:hint="eastAsia" w:ascii="仿宋_GB2312" w:hAnsi="宋体" w:eastAsia="仿宋_GB2312" w:cs="宋体"/>
                <w:b/>
                <w:bCs/>
                <w:color w:val="auto"/>
                <w:kern w:val="0"/>
                <w:sz w:val="20"/>
                <w:szCs w:val="20"/>
                <w:highlight w:val="none"/>
              </w:rPr>
            </w:pPr>
          </w:p>
          <w:p w14:paraId="4A89D7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3DC14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297A8156">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1C322028">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3583E02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72B1DD83">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62678655">
            <w:pPr>
              <w:widowControl/>
              <w:spacing w:line="280" w:lineRule="exact"/>
              <w:jc w:val="left"/>
              <w:rPr>
                <w:rFonts w:ascii="仿宋_GB2312" w:hAnsi="宋体" w:eastAsia="仿宋_GB2312" w:cs="宋体"/>
                <w:b/>
                <w:bCs/>
                <w:color w:val="auto"/>
                <w:kern w:val="0"/>
                <w:sz w:val="20"/>
                <w:szCs w:val="20"/>
                <w:highlight w:val="none"/>
              </w:rPr>
            </w:pPr>
          </w:p>
        </w:tc>
      </w:tr>
      <w:tr w14:paraId="71A99E54">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53FD65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500F38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22CCF6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32ADBD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557AD1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05790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6B3FCB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1E5089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41F75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A0F55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670D3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AFA37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8D251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B2F3D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E02F0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A6FC2E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D366B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41A0D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0C34F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AA7C0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93830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D5812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9DD0F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41363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AA4D86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43B65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2F27C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55D4C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E9D8D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83CB1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7108D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D6514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49673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08BB87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449C7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BF5DE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920C7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F2FCD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A9D37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A4C48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AAD54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0639C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C700FA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044BC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1BDF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F4F88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A9558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78D13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60186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F0BE1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3A636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9022EA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44083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4D4E4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CE649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4DA62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8C8EA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A060E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0972C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439C4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B513F3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6167D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3EC98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91A02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BD023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B0C5F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6DA9B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ACA56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8EA6A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565CCC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73E79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B692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EBA3D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54BF5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CBD83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E26AA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3D55F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6DA49C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14F39EE">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23D87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3A101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E2456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9007D3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C0D18D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A07ECD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B3E44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5C7EEC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7EF675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C60105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1A261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CDCCDA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3E030B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0DB54E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EDF5CA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6A271D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D9A5BA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6FB712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C656F7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73FC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8F412F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BAEE72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15B9A2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90ABF8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F21CB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7A8ED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55C0BF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72644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E0025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0EA147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1A4E27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A456CE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C2599A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E6AA2F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78376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953449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66B40A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C6851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5BA826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313B3E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DED38F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1D0778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D336A5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9C6AB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EA4AAB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27433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8B696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7AC5F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0EC4FE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31B3F8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D3F0AF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9B118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456924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7C17CB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1A0DEC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DA0AF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A9BC6E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AFDD3E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9F692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9A9F83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177EA2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E78E03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6FF9D62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BBFD5F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08C0194">
      <w:pPr>
        <w:widowControl/>
        <w:spacing w:line="280" w:lineRule="exact"/>
        <w:outlineLvl w:val="1"/>
        <w:rPr>
          <w:rFonts w:hint="eastAsia" w:ascii="仿宋_GB2312" w:hAnsi="宋体" w:eastAsia="仿宋_GB2312"/>
          <w:b/>
          <w:color w:val="auto"/>
          <w:kern w:val="0"/>
          <w:sz w:val="28"/>
          <w:szCs w:val="32"/>
          <w:highlight w:val="none"/>
          <w:lang w:eastAsia="zh-CN"/>
        </w:rPr>
      </w:pPr>
    </w:p>
    <w:p w14:paraId="25D3774A">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本单位2023年</w:t>
      </w:r>
      <w:r>
        <w:rPr>
          <w:rFonts w:hint="eastAsia" w:ascii="仿宋_GB2312" w:hAnsi="宋体" w:eastAsia="仿宋_GB2312"/>
          <w:b/>
          <w:kern w:val="0"/>
          <w:sz w:val="28"/>
          <w:szCs w:val="32"/>
        </w:rPr>
        <w:t>无</w:t>
      </w:r>
      <w:r>
        <w:rPr>
          <w:rFonts w:hint="eastAsia" w:ascii="仿宋_GB2312" w:hAnsi="宋体" w:eastAsia="仿宋_GB2312"/>
          <w:b/>
          <w:kern w:val="0"/>
          <w:sz w:val="28"/>
          <w:szCs w:val="32"/>
          <w:lang w:val="en-US" w:eastAsia="zh-CN"/>
        </w:rPr>
        <w:t>国有资本经营预算支出，此表为空</w:t>
      </w:r>
      <w:r>
        <w:rPr>
          <w:rFonts w:hint="eastAsia" w:ascii="仿宋_GB2312" w:hAnsi="宋体" w:eastAsia="仿宋_GB2312"/>
          <w:b/>
          <w:kern w:val="0"/>
          <w:sz w:val="28"/>
          <w:szCs w:val="32"/>
        </w:rPr>
        <w:t>。</w:t>
      </w:r>
    </w:p>
    <w:p w14:paraId="3611F2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3C2B7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7D24B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267992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246AD165">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2B77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36050B6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72C3CB8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25E53368">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28C5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0E18E58B">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41517C57">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28FADA4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3255376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02091FB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4D8D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C1BC36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14:paraId="6210B8B0">
            <w:pPr>
              <w:widowControl/>
              <w:jc w:val="right"/>
              <w:outlineLvl w:val="1"/>
              <w:rPr>
                <w:rFonts w:hint="eastAsia"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1.90</w:t>
            </w:r>
          </w:p>
        </w:tc>
        <w:tc>
          <w:tcPr>
            <w:tcW w:w="1314" w:type="dxa"/>
            <w:vAlign w:val="center"/>
          </w:tcPr>
          <w:p w14:paraId="42CC2B5F">
            <w:pPr>
              <w:widowControl/>
              <w:jc w:val="right"/>
              <w:outlineLvl w:val="1"/>
              <w:rPr>
                <w:rFonts w:hint="eastAsia"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1.90</w:t>
            </w:r>
          </w:p>
        </w:tc>
        <w:tc>
          <w:tcPr>
            <w:tcW w:w="1595" w:type="dxa"/>
            <w:vAlign w:val="top"/>
          </w:tcPr>
          <w:p w14:paraId="123E3E49">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E03E328">
            <w:pPr>
              <w:widowControl/>
              <w:outlineLvl w:val="1"/>
              <w:rPr>
                <w:rFonts w:hint="eastAsia" w:ascii="仿宋_GB2312" w:hAnsi="宋体" w:eastAsia="仿宋_GB2312"/>
                <w:b/>
                <w:color w:val="auto"/>
                <w:kern w:val="0"/>
                <w:sz w:val="28"/>
                <w:szCs w:val="32"/>
                <w:highlight w:val="none"/>
                <w:vertAlign w:val="baseline"/>
              </w:rPr>
            </w:pPr>
          </w:p>
        </w:tc>
      </w:tr>
      <w:tr w14:paraId="427E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0AE4AF7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center"/>
          </w:tcPr>
          <w:p w14:paraId="318F2C67">
            <w:pPr>
              <w:widowControl/>
              <w:jc w:val="right"/>
              <w:outlineLvl w:val="1"/>
              <w:rPr>
                <w:rFonts w:hint="eastAsia" w:ascii="仿宋_GB2312" w:hAnsi="宋体" w:eastAsia="仿宋_GB2312" w:cs="Times New Roman"/>
                <w:b/>
                <w:kern w:val="0"/>
                <w:sz w:val="24"/>
                <w:szCs w:val="24"/>
                <w:lang w:val="en-US" w:eastAsia="zh-CN" w:bidi="ar-SA"/>
              </w:rPr>
            </w:pPr>
          </w:p>
        </w:tc>
        <w:tc>
          <w:tcPr>
            <w:tcW w:w="1314" w:type="dxa"/>
            <w:vAlign w:val="center"/>
          </w:tcPr>
          <w:p w14:paraId="7904599A">
            <w:pPr>
              <w:widowControl/>
              <w:jc w:val="right"/>
              <w:outlineLvl w:val="1"/>
              <w:rPr>
                <w:rFonts w:hint="eastAsia" w:ascii="仿宋_GB2312" w:hAnsi="宋体" w:eastAsia="仿宋_GB2312" w:cs="Times New Roman"/>
                <w:b/>
                <w:kern w:val="0"/>
                <w:sz w:val="24"/>
                <w:szCs w:val="24"/>
                <w:lang w:val="en-US" w:eastAsia="zh-CN" w:bidi="ar-SA"/>
              </w:rPr>
            </w:pPr>
          </w:p>
        </w:tc>
        <w:tc>
          <w:tcPr>
            <w:tcW w:w="1595" w:type="dxa"/>
            <w:vAlign w:val="top"/>
          </w:tcPr>
          <w:p w14:paraId="7FD828C0">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0E2BD0F5">
            <w:pPr>
              <w:widowControl/>
              <w:outlineLvl w:val="1"/>
              <w:rPr>
                <w:rFonts w:hint="eastAsia" w:ascii="仿宋_GB2312" w:hAnsi="宋体" w:eastAsia="仿宋_GB2312"/>
                <w:b/>
                <w:color w:val="auto"/>
                <w:kern w:val="0"/>
                <w:sz w:val="28"/>
                <w:szCs w:val="32"/>
                <w:highlight w:val="none"/>
                <w:vertAlign w:val="baseline"/>
              </w:rPr>
            </w:pPr>
          </w:p>
        </w:tc>
      </w:tr>
      <w:tr w14:paraId="2199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C77EE1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center"/>
          </w:tcPr>
          <w:p w14:paraId="7D09CE5E">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cs="Times New Roman"/>
                <w:b/>
                <w:kern w:val="0"/>
                <w:sz w:val="24"/>
                <w:szCs w:val="24"/>
                <w:lang w:val="en-US" w:eastAsia="zh-CN" w:bidi="ar-SA"/>
              </w:rPr>
              <w:t>0.30</w:t>
            </w:r>
          </w:p>
        </w:tc>
        <w:tc>
          <w:tcPr>
            <w:tcW w:w="1314" w:type="dxa"/>
            <w:vAlign w:val="center"/>
          </w:tcPr>
          <w:p w14:paraId="3150DD60">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cs="Times New Roman"/>
                <w:b/>
                <w:kern w:val="0"/>
                <w:sz w:val="24"/>
                <w:szCs w:val="24"/>
                <w:lang w:val="en-US" w:eastAsia="zh-CN" w:bidi="ar-SA"/>
              </w:rPr>
              <w:t>0.30</w:t>
            </w:r>
          </w:p>
        </w:tc>
        <w:tc>
          <w:tcPr>
            <w:tcW w:w="1595" w:type="dxa"/>
            <w:vAlign w:val="top"/>
          </w:tcPr>
          <w:p w14:paraId="63EE72E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62D3F578">
            <w:pPr>
              <w:widowControl/>
              <w:outlineLvl w:val="1"/>
              <w:rPr>
                <w:rFonts w:hint="eastAsia" w:ascii="仿宋_GB2312" w:hAnsi="宋体" w:eastAsia="仿宋_GB2312"/>
                <w:b/>
                <w:color w:val="auto"/>
                <w:kern w:val="0"/>
                <w:sz w:val="28"/>
                <w:szCs w:val="32"/>
                <w:highlight w:val="none"/>
                <w:vertAlign w:val="baseline"/>
              </w:rPr>
            </w:pPr>
          </w:p>
        </w:tc>
      </w:tr>
      <w:tr w14:paraId="55BB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2853A37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14FB01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14:paraId="36154CED">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1.60</w:t>
            </w:r>
          </w:p>
        </w:tc>
        <w:tc>
          <w:tcPr>
            <w:tcW w:w="1314" w:type="dxa"/>
            <w:vAlign w:val="center"/>
          </w:tcPr>
          <w:p w14:paraId="72293AEB">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1.60</w:t>
            </w:r>
          </w:p>
        </w:tc>
        <w:tc>
          <w:tcPr>
            <w:tcW w:w="1595" w:type="dxa"/>
            <w:vAlign w:val="top"/>
          </w:tcPr>
          <w:p w14:paraId="5F5EE2E2">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013666A0">
            <w:pPr>
              <w:widowControl/>
              <w:outlineLvl w:val="1"/>
              <w:rPr>
                <w:rFonts w:hint="eastAsia" w:ascii="仿宋_GB2312" w:hAnsi="宋体" w:eastAsia="仿宋_GB2312"/>
                <w:b/>
                <w:color w:val="auto"/>
                <w:kern w:val="0"/>
                <w:sz w:val="28"/>
                <w:szCs w:val="32"/>
                <w:highlight w:val="none"/>
                <w:vertAlign w:val="baseline"/>
              </w:rPr>
            </w:pPr>
          </w:p>
        </w:tc>
      </w:tr>
      <w:tr w14:paraId="57E3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7094C5B4">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center"/>
          </w:tcPr>
          <w:p w14:paraId="36DB6C23">
            <w:pPr>
              <w:widowControl/>
              <w:jc w:val="right"/>
              <w:outlineLvl w:val="1"/>
              <w:rPr>
                <w:rFonts w:hint="default" w:ascii="仿宋_GB2312" w:hAnsi="宋体" w:eastAsia="仿宋_GB2312" w:cs="Times New Roman"/>
                <w:b/>
                <w:kern w:val="0"/>
                <w:sz w:val="24"/>
                <w:szCs w:val="24"/>
                <w:lang w:val="en-US" w:eastAsia="zh-CN" w:bidi="ar-SA"/>
              </w:rPr>
            </w:pPr>
          </w:p>
        </w:tc>
        <w:tc>
          <w:tcPr>
            <w:tcW w:w="1314" w:type="dxa"/>
            <w:vAlign w:val="center"/>
          </w:tcPr>
          <w:p w14:paraId="4071CE8D">
            <w:pPr>
              <w:widowControl/>
              <w:jc w:val="right"/>
              <w:outlineLvl w:val="1"/>
              <w:rPr>
                <w:rFonts w:hint="default" w:ascii="仿宋_GB2312" w:hAnsi="宋体" w:eastAsia="仿宋_GB2312" w:cs="Times New Roman"/>
                <w:b/>
                <w:kern w:val="0"/>
                <w:sz w:val="24"/>
                <w:szCs w:val="24"/>
                <w:lang w:val="en-US" w:eastAsia="zh-CN" w:bidi="ar-SA"/>
              </w:rPr>
            </w:pPr>
          </w:p>
        </w:tc>
        <w:tc>
          <w:tcPr>
            <w:tcW w:w="1595" w:type="dxa"/>
            <w:vAlign w:val="top"/>
          </w:tcPr>
          <w:p w14:paraId="03418A14">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14C1CA1">
            <w:pPr>
              <w:widowControl/>
              <w:outlineLvl w:val="1"/>
              <w:rPr>
                <w:rFonts w:hint="eastAsia" w:ascii="仿宋_GB2312" w:hAnsi="宋体" w:eastAsia="仿宋_GB2312"/>
                <w:b/>
                <w:color w:val="auto"/>
                <w:kern w:val="0"/>
                <w:sz w:val="28"/>
                <w:szCs w:val="32"/>
                <w:highlight w:val="none"/>
                <w:vertAlign w:val="baseline"/>
              </w:rPr>
            </w:pPr>
          </w:p>
        </w:tc>
      </w:tr>
      <w:tr w14:paraId="25C31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21324184">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center"/>
          </w:tcPr>
          <w:p w14:paraId="0939325D">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1.60</w:t>
            </w:r>
          </w:p>
        </w:tc>
        <w:tc>
          <w:tcPr>
            <w:tcW w:w="1314" w:type="dxa"/>
            <w:vAlign w:val="center"/>
          </w:tcPr>
          <w:p w14:paraId="6232FF31">
            <w:pPr>
              <w:widowControl/>
              <w:jc w:val="right"/>
              <w:outlineLvl w:val="1"/>
              <w:rPr>
                <w:rFonts w:hint="default" w:ascii="仿宋_GB2312" w:hAnsi="宋体" w:eastAsia="仿宋_GB2312" w:cs="Times New Roman"/>
                <w:b/>
                <w:kern w:val="0"/>
                <w:sz w:val="24"/>
                <w:szCs w:val="24"/>
                <w:lang w:val="en-US" w:eastAsia="zh-CN" w:bidi="ar-SA"/>
              </w:rPr>
            </w:pPr>
            <w:r>
              <w:rPr>
                <w:rFonts w:hint="eastAsia" w:ascii="仿宋_GB2312" w:hAnsi="宋体" w:eastAsia="仿宋_GB2312"/>
                <w:b/>
                <w:kern w:val="0"/>
                <w:sz w:val="24"/>
                <w:lang w:val="en-US" w:eastAsia="zh-CN"/>
              </w:rPr>
              <w:t>1.60</w:t>
            </w:r>
          </w:p>
        </w:tc>
        <w:tc>
          <w:tcPr>
            <w:tcW w:w="1595" w:type="dxa"/>
            <w:vAlign w:val="top"/>
          </w:tcPr>
          <w:p w14:paraId="4C29281A">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7E08872">
            <w:pPr>
              <w:widowControl/>
              <w:outlineLvl w:val="1"/>
              <w:rPr>
                <w:rFonts w:hint="eastAsia" w:ascii="仿宋_GB2312" w:hAnsi="宋体" w:eastAsia="仿宋_GB2312"/>
                <w:b/>
                <w:color w:val="auto"/>
                <w:kern w:val="0"/>
                <w:sz w:val="28"/>
                <w:szCs w:val="32"/>
                <w:highlight w:val="none"/>
                <w:vertAlign w:val="baseline"/>
              </w:rPr>
            </w:pPr>
          </w:p>
        </w:tc>
      </w:tr>
    </w:tbl>
    <w:p w14:paraId="61CF501C">
      <w:pPr>
        <w:spacing w:line="600" w:lineRule="exact"/>
        <w:ind w:left="640"/>
        <w:jc w:val="center"/>
        <w:rPr>
          <w:rFonts w:hint="eastAsia" w:ascii="仿宋" w:hAnsi="仿宋" w:eastAsia="仿宋" w:cs="仿宋_GB2312"/>
          <w:bCs/>
          <w:color w:val="auto"/>
          <w:kern w:val="0"/>
          <w:sz w:val="28"/>
          <w:szCs w:val="28"/>
          <w:highlight w:val="none"/>
        </w:rPr>
      </w:pPr>
    </w:p>
    <w:p w14:paraId="3438265F">
      <w:pPr>
        <w:spacing w:line="600" w:lineRule="exact"/>
        <w:ind w:left="640"/>
        <w:jc w:val="center"/>
        <w:rPr>
          <w:rFonts w:hint="eastAsia" w:ascii="仿宋" w:hAnsi="仿宋" w:eastAsia="仿宋" w:cs="仿宋_GB2312"/>
          <w:bCs/>
          <w:color w:val="auto"/>
          <w:kern w:val="0"/>
          <w:sz w:val="28"/>
          <w:szCs w:val="28"/>
          <w:highlight w:val="none"/>
        </w:rPr>
      </w:pPr>
    </w:p>
    <w:p w14:paraId="4EDBAB1F">
      <w:pPr>
        <w:spacing w:line="600" w:lineRule="exact"/>
        <w:ind w:left="640"/>
        <w:jc w:val="center"/>
        <w:rPr>
          <w:rFonts w:hint="eastAsia" w:ascii="仿宋" w:hAnsi="仿宋" w:eastAsia="仿宋" w:cs="仿宋_GB2312"/>
          <w:bCs/>
          <w:color w:val="auto"/>
          <w:kern w:val="0"/>
          <w:sz w:val="28"/>
          <w:szCs w:val="28"/>
          <w:highlight w:val="none"/>
        </w:rPr>
      </w:pPr>
    </w:p>
    <w:p w14:paraId="04754898">
      <w:pPr>
        <w:spacing w:line="600" w:lineRule="exact"/>
        <w:ind w:left="640"/>
        <w:jc w:val="center"/>
        <w:rPr>
          <w:rFonts w:hint="eastAsia" w:ascii="仿宋" w:hAnsi="仿宋" w:eastAsia="仿宋" w:cs="仿宋_GB2312"/>
          <w:bCs/>
          <w:color w:val="auto"/>
          <w:kern w:val="0"/>
          <w:sz w:val="28"/>
          <w:szCs w:val="28"/>
          <w:highlight w:val="none"/>
        </w:rPr>
      </w:pPr>
    </w:p>
    <w:p w14:paraId="03EB17E5">
      <w:pPr>
        <w:spacing w:line="600" w:lineRule="exact"/>
        <w:ind w:left="640"/>
        <w:jc w:val="center"/>
        <w:rPr>
          <w:rFonts w:hint="eastAsia" w:ascii="仿宋" w:hAnsi="仿宋" w:eastAsia="仿宋" w:cs="仿宋_GB2312"/>
          <w:bCs/>
          <w:color w:val="auto"/>
          <w:kern w:val="0"/>
          <w:sz w:val="28"/>
          <w:szCs w:val="28"/>
          <w:highlight w:val="none"/>
        </w:rPr>
      </w:pPr>
    </w:p>
    <w:p w14:paraId="31F462E3">
      <w:pPr>
        <w:spacing w:line="600" w:lineRule="exact"/>
        <w:ind w:left="640"/>
        <w:jc w:val="center"/>
        <w:rPr>
          <w:rFonts w:hint="eastAsia" w:ascii="仿宋" w:hAnsi="仿宋" w:eastAsia="仿宋" w:cs="仿宋_GB2312"/>
          <w:bCs/>
          <w:color w:val="auto"/>
          <w:kern w:val="0"/>
          <w:sz w:val="28"/>
          <w:szCs w:val="28"/>
          <w:highlight w:val="none"/>
        </w:rPr>
      </w:pPr>
    </w:p>
    <w:p w14:paraId="3C793335">
      <w:pPr>
        <w:spacing w:line="600" w:lineRule="exact"/>
        <w:ind w:left="640"/>
        <w:jc w:val="center"/>
        <w:rPr>
          <w:rFonts w:hint="eastAsia" w:ascii="仿宋" w:hAnsi="仿宋" w:eastAsia="仿宋" w:cs="仿宋_GB2312"/>
          <w:bCs/>
          <w:color w:val="auto"/>
          <w:kern w:val="0"/>
          <w:sz w:val="28"/>
          <w:szCs w:val="28"/>
          <w:highlight w:val="none"/>
        </w:rPr>
      </w:pPr>
    </w:p>
    <w:p w14:paraId="545AF2B0">
      <w:pPr>
        <w:spacing w:line="600" w:lineRule="exact"/>
        <w:ind w:left="640"/>
        <w:jc w:val="center"/>
        <w:rPr>
          <w:rFonts w:hint="eastAsia" w:ascii="仿宋" w:hAnsi="仿宋" w:eastAsia="仿宋" w:cs="仿宋_GB2312"/>
          <w:bCs/>
          <w:color w:val="auto"/>
          <w:kern w:val="0"/>
          <w:sz w:val="28"/>
          <w:szCs w:val="28"/>
          <w:highlight w:val="none"/>
        </w:rPr>
      </w:pPr>
    </w:p>
    <w:p w14:paraId="03F6F640">
      <w:pPr>
        <w:spacing w:line="600" w:lineRule="exact"/>
        <w:ind w:left="640"/>
        <w:jc w:val="center"/>
        <w:rPr>
          <w:rFonts w:hint="eastAsia" w:ascii="仿宋" w:hAnsi="仿宋" w:eastAsia="仿宋" w:cs="仿宋_GB2312"/>
          <w:bCs/>
          <w:color w:val="auto"/>
          <w:kern w:val="0"/>
          <w:sz w:val="28"/>
          <w:szCs w:val="28"/>
          <w:highlight w:val="none"/>
        </w:rPr>
      </w:pPr>
    </w:p>
    <w:p w14:paraId="46EA71E5">
      <w:pPr>
        <w:spacing w:line="600" w:lineRule="exact"/>
        <w:ind w:left="640"/>
        <w:jc w:val="center"/>
        <w:rPr>
          <w:rFonts w:hint="eastAsia" w:ascii="仿宋" w:hAnsi="仿宋" w:eastAsia="仿宋" w:cs="仿宋_GB2312"/>
          <w:bCs/>
          <w:color w:val="auto"/>
          <w:kern w:val="0"/>
          <w:sz w:val="28"/>
          <w:szCs w:val="28"/>
          <w:highlight w:val="none"/>
        </w:rPr>
      </w:pPr>
    </w:p>
    <w:p w14:paraId="69764C02">
      <w:pPr>
        <w:spacing w:line="600" w:lineRule="exact"/>
        <w:ind w:left="640"/>
        <w:jc w:val="center"/>
        <w:rPr>
          <w:rFonts w:hint="eastAsia" w:ascii="仿宋" w:hAnsi="仿宋" w:eastAsia="仿宋" w:cs="仿宋_GB2312"/>
          <w:bCs/>
          <w:color w:val="auto"/>
          <w:kern w:val="0"/>
          <w:sz w:val="28"/>
          <w:szCs w:val="28"/>
          <w:highlight w:val="none"/>
        </w:rPr>
      </w:pPr>
    </w:p>
    <w:p w14:paraId="3E895D2C">
      <w:pPr>
        <w:spacing w:line="600" w:lineRule="exact"/>
        <w:jc w:val="both"/>
        <w:rPr>
          <w:rFonts w:hint="eastAsia" w:ascii="仿宋" w:hAnsi="仿宋" w:eastAsia="仿宋" w:cs="仿宋_GB2312"/>
          <w:bCs/>
          <w:color w:val="auto"/>
          <w:kern w:val="0"/>
          <w:sz w:val="28"/>
          <w:szCs w:val="28"/>
          <w:highlight w:val="none"/>
        </w:rPr>
      </w:pPr>
    </w:p>
    <w:p w14:paraId="39789067">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7476D818">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286F46AE">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5B67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31C269C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6BFB610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301297E1">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741F0C6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111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60CC71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70A50EDA">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556A62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694F7B6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000B05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6DC427A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4B52B4C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493F97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A8E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108E716">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4AEB795B">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5EB6B726">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576EAAC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0FC88A2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7C19FC27">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651E097C">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40B0386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7452B41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6464BE3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50E4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6229D15">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2F818FDF">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409B70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23E78B5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2C706FD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7CCF644C">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794FBFE">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1F6CE3A">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B844764">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6949FD1">
            <w:pPr>
              <w:spacing w:line="600" w:lineRule="exact"/>
              <w:jc w:val="center"/>
              <w:rPr>
                <w:rFonts w:ascii="仿宋" w:hAnsi="仿宋" w:eastAsia="仿宋" w:cs="仿宋_GB2312"/>
                <w:bCs/>
                <w:color w:val="auto"/>
                <w:kern w:val="0"/>
                <w:sz w:val="28"/>
                <w:szCs w:val="28"/>
                <w:highlight w:val="none"/>
              </w:rPr>
            </w:pPr>
          </w:p>
        </w:tc>
      </w:tr>
      <w:tr w14:paraId="6C41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4330A3A">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5C8E9FBE">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10AD521">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1BAEA36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328C877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46470586">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534190C8">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FACEB10">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D10A315">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80560EB">
            <w:pPr>
              <w:spacing w:line="600" w:lineRule="exact"/>
              <w:jc w:val="center"/>
              <w:rPr>
                <w:rFonts w:ascii="仿宋" w:hAnsi="仿宋" w:eastAsia="仿宋" w:cs="仿宋_GB2312"/>
                <w:bCs/>
                <w:color w:val="auto"/>
                <w:kern w:val="0"/>
                <w:sz w:val="28"/>
                <w:szCs w:val="28"/>
                <w:highlight w:val="none"/>
              </w:rPr>
            </w:pPr>
          </w:p>
        </w:tc>
      </w:tr>
      <w:tr w14:paraId="3857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85161C">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337B8309">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292E0727">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7CB2C2B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31105D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4E735973">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80757E3">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4D48DF26">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9D8DA94">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04D1387D">
            <w:pPr>
              <w:spacing w:line="600" w:lineRule="exact"/>
              <w:jc w:val="center"/>
              <w:rPr>
                <w:rFonts w:ascii="仿宋" w:hAnsi="仿宋" w:eastAsia="仿宋" w:cs="仿宋_GB2312"/>
                <w:bCs/>
                <w:color w:val="auto"/>
                <w:kern w:val="0"/>
                <w:sz w:val="28"/>
                <w:szCs w:val="28"/>
                <w:highlight w:val="none"/>
              </w:rPr>
            </w:pPr>
          </w:p>
        </w:tc>
      </w:tr>
      <w:tr w14:paraId="3E43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61774946">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1332FD24">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697112A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326C904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6F4BDDA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601FAF1">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0FCC92F">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C54DA19">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401FA447">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FFC26FA">
            <w:pPr>
              <w:spacing w:line="600" w:lineRule="exact"/>
              <w:jc w:val="center"/>
              <w:rPr>
                <w:rFonts w:ascii="仿宋" w:hAnsi="仿宋" w:eastAsia="仿宋" w:cs="仿宋_GB2312"/>
                <w:bCs/>
                <w:color w:val="auto"/>
                <w:kern w:val="0"/>
                <w:sz w:val="28"/>
                <w:szCs w:val="28"/>
                <w:highlight w:val="none"/>
              </w:rPr>
            </w:pPr>
          </w:p>
        </w:tc>
      </w:tr>
    </w:tbl>
    <w:p w14:paraId="62444E14">
      <w:pPr>
        <w:widowControl/>
        <w:spacing w:line="280" w:lineRule="exact"/>
        <w:jc w:val="left"/>
        <w:outlineLvl w:val="1"/>
        <w:rPr>
          <w:rFonts w:ascii="仿宋_GB2312" w:hAnsi="宋体" w:eastAsia="仿宋_GB2312"/>
          <w:color w:val="auto"/>
          <w:kern w:val="0"/>
          <w:sz w:val="32"/>
          <w:szCs w:val="32"/>
          <w:highlight w:val="none"/>
        </w:rPr>
      </w:pPr>
    </w:p>
    <w:p w14:paraId="492F4E80">
      <w:pPr>
        <w:widowControl/>
        <w:spacing w:line="280" w:lineRule="exact"/>
        <w:jc w:val="left"/>
        <w:outlineLvl w:val="1"/>
        <w:rPr>
          <w:rFonts w:hint="default" w:ascii="仿宋_GB2312" w:hAnsi="宋体" w:eastAsia="仿宋_GB2312"/>
          <w:color w:val="auto"/>
          <w:kern w:val="0"/>
          <w:sz w:val="32"/>
          <w:szCs w:val="32"/>
          <w:highlight w:val="none"/>
          <w:lang w:val="en-US" w:eastAsia="zh-CN"/>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color w:val="auto"/>
          <w:kern w:val="0"/>
          <w:sz w:val="32"/>
          <w:szCs w:val="32"/>
          <w:highlight w:val="none"/>
          <w:lang w:eastAsia="zh-CN"/>
        </w:rPr>
        <w:t>备注：本单位</w:t>
      </w:r>
      <w:r>
        <w:rPr>
          <w:rFonts w:hint="eastAsia" w:ascii="仿宋_GB2312" w:hAnsi="宋体" w:eastAsia="仿宋_GB2312"/>
          <w:color w:val="auto"/>
          <w:kern w:val="0"/>
          <w:sz w:val="32"/>
          <w:szCs w:val="32"/>
          <w:highlight w:val="none"/>
          <w:lang w:val="en-US" w:eastAsia="zh-CN"/>
        </w:rPr>
        <w:t>2024年无上年结转结余情况。</w:t>
      </w:r>
    </w:p>
    <w:p w14:paraId="0CBBB437">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呼图壁县乡村振兴综合保障中心</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预算情况说明</w:t>
      </w:r>
    </w:p>
    <w:p w14:paraId="225C14B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23C213F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一、关于呼图壁县乡村振兴综合保障中心</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4C2172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按照全口径预算的原则，呼图壁县乡村振兴综合保障中心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384.60</w:t>
      </w:r>
      <w:r>
        <w:rPr>
          <w:rFonts w:hint="eastAsia" w:ascii="仿宋_GB2312" w:hAnsi="宋体" w:eastAsia="仿宋_GB2312" w:cs="宋体"/>
          <w:color w:val="auto"/>
          <w:kern w:val="0"/>
          <w:sz w:val="32"/>
          <w:szCs w:val="32"/>
          <w:highlight w:val="none"/>
        </w:rPr>
        <w:t>万元。</w:t>
      </w:r>
    </w:p>
    <w:p w14:paraId="3A1E94D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282.00万元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102.60万元</w:t>
      </w:r>
      <w:r>
        <w:rPr>
          <w:rFonts w:hint="eastAsia" w:ascii="仿宋_GB2312" w:hAnsi="宋体" w:eastAsia="仿宋_GB2312" w:cs="宋体"/>
          <w:color w:val="auto"/>
          <w:kern w:val="0"/>
          <w:sz w:val="32"/>
          <w:szCs w:val="32"/>
          <w:highlight w:val="none"/>
        </w:rPr>
        <w:t>。</w:t>
      </w:r>
    </w:p>
    <w:p w14:paraId="54FA69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51.75万元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23.54万元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261.26万元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48.05万元</w:t>
      </w:r>
      <w:r>
        <w:rPr>
          <w:rFonts w:hint="eastAsia" w:ascii="仿宋_GB2312" w:hAnsi="宋体" w:eastAsia="仿宋_GB2312" w:cs="宋体"/>
          <w:color w:val="auto"/>
          <w:kern w:val="0"/>
          <w:sz w:val="32"/>
          <w:szCs w:val="32"/>
          <w:highlight w:val="none"/>
        </w:rPr>
        <w:t>。</w:t>
      </w:r>
    </w:p>
    <w:p w14:paraId="2D8C1B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35B05A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呼图壁县乡村振兴综合保障中心收入预算</w:t>
      </w:r>
      <w:r>
        <w:rPr>
          <w:rFonts w:hint="eastAsia" w:ascii="仿宋_GB2312" w:hAnsi="宋体" w:eastAsia="仿宋_GB2312" w:cs="宋体"/>
          <w:color w:val="auto"/>
          <w:kern w:val="0"/>
          <w:sz w:val="32"/>
          <w:szCs w:val="32"/>
          <w:highlight w:val="none"/>
          <w:lang w:val="en-US" w:eastAsia="zh-CN"/>
        </w:rPr>
        <w:t>384.60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DB48F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282.00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73.32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72.39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34.54%，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highlight w:val="none"/>
          <w:lang w:val="en-US" w:eastAsia="zh-CN"/>
        </w:rPr>
        <w:t>单位新增3人，社会保障和就业支出等预算均有所增加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14:paraId="5B2B90B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14:paraId="08ED6E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2DBE6B8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4F735A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23D91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14:paraId="188C9CB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102.60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52.68%，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单位新增3人，个人部分缴纳社保、职业年金、住房公积金等均有所增加。</w:t>
      </w:r>
    </w:p>
    <w:p w14:paraId="6689FDA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2D34F78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384.60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81C876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384.60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174.99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83.48%，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2024年单位新增3人，社会保障和就业支出等预算均有所增加</w:t>
      </w:r>
      <w:r>
        <w:rPr>
          <w:rFonts w:hint="eastAsia" w:ascii="仿宋_GB2312" w:hAnsi="宋体" w:eastAsia="仿宋_GB2312" w:cs="宋体"/>
          <w:color w:val="auto"/>
          <w:kern w:val="0"/>
          <w:sz w:val="32"/>
          <w:szCs w:val="32"/>
          <w:highlight w:val="none"/>
        </w:rPr>
        <w:t>。</w:t>
      </w:r>
    </w:p>
    <w:p w14:paraId="419E9E7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0万元，比上年增长0%，主要原因是上年度及本年度均未安排项目支出。</w:t>
      </w:r>
    </w:p>
    <w:p w14:paraId="54058E2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7434EA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282.00</w:t>
      </w:r>
      <w:r>
        <w:rPr>
          <w:rFonts w:hint="eastAsia" w:ascii="仿宋_GB2312" w:hAnsi="宋体" w:eastAsia="仿宋_GB2312" w:cs="宋体"/>
          <w:color w:val="auto"/>
          <w:kern w:val="0"/>
          <w:sz w:val="32"/>
          <w:szCs w:val="32"/>
          <w:highlight w:val="none"/>
        </w:rPr>
        <w:t>万元。</w:t>
      </w:r>
    </w:p>
    <w:p w14:paraId="429C29F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5FEF8E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282.00</w:t>
      </w:r>
      <w:r>
        <w:rPr>
          <w:rFonts w:hint="eastAsia" w:ascii="仿宋_GB2312" w:hAnsi="宋体" w:eastAsia="仿宋_GB2312" w:cs="宋体"/>
          <w:color w:val="auto"/>
          <w:kern w:val="0"/>
          <w:sz w:val="32"/>
          <w:szCs w:val="32"/>
          <w:highlight w:val="none"/>
        </w:rPr>
        <w:t>万元。</w:t>
      </w:r>
    </w:p>
    <w:p w14:paraId="652DA39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28.75万元，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缴纳单位基本养老保险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18.44万元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主要用于缴纳单位医疗、公务员医疗补助等；</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210.76万元，主要用于发放单位人员工资和单位运行费；</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24.05万元，主要用于缴纳单位住房公积金</w:t>
      </w:r>
      <w:r>
        <w:rPr>
          <w:rFonts w:hint="eastAsia" w:ascii="仿宋_GB2312" w:hAnsi="宋体" w:eastAsia="仿宋_GB2312" w:cs="宋体"/>
          <w:kern w:val="0"/>
          <w:sz w:val="32"/>
          <w:szCs w:val="32"/>
          <w:highlight w:val="none"/>
        </w:rPr>
        <w:t>。</w:t>
      </w:r>
    </w:p>
    <w:p w14:paraId="2BE2EBA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079C2D2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ECFDC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282.00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282.00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72.39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34.54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单位新增3人，社会保障和就业支出等预算均有所增加</w:t>
      </w:r>
      <w:r>
        <w:rPr>
          <w:rFonts w:hint="eastAsia" w:ascii="仿宋_GB2312" w:hAnsi="仿宋_GB2312" w:eastAsia="仿宋_GB2312" w:cs="仿宋_GB2312"/>
          <w:color w:val="auto"/>
          <w:kern w:val="0"/>
          <w:sz w:val="32"/>
          <w:szCs w:val="32"/>
          <w:highlight w:val="none"/>
        </w:rPr>
        <w:t>。</w:t>
      </w:r>
    </w:p>
    <w:p w14:paraId="592B658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，增长0%，主要原因是</w:t>
      </w:r>
      <w:r>
        <w:rPr>
          <w:rFonts w:hint="eastAsia" w:ascii="仿宋_GB2312" w:hAnsi="宋体" w:eastAsia="仿宋_GB2312" w:cs="宋体"/>
          <w:color w:val="auto"/>
          <w:kern w:val="0"/>
          <w:sz w:val="32"/>
          <w:szCs w:val="32"/>
          <w:highlight w:val="none"/>
          <w:lang w:val="en-US" w:eastAsia="zh-CN"/>
        </w:rPr>
        <w:t>2024年乡村振兴综合保障中心未安排项目支出。</w:t>
      </w:r>
    </w:p>
    <w:p w14:paraId="49CE175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yellow"/>
          <w:lang w:eastAsia="zh-CN"/>
        </w:rPr>
      </w:pPr>
    </w:p>
    <w:p w14:paraId="58F0E91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D799237">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sz w:val="32"/>
          <w:szCs w:val="32"/>
          <w:highlight w:val="none"/>
        </w:rPr>
        <w:t>社会保障和就业支出（类）</w:t>
      </w:r>
      <w:r>
        <w:rPr>
          <w:rFonts w:hint="eastAsia" w:ascii="仿宋_GB2312" w:eastAsia="仿宋_GB2312"/>
          <w:sz w:val="32"/>
          <w:szCs w:val="32"/>
          <w:highlight w:val="none"/>
          <w:lang w:val="en-US" w:eastAsia="zh-CN"/>
        </w:rPr>
        <w:t>28.75</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10.2</w:t>
      </w:r>
      <w:r>
        <w:rPr>
          <w:rFonts w:hint="eastAsia" w:ascii="仿宋_GB2312" w:eastAsia="仿宋_GB2312"/>
          <w:sz w:val="32"/>
          <w:szCs w:val="32"/>
          <w:highlight w:val="none"/>
        </w:rPr>
        <w:t>%</w:t>
      </w:r>
      <w:r>
        <w:rPr>
          <w:rFonts w:hint="eastAsia" w:ascii="仿宋_GB2312" w:hAnsi="仿宋_GB2312" w:eastAsia="仿宋_GB2312" w:cs="仿宋_GB2312"/>
          <w:kern w:val="0"/>
          <w:sz w:val="32"/>
          <w:szCs w:val="32"/>
          <w:highlight w:val="none"/>
        </w:rPr>
        <w:t>。</w:t>
      </w:r>
    </w:p>
    <w:p w14:paraId="523C487C">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ascii="仿宋_GB2312" w:eastAsia="仿宋_GB2312"/>
          <w:sz w:val="32"/>
          <w:szCs w:val="32"/>
          <w:highlight w:val="none"/>
        </w:rPr>
        <w:t>卫生健康支出（类）</w:t>
      </w:r>
      <w:r>
        <w:rPr>
          <w:rFonts w:hint="eastAsia" w:ascii="仿宋" w:hAnsi="仿宋" w:eastAsia="仿宋" w:cs="仿宋"/>
          <w:b w:val="0"/>
          <w:bCs/>
          <w:color w:val="000000"/>
          <w:kern w:val="0"/>
          <w:sz w:val="32"/>
          <w:szCs w:val="32"/>
          <w:highlight w:val="none"/>
          <w:lang w:val="en-US" w:eastAsia="zh-CN"/>
        </w:rPr>
        <w:t>18.44万元，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6.54</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14:paraId="06CEE87C">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b w:val="0"/>
          <w:bCs/>
          <w:color w:val="000000"/>
          <w:kern w:val="0"/>
          <w:sz w:val="32"/>
          <w:szCs w:val="32"/>
          <w:highlight w:val="none"/>
          <w:lang w:val="en-US" w:eastAsia="zh-CN"/>
        </w:rPr>
        <w:t>农林水支出（类）210.76万元，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74.74</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14:paraId="3C62D3EE">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 w:hAnsi="仿宋" w:eastAsia="仿宋" w:cs="仿宋"/>
          <w:b w:val="0"/>
          <w:bCs/>
          <w:color w:val="000000"/>
          <w:kern w:val="0"/>
          <w:sz w:val="32"/>
          <w:szCs w:val="32"/>
          <w:highlight w:val="none"/>
          <w:lang w:val="en-US" w:eastAsia="zh-CN"/>
        </w:rPr>
        <w:t>住房保障支出（类）24.05万元，占8.53%。</w:t>
      </w:r>
    </w:p>
    <w:p w14:paraId="597C194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387D514">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eastAsia="zh-CN"/>
        </w:rPr>
        <w:t>（类）行政事业单位养老支出（款）</w:t>
      </w:r>
      <w:r>
        <w:rPr>
          <w:rFonts w:hint="eastAsia" w:ascii="仿宋_GB2312" w:hAnsi="宋体" w:eastAsia="仿宋_GB2312" w:cs="宋体"/>
          <w:kern w:val="0"/>
          <w:sz w:val="32"/>
          <w:szCs w:val="32"/>
        </w:rPr>
        <w:t>机关事业单位基本养老保险缴费支</w:t>
      </w:r>
      <w:r>
        <w:rPr>
          <w:rFonts w:hint="eastAsia" w:ascii="仿宋_GB2312" w:hAnsi="宋体" w:eastAsia="仿宋_GB2312" w:cs="宋体"/>
          <w:kern w:val="0"/>
          <w:sz w:val="32"/>
          <w:szCs w:val="32"/>
          <w:highlight w:val="none"/>
        </w:rPr>
        <w:t>出</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28.75</w:t>
      </w:r>
      <w:r>
        <w:rPr>
          <w:rFonts w:hint="eastAsia" w:ascii="仿宋_GB2312" w:hAnsi="宋体" w:eastAsia="仿宋_GB2312" w:cs="宋体"/>
          <w:kern w:val="0"/>
          <w:sz w:val="32"/>
          <w:szCs w:val="32"/>
        </w:rPr>
        <w:t>万元</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预算增加7.14万元，增长33.04%，主要原因是：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w:t>
      </w:r>
      <w:r>
        <w:rPr>
          <w:rFonts w:hint="eastAsia" w:ascii="仿宋_GB2312" w:hAnsi="宋体" w:eastAsia="仿宋_GB2312" w:cs="宋体"/>
          <w:kern w:val="0"/>
          <w:sz w:val="32"/>
          <w:szCs w:val="32"/>
        </w:rPr>
        <w:t>机关事业单位基本养老保险缴费</w:t>
      </w:r>
      <w:r>
        <w:rPr>
          <w:rFonts w:hint="eastAsia" w:ascii="仿宋_GB2312" w:hAnsi="宋体" w:eastAsia="仿宋_GB2312" w:cs="宋体"/>
          <w:kern w:val="0"/>
          <w:sz w:val="32"/>
          <w:szCs w:val="32"/>
          <w:highlight w:val="none"/>
          <w:lang w:val="en-US" w:eastAsia="zh-CN"/>
        </w:rPr>
        <w:t>支出预算有所增加</w:t>
      </w:r>
      <w:r>
        <w:rPr>
          <w:rFonts w:hint="eastAsia" w:ascii="仿宋_GB2312" w:hAnsi="宋体" w:eastAsia="仿宋_GB2312" w:cs="宋体"/>
          <w:kern w:val="0"/>
          <w:sz w:val="32"/>
          <w:szCs w:val="32"/>
          <w:lang w:val="en-US" w:eastAsia="zh-CN"/>
        </w:rPr>
        <w:t>。</w:t>
      </w:r>
    </w:p>
    <w:p w14:paraId="4B9EB628">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w:t>
      </w:r>
      <w:r>
        <w:rPr>
          <w:rFonts w:hint="eastAsia" w:ascii="仿宋_GB2312" w:hAnsi="宋体" w:eastAsia="仿宋_GB2312" w:cs="宋体"/>
          <w:kern w:val="0"/>
          <w:sz w:val="32"/>
          <w:szCs w:val="32"/>
          <w:lang w:val="en-US" w:eastAsia="zh-CN"/>
        </w:rPr>
        <w:t>卫生健康支出（类）行政事业单位医疗（款）事业单位医疗（项）14.37万元，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预算增加3.57万元，增长33.06%，主要原因是：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w:t>
      </w:r>
      <w:r>
        <w:rPr>
          <w:rFonts w:hint="eastAsia" w:ascii="仿宋_GB2312" w:hAnsi="宋体" w:eastAsia="仿宋_GB2312" w:cs="宋体"/>
          <w:kern w:val="0"/>
          <w:sz w:val="32"/>
          <w:szCs w:val="32"/>
          <w:lang w:val="en-US" w:eastAsia="zh-CN"/>
        </w:rPr>
        <w:t>行政单位医疗</w:t>
      </w:r>
      <w:r>
        <w:rPr>
          <w:rFonts w:hint="eastAsia" w:ascii="仿宋_GB2312" w:hAnsi="宋体" w:eastAsia="仿宋_GB2312" w:cs="宋体"/>
          <w:kern w:val="0"/>
          <w:sz w:val="32"/>
          <w:szCs w:val="32"/>
          <w:highlight w:val="none"/>
          <w:lang w:val="en-US" w:eastAsia="zh-CN"/>
        </w:rPr>
        <w:t>支出预算有所增加</w:t>
      </w:r>
      <w:r>
        <w:rPr>
          <w:rFonts w:hint="eastAsia" w:ascii="仿宋_GB2312" w:hAnsi="宋体" w:eastAsia="仿宋_GB2312" w:cs="宋体"/>
          <w:kern w:val="0"/>
          <w:sz w:val="32"/>
          <w:szCs w:val="32"/>
          <w:lang w:val="en-US" w:eastAsia="zh-CN"/>
        </w:rPr>
        <w:t>。</w:t>
      </w:r>
    </w:p>
    <w:p w14:paraId="05535532">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宋体" w:eastAsia="仿宋_GB2312" w:cs="宋体"/>
          <w:kern w:val="0"/>
          <w:sz w:val="32"/>
          <w:szCs w:val="32"/>
          <w:lang w:val="en-US" w:eastAsia="zh-CN"/>
        </w:rPr>
        <w:t>卫生健康支出（类）行政事业单位医疗（款）公务员医疗补助（项）3.95万元，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预算增加0.98万元，增长33.00%，主要原因是：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w:t>
      </w:r>
      <w:r>
        <w:rPr>
          <w:rFonts w:hint="eastAsia" w:ascii="仿宋_GB2312" w:hAnsi="宋体" w:eastAsia="仿宋_GB2312" w:cs="宋体"/>
          <w:kern w:val="0"/>
          <w:sz w:val="32"/>
          <w:szCs w:val="32"/>
          <w:lang w:val="en-US" w:eastAsia="zh-CN"/>
        </w:rPr>
        <w:t>公务员医疗补助</w:t>
      </w:r>
      <w:r>
        <w:rPr>
          <w:rFonts w:hint="eastAsia" w:ascii="仿宋_GB2312" w:hAnsi="宋体" w:eastAsia="仿宋_GB2312" w:cs="宋体"/>
          <w:kern w:val="0"/>
          <w:sz w:val="32"/>
          <w:szCs w:val="32"/>
          <w:highlight w:val="none"/>
          <w:lang w:val="en-US" w:eastAsia="zh-CN"/>
        </w:rPr>
        <w:t>支出预算有所增加</w:t>
      </w:r>
      <w:r>
        <w:rPr>
          <w:rFonts w:hint="eastAsia" w:ascii="仿宋_GB2312" w:hAnsi="宋体" w:eastAsia="仿宋_GB2312" w:cs="宋体"/>
          <w:kern w:val="0"/>
          <w:sz w:val="32"/>
          <w:szCs w:val="32"/>
          <w:lang w:val="en-US" w:eastAsia="zh-CN"/>
        </w:rPr>
        <w:t>。</w:t>
      </w:r>
    </w:p>
    <w:p w14:paraId="4DCBA3DD">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宋体" w:eastAsia="仿宋_GB2312" w:cs="宋体"/>
          <w:kern w:val="0"/>
          <w:sz w:val="32"/>
          <w:szCs w:val="32"/>
          <w:lang w:val="en-US" w:eastAsia="zh-CN"/>
        </w:rPr>
        <w:t>卫生健康支出（类）行政事业单位医疗（款）其他行政事业单位医疗支出（项）0.11万元，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预算增加0.11万元，增长100.00%，</w:t>
      </w:r>
      <w:r>
        <w:rPr>
          <w:rFonts w:hint="eastAsia" w:ascii="仿宋_GB2312" w:hAnsi="宋体" w:eastAsia="仿宋_GB2312" w:cs="宋体"/>
          <w:kern w:val="0"/>
          <w:sz w:val="32"/>
          <w:szCs w:val="32"/>
          <w:highlight w:val="none"/>
          <w:lang w:val="en-US" w:eastAsia="zh-CN"/>
        </w:rPr>
        <w:t>主要原因是：</w:t>
      </w:r>
      <w:r>
        <w:rPr>
          <w:rFonts w:hint="eastAsia" w:ascii="仿宋_GB2312" w:hAnsi="仿宋_GB2312" w:eastAsia="仿宋_GB2312" w:cs="仿宋_GB2312"/>
          <w:kern w:val="0"/>
          <w:sz w:val="32"/>
          <w:szCs w:val="32"/>
          <w:highlight w:val="none"/>
          <w:lang w:val="en-US" w:eastAsia="zh-CN"/>
        </w:rPr>
        <w:t>2024年</w:t>
      </w:r>
      <w:r>
        <w:rPr>
          <w:rFonts w:hint="eastAsia" w:ascii="仿宋_GB2312" w:hAnsi="宋体" w:eastAsia="仿宋_GB2312" w:cs="宋体"/>
          <w:kern w:val="0"/>
          <w:sz w:val="32"/>
          <w:szCs w:val="32"/>
          <w:highlight w:val="none"/>
          <w:lang w:val="en-US" w:eastAsia="zh-CN"/>
        </w:rPr>
        <w:t>单位新增3人，其他行政事业单位医疗支出预算有所增加。</w:t>
      </w:r>
    </w:p>
    <w:p w14:paraId="1898DAB9">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 w:hAnsi="仿宋" w:eastAsia="仿宋" w:cs="仿宋"/>
          <w:b w:val="0"/>
          <w:bCs/>
          <w:color w:val="000000"/>
          <w:kern w:val="0"/>
          <w:sz w:val="32"/>
          <w:szCs w:val="32"/>
          <w:lang w:val="en-US" w:eastAsia="zh-CN"/>
        </w:rPr>
        <w:t>农林水支出（类）农业农村（款）事业运行（项）210.76万元，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预算增加54.16万元，增长34.58%，主要原因是：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w:t>
      </w:r>
      <w:r>
        <w:rPr>
          <w:rFonts w:hint="eastAsia" w:ascii="仿宋" w:hAnsi="仿宋" w:eastAsia="仿宋" w:cs="仿宋"/>
          <w:b w:val="0"/>
          <w:bCs/>
          <w:color w:val="000000"/>
          <w:kern w:val="0"/>
          <w:sz w:val="32"/>
          <w:szCs w:val="32"/>
          <w:lang w:val="en-US" w:eastAsia="zh-CN"/>
        </w:rPr>
        <w:t>事业运行</w:t>
      </w:r>
      <w:r>
        <w:rPr>
          <w:rFonts w:hint="eastAsia" w:ascii="仿宋_GB2312" w:hAnsi="宋体" w:eastAsia="仿宋_GB2312" w:cs="宋体"/>
          <w:kern w:val="0"/>
          <w:sz w:val="32"/>
          <w:szCs w:val="32"/>
          <w:highlight w:val="none"/>
          <w:lang w:val="en-US" w:eastAsia="zh-CN"/>
        </w:rPr>
        <w:t>支出预算有所增加</w:t>
      </w:r>
      <w:r>
        <w:rPr>
          <w:rFonts w:hint="eastAsia" w:ascii="仿宋_GB2312" w:hAnsi="宋体" w:eastAsia="仿宋_GB2312" w:cs="宋体"/>
          <w:kern w:val="0"/>
          <w:sz w:val="32"/>
          <w:szCs w:val="32"/>
          <w:lang w:val="en-US" w:eastAsia="zh-CN"/>
        </w:rPr>
        <w:t>。</w:t>
      </w:r>
    </w:p>
    <w:p w14:paraId="3495CAD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lang w:val="en-US" w:eastAsia="zh-CN"/>
        </w:rPr>
        <w:t>6.</w:t>
      </w:r>
      <w:r>
        <w:rPr>
          <w:rFonts w:hint="eastAsia" w:ascii="仿宋_GB2312" w:hAnsi="宋体" w:eastAsia="仿宋_GB2312" w:cs="宋体"/>
          <w:kern w:val="0"/>
          <w:sz w:val="32"/>
          <w:szCs w:val="32"/>
          <w:lang w:val="en-US" w:eastAsia="zh-CN"/>
        </w:rPr>
        <w:t>住房保障支出（221类）住房改革支出（02款）住房公积金（01项）24.05万元，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预算增加6.42万元，增长36.42%，主要原因是：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highlight w:val="none"/>
          <w:lang w:val="en-US" w:eastAsia="zh-CN"/>
        </w:rPr>
        <w:t>单位新增3人，</w:t>
      </w:r>
      <w:r>
        <w:rPr>
          <w:rFonts w:hint="eastAsia" w:ascii="仿宋_GB2312" w:hAnsi="宋体" w:eastAsia="仿宋_GB2312" w:cs="宋体"/>
          <w:kern w:val="0"/>
          <w:sz w:val="32"/>
          <w:szCs w:val="32"/>
          <w:lang w:val="en-US" w:eastAsia="zh-CN"/>
        </w:rPr>
        <w:t>住房公积金</w:t>
      </w:r>
      <w:r>
        <w:rPr>
          <w:rFonts w:hint="eastAsia" w:ascii="仿宋_GB2312" w:hAnsi="宋体" w:eastAsia="仿宋_GB2312" w:cs="宋体"/>
          <w:kern w:val="0"/>
          <w:sz w:val="32"/>
          <w:szCs w:val="32"/>
          <w:highlight w:val="none"/>
          <w:lang w:val="en-US" w:eastAsia="zh-CN"/>
        </w:rPr>
        <w:t>支出预算有所增加</w:t>
      </w:r>
      <w:r>
        <w:rPr>
          <w:rFonts w:hint="eastAsia" w:ascii="仿宋_GB2312" w:hAnsi="宋体" w:eastAsia="仿宋_GB2312" w:cs="宋体"/>
          <w:kern w:val="0"/>
          <w:sz w:val="32"/>
          <w:szCs w:val="32"/>
          <w:lang w:val="en-US" w:eastAsia="zh-CN"/>
        </w:rPr>
        <w:t>。</w:t>
      </w:r>
    </w:p>
    <w:p w14:paraId="589A9D2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5950CB0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282.00</w:t>
      </w:r>
      <w:r>
        <w:rPr>
          <w:rFonts w:hint="eastAsia" w:ascii="仿宋_GB2312" w:hAnsi="宋体" w:eastAsia="仿宋_GB2312" w:cs="宋体"/>
          <w:color w:val="auto"/>
          <w:spacing w:val="-6"/>
          <w:kern w:val="0"/>
          <w:sz w:val="32"/>
          <w:szCs w:val="32"/>
          <w:highlight w:val="none"/>
        </w:rPr>
        <w:t>万元， 其中：</w:t>
      </w:r>
    </w:p>
    <w:p w14:paraId="3079FBF4">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273.31</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67.55万元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24.63万元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59.53万元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48.73万元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28.75万元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14.37万元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3.95万元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1.73万元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24.05万元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0.01万元</w:t>
      </w:r>
      <w:r>
        <w:rPr>
          <w:rFonts w:hint="eastAsia" w:ascii="仿宋_GB2312" w:hAnsi="宋体" w:eastAsia="仿宋_GB2312" w:cs="宋体"/>
          <w:color w:val="auto"/>
          <w:kern w:val="0"/>
          <w:sz w:val="32"/>
          <w:szCs w:val="32"/>
          <w:highlight w:val="none"/>
        </w:rPr>
        <w:t>。</w:t>
      </w:r>
    </w:p>
    <w:p w14:paraId="1F34E8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8.69</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1.21万元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0.60万元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0.06万元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0.30万元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0.25万元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0.89万元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0.30万元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3.48万元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1.6万元</w:t>
      </w:r>
      <w:r>
        <w:rPr>
          <w:rFonts w:hint="eastAsia" w:ascii="仿宋_GB2312" w:hAnsi="宋体" w:eastAsia="仿宋_GB2312" w:cs="宋体"/>
          <w:color w:val="auto"/>
          <w:kern w:val="0"/>
          <w:sz w:val="32"/>
          <w:szCs w:val="32"/>
          <w:highlight w:val="none"/>
        </w:rPr>
        <w:t>。</w:t>
      </w:r>
    </w:p>
    <w:p w14:paraId="1AE0416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20861B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14:paraId="0C98EEC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4017A7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3AD519B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2750664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6D24AFA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C521A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kern w:val="0"/>
          <w:sz w:val="32"/>
          <w:szCs w:val="32"/>
        </w:rPr>
        <w:t>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w:t>
      </w:r>
      <w:r>
        <w:rPr>
          <w:rFonts w:hint="eastAsia" w:ascii="仿宋_GB2312" w:hAnsi="宋体" w:eastAsia="仿宋_GB2312" w:cs="宋体"/>
          <w:color w:val="000000"/>
          <w:kern w:val="0"/>
          <w:sz w:val="32"/>
          <w:szCs w:val="32"/>
        </w:rPr>
        <w:t>用车购置费</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0.3</w:t>
      </w:r>
      <w:r>
        <w:rPr>
          <w:rFonts w:hint="eastAsia" w:ascii="仿宋_GB2312" w:hAnsi="宋体" w:eastAsia="仿宋_GB2312" w:cs="宋体"/>
          <w:color w:val="auto"/>
          <w:kern w:val="0"/>
          <w:sz w:val="32"/>
          <w:szCs w:val="32"/>
          <w:highlight w:val="none"/>
        </w:rPr>
        <w:t>万元。</w:t>
      </w:r>
    </w:p>
    <w:p w14:paraId="076D45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18.75%，</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kern w:val="0"/>
          <w:sz w:val="32"/>
          <w:szCs w:val="32"/>
        </w:rPr>
        <w:t>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 xml:space="preserve"> %，</w:t>
      </w:r>
      <w:bookmarkStart w:id="0" w:name="_GoBack"/>
      <w:r>
        <w:rPr>
          <w:rFonts w:hint="eastAsia" w:ascii="仿宋_GB2312" w:hAnsi="宋体" w:eastAsia="仿宋_GB2312" w:cs="宋体"/>
          <w:kern w:val="0"/>
          <w:sz w:val="32"/>
          <w:szCs w:val="32"/>
          <w:lang w:val="en-US" w:eastAsia="zh-CN"/>
        </w:rPr>
        <w:t>主要原因是</w:t>
      </w:r>
      <w:r>
        <w:rPr>
          <w:rFonts w:hint="eastAsia" w:ascii="仿宋_GB2312" w:hAnsi="宋体" w:eastAsia="仿宋_GB2312" w:cs="宋体"/>
          <w:kern w:val="0"/>
          <w:sz w:val="32"/>
          <w:szCs w:val="32"/>
          <w:lang w:val="en-US" w:eastAsia="zh-CN"/>
        </w:rPr>
        <w:t>上年较今年</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无变化，本单位只有一辆车，</w:t>
      </w:r>
      <w:r>
        <w:rPr>
          <w:rFonts w:hint="eastAsia" w:ascii="仿宋_GB2312" w:hAnsi="宋体" w:eastAsia="仿宋_GB2312" w:cs="宋体"/>
          <w:color w:val="auto"/>
          <w:kern w:val="0"/>
          <w:sz w:val="32"/>
          <w:szCs w:val="32"/>
          <w:highlight w:val="none"/>
          <w:lang w:val="en-US" w:eastAsia="zh-CN"/>
        </w:rPr>
        <w:t>本年预算相较去年无变化</w:t>
      </w:r>
      <w:r>
        <w:rPr>
          <w:rFonts w:hint="eastAsia" w:ascii="仿宋_GB2312" w:hAnsi="宋体" w:eastAsia="仿宋_GB2312" w:cs="宋体"/>
          <w:kern w:val="0"/>
          <w:sz w:val="32"/>
          <w:szCs w:val="32"/>
        </w:rPr>
        <w:t>；</w:t>
      </w:r>
      <w:bookmarkEnd w:id="0"/>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2023年预算无公务接待费，因业务需要，2024年预算增加公务接待费</w:t>
      </w:r>
      <w:r>
        <w:rPr>
          <w:rFonts w:hint="eastAsia" w:ascii="仿宋_GB2312" w:hAnsi="宋体" w:eastAsia="仿宋_GB2312" w:cs="宋体"/>
          <w:color w:val="auto"/>
          <w:kern w:val="0"/>
          <w:sz w:val="32"/>
          <w:szCs w:val="32"/>
          <w:highlight w:val="none"/>
        </w:rPr>
        <w:t>。</w:t>
      </w:r>
    </w:p>
    <w:p w14:paraId="7F003D9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5D81F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3308E4E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655FFCD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D98AD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8.69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19.04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w:t>
      </w:r>
      <w:r>
        <w:rPr>
          <w:rFonts w:hint="eastAsia" w:ascii="仿宋_GB2312" w:hAnsi="宋体" w:eastAsia="仿宋_GB2312" w:cs="宋体"/>
          <w:kern w:val="0"/>
          <w:sz w:val="32"/>
          <w:szCs w:val="32"/>
          <w:highlight w:val="none"/>
          <w:lang w:val="en-US" w:eastAsia="zh-CN"/>
        </w:rPr>
        <w:t>单位新进3人，社会保障和就业支出等预算均有所增加</w:t>
      </w:r>
      <w:r>
        <w:rPr>
          <w:rFonts w:hint="eastAsia" w:ascii="仿宋_GB2312" w:hAnsi="仿宋_GB2312" w:eastAsia="仿宋_GB2312" w:cs="仿宋_GB2312"/>
          <w:color w:val="auto"/>
          <w:kern w:val="0"/>
          <w:sz w:val="32"/>
          <w:szCs w:val="32"/>
          <w:highlight w:val="none"/>
        </w:rPr>
        <w:t>。</w:t>
      </w:r>
    </w:p>
    <w:p w14:paraId="1492A2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5CCD62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年，呼图壁县乡村振兴综合保障中心政府采购预算</w:t>
      </w:r>
      <w:r>
        <w:rPr>
          <w:rFonts w:hint="eastAsia" w:ascii="仿宋_GB2312" w:hAnsi="仿宋_GB2312" w:eastAsia="仿宋_GB2312" w:cs="仿宋_GB2312"/>
          <w:color w:val="auto"/>
          <w:kern w:val="0"/>
          <w:sz w:val="32"/>
          <w:szCs w:val="32"/>
          <w:highlight w:val="none"/>
          <w:lang w:val="en-US" w:eastAsia="zh-CN"/>
        </w:rPr>
        <w:t>2.29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1.09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w:t>
      </w:r>
    </w:p>
    <w:p w14:paraId="1DCA1B6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年，呼图壁县乡村振兴</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综合保障中心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2.29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2.29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F3AC39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1076E2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年底，呼图壁县乡村振兴综合保障中心及下属各预算单位占用使用国有资产总体情况为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70E5289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358641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9D278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3.40</w:t>
      </w:r>
      <w:r>
        <w:rPr>
          <w:rFonts w:hint="eastAsia" w:ascii="仿宋_GB2312" w:hAnsi="仿宋_GB2312" w:eastAsia="仿宋_GB2312" w:cs="仿宋_GB2312"/>
          <w:color w:val="auto"/>
          <w:kern w:val="0"/>
          <w:sz w:val="32"/>
          <w:szCs w:val="32"/>
          <w:highlight w:val="none"/>
        </w:rPr>
        <w:t>万元。</w:t>
      </w:r>
    </w:p>
    <w:p w14:paraId="26FADB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14.32</w:t>
      </w:r>
      <w:r>
        <w:rPr>
          <w:rFonts w:hint="eastAsia" w:ascii="仿宋_GB2312" w:hAnsi="仿宋_GB2312" w:eastAsia="仿宋_GB2312" w:cs="仿宋_GB2312"/>
          <w:color w:val="auto"/>
          <w:kern w:val="0"/>
          <w:sz w:val="32"/>
          <w:szCs w:val="32"/>
          <w:highlight w:val="none"/>
        </w:rPr>
        <w:t>万元。</w:t>
      </w:r>
    </w:p>
    <w:p w14:paraId="3B073C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台（套），呼图壁县乡村振兴综合保障中心价值100万元以上大型设备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7A32D62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呼图壁县乡村振兴综合保障中心预算未安排购置车辆经费，安排购置50万元以上大型设备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1A772E1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7648163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整体预算绩效目标1个，涉及金额282.00万元；当年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6BE6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760F1C5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呼图壁县乡村振兴综合保障中心整体绩效目标表</w:t>
            </w:r>
          </w:p>
        </w:tc>
      </w:tr>
      <w:tr w14:paraId="59E7F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7039F752">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6AECF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6CDAE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80D15C7">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呼图壁县乡村振兴综合保障中心</w:t>
            </w:r>
          </w:p>
        </w:tc>
      </w:tr>
      <w:tr w14:paraId="338B5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4A310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4484EF5B">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谢玉琴</w:t>
            </w:r>
          </w:p>
        </w:tc>
        <w:tc>
          <w:tcPr>
            <w:tcW w:w="2114" w:type="dxa"/>
            <w:tcBorders>
              <w:top w:val="single" w:color="000000" w:sz="4" w:space="0"/>
              <w:left w:val="single" w:color="000000" w:sz="4" w:space="0"/>
              <w:bottom w:val="single" w:color="000000" w:sz="4" w:space="0"/>
              <w:right w:val="single" w:color="000000" w:sz="4" w:space="0"/>
            </w:tcBorders>
            <w:vAlign w:val="center"/>
          </w:tcPr>
          <w:p w14:paraId="7A0C3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686842F9">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15001655552</w:t>
            </w:r>
          </w:p>
        </w:tc>
      </w:tr>
      <w:tr w14:paraId="05AA2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59E50EA5">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eastAsia="zh-CN" w:bidi="ar"/>
              </w:rPr>
            </w:pPr>
          </w:p>
          <w:p w14:paraId="4430E65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2C36168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通过开展防致贫返贫，项目实施和资金使用，相关政策研究、咨询服务、风险防范等工作，为乡村振兴工作提供保障。</w:t>
            </w:r>
          </w:p>
        </w:tc>
      </w:tr>
      <w:tr w14:paraId="2729B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D4DA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4F421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C3DA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3D0F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17E6FDF">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216E8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2385EA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68F0925">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282.00</w:t>
            </w:r>
          </w:p>
        </w:tc>
      </w:tr>
      <w:tr w14:paraId="13DF4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24E0434">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002E095A">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5CD54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7FED4B1">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0.00</w:t>
            </w:r>
          </w:p>
        </w:tc>
      </w:tr>
      <w:tr w14:paraId="69367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176166F">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429C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445D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170CEDF0">
            <w:pPr>
              <w:jc w:val="left"/>
              <w:rPr>
                <w:rFonts w:hint="default"/>
                <w:lang w:val="en-US" w:eastAsia="zh-CN"/>
              </w:rPr>
            </w:pPr>
            <w:r>
              <w:rPr>
                <w:rFonts w:hint="eastAsia" w:ascii="宋体" w:hAnsi="宋体" w:cs="宋体"/>
                <w:i w:val="0"/>
                <w:iCs w:val="0"/>
                <w:color w:val="000000"/>
                <w:sz w:val="20"/>
                <w:szCs w:val="20"/>
                <w:u w:val="none"/>
                <w:lang w:val="en-US" w:eastAsia="zh-CN"/>
              </w:rPr>
              <w:t>0.00</w:t>
            </w:r>
          </w:p>
        </w:tc>
      </w:tr>
      <w:tr w14:paraId="204F0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B724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003A6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9464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55286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2C8D5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78CAA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37CB7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14F6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15213042">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964008">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6DEBDCC">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B8744D3">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71268D8D">
            <w:pPr>
              <w:rPr>
                <w:rFonts w:hint="eastAsia" w:ascii="宋体" w:hAnsi="宋体" w:eastAsia="宋体" w:cs="宋体"/>
                <w:i w:val="0"/>
                <w:iCs w:val="0"/>
                <w:color w:val="000000"/>
                <w:sz w:val="24"/>
                <w:szCs w:val="24"/>
                <w:u w:val="none"/>
              </w:rPr>
            </w:pPr>
          </w:p>
        </w:tc>
      </w:tr>
      <w:tr w14:paraId="4A4CF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65A03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6CCB6EF">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BE54F42">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EAA4208">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3DD96331">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FDCBF87">
            <w:pPr>
              <w:rPr>
                <w:rFonts w:hint="eastAsia" w:ascii="宋体" w:hAnsi="宋体" w:eastAsia="宋体" w:cs="宋体"/>
                <w:i w:val="0"/>
                <w:iCs w:val="0"/>
                <w:color w:val="000000"/>
                <w:sz w:val="24"/>
                <w:szCs w:val="24"/>
                <w:u w:val="none"/>
              </w:rPr>
            </w:pPr>
          </w:p>
        </w:tc>
      </w:tr>
      <w:tr w14:paraId="34F0E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restart"/>
            <w:tcBorders>
              <w:top w:val="single" w:color="000000" w:sz="4" w:space="0"/>
              <w:left w:val="single" w:color="000000" w:sz="4" w:space="0"/>
              <w:right w:val="single" w:color="000000" w:sz="4" w:space="0"/>
            </w:tcBorders>
            <w:vAlign w:val="center"/>
          </w:tcPr>
          <w:p w14:paraId="4F5F6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14:paraId="1A342E1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E037A4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新建户厕数量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39CF9D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&gt;=220座</w:t>
            </w:r>
          </w:p>
        </w:tc>
        <w:tc>
          <w:tcPr>
            <w:tcW w:w="2114" w:type="dxa"/>
            <w:tcBorders>
              <w:top w:val="single" w:color="000000" w:sz="4" w:space="0"/>
              <w:left w:val="single" w:color="000000" w:sz="4" w:space="0"/>
              <w:bottom w:val="single" w:color="000000" w:sz="4" w:space="0"/>
              <w:right w:val="single" w:color="000000" w:sz="4" w:space="0"/>
            </w:tcBorders>
            <w:vAlign w:val="center"/>
          </w:tcPr>
          <w:p w14:paraId="25180EB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CD64327">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1554F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14:paraId="477C7CEC"/>
        </w:tc>
        <w:tc>
          <w:tcPr>
            <w:tcW w:w="1367" w:type="dxa"/>
            <w:vMerge w:val="continue"/>
            <w:tcBorders>
              <w:left w:val="single" w:color="000000" w:sz="4" w:space="0"/>
              <w:right w:val="single" w:color="000000" w:sz="4" w:space="0"/>
            </w:tcBorders>
            <w:vAlign w:val="center"/>
          </w:tcPr>
          <w:p w14:paraId="048B754A">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C8EDF64">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打造自治区乡村振兴示范村数量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2B22B30B">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=2个</w:t>
            </w:r>
          </w:p>
        </w:tc>
        <w:tc>
          <w:tcPr>
            <w:tcW w:w="2114" w:type="dxa"/>
            <w:tcBorders>
              <w:top w:val="single" w:color="000000" w:sz="4" w:space="0"/>
              <w:left w:val="single" w:color="000000" w:sz="4" w:space="0"/>
              <w:bottom w:val="single" w:color="000000" w:sz="4" w:space="0"/>
              <w:right w:val="single" w:color="000000" w:sz="4" w:space="0"/>
            </w:tcBorders>
            <w:vAlign w:val="center"/>
          </w:tcPr>
          <w:p w14:paraId="6EADB445">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2D195864">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w:t>
            </w:r>
          </w:p>
        </w:tc>
      </w:tr>
      <w:tr w14:paraId="19C1F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14:paraId="5D59E592">
            <w:pP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vAlign w:val="center"/>
          </w:tcPr>
          <w:p w14:paraId="52CF30D8">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7442741">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打造自治区乡村治理示范村数量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6801DF72">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=1个</w:t>
            </w:r>
          </w:p>
        </w:tc>
        <w:tc>
          <w:tcPr>
            <w:tcW w:w="2114" w:type="dxa"/>
            <w:tcBorders>
              <w:top w:val="single" w:color="000000" w:sz="4" w:space="0"/>
              <w:left w:val="single" w:color="000000" w:sz="4" w:space="0"/>
              <w:bottom w:val="single" w:color="000000" w:sz="4" w:space="0"/>
              <w:right w:val="single" w:color="000000" w:sz="4" w:space="0"/>
            </w:tcBorders>
            <w:vAlign w:val="center"/>
          </w:tcPr>
          <w:p w14:paraId="1358035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B2CA7E2">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w:t>
            </w:r>
          </w:p>
        </w:tc>
      </w:tr>
      <w:tr w14:paraId="72A86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bottom w:val="single" w:color="000000" w:sz="4" w:space="0"/>
              <w:right w:val="single" w:color="000000" w:sz="4" w:space="0"/>
            </w:tcBorders>
            <w:vAlign w:val="center"/>
          </w:tcPr>
          <w:p w14:paraId="410C582B">
            <w:pP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51B98C8">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76A54B">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达到风险消除标准监测对象消除比例</w:t>
            </w:r>
          </w:p>
        </w:tc>
        <w:tc>
          <w:tcPr>
            <w:tcW w:w="1271" w:type="dxa"/>
            <w:tcBorders>
              <w:top w:val="single" w:color="000000" w:sz="4" w:space="0"/>
              <w:left w:val="single" w:color="000000" w:sz="4" w:space="0"/>
              <w:bottom w:val="single" w:color="000000" w:sz="4" w:space="0"/>
              <w:right w:val="single" w:color="000000" w:sz="4" w:space="0"/>
            </w:tcBorders>
            <w:vAlign w:val="center"/>
          </w:tcPr>
          <w:p w14:paraId="53B6F333">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14:paraId="5C8426DD">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5B7326E">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30</w:t>
            </w:r>
          </w:p>
        </w:tc>
      </w:tr>
      <w:tr w14:paraId="25575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2D3F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583F0721">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3CA3403">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FCAD74D">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C482DC6">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1D6B59A">
            <w:pPr>
              <w:rPr>
                <w:rFonts w:hint="eastAsia" w:ascii="宋体" w:hAnsi="宋体" w:eastAsia="宋体" w:cs="宋体"/>
                <w:i w:val="0"/>
                <w:iCs w:val="0"/>
                <w:color w:val="000000"/>
                <w:sz w:val="24"/>
                <w:szCs w:val="24"/>
                <w:u w:val="none"/>
              </w:rPr>
            </w:pPr>
          </w:p>
        </w:tc>
      </w:tr>
      <w:tr w14:paraId="4783A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F3C0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2E677051">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9C25A68">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824EC90">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860BBE1">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66A059C">
            <w:pPr>
              <w:rPr>
                <w:rFonts w:hint="eastAsia" w:ascii="宋体" w:hAnsi="宋体" w:eastAsia="宋体" w:cs="宋体"/>
                <w:i w:val="0"/>
                <w:iCs w:val="0"/>
                <w:color w:val="000000"/>
                <w:sz w:val="24"/>
                <w:szCs w:val="24"/>
                <w:u w:val="none"/>
              </w:rPr>
            </w:pPr>
          </w:p>
        </w:tc>
      </w:tr>
      <w:tr w14:paraId="1AFDA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49ADD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56F20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2424F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91A98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01A8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EC65C99">
            <w:pPr>
              <w:rPr>
                <w:rFonts w:hint="eastAsia" w:ascii="宋体" w:hAnsi="宋体" w:eastAsia="宋体" w:cs="宋体"/>
                <w:i w:val="0"/>
                <w:iCs w:val="0"/>
                <w:color w:val="000000"/>
                <w:sz w:val="24"/>
                <w:szCs w:val="24"/>
                <w:u w:val="none"/>
              </w:rPr>
            </w:pPr>
          </w:p>
        </w:tc>
      </w:tr>
    </w:tbl>
    <w:p w14:paraId="53ECCD2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98D74A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59BF7E1">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32AAE837">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29CDB8C">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48E1A2F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199D82F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39821E5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03E1F19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6D7AE85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8E1A1D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78E5F5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651229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03C613A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35244A9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227A1F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FC25F0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9135C0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呼图壁县乡村振兴综合保障中心</w:t>
      </w:r>
    </w:p>
    <w:p w14:paraId="1C2C192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67DF25E2">
      <w:pPr>
        <w:rPr>
          <w:highlight w:val="none"/>
        </w:rPr>
      </w:pPr>
    </w:p>
    <w:p w14:paraId="1452E568"/>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5B71F">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EBA43">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FEBA43">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563BD7C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014B4">
    <w:pPr>
      <w:pStyle w:val="4"/>
      <w:jc w:val="right"/>
      <w:rPr>
        <w:rFonts w:ascii="宋体" w:hAnsi="宋体" w:eastAsia="宋体"/>
        <w:sz w:val="28"/>
        <w:szCs w:val="28"/>
      </w:rPr>
    </w:pPr>
  </w:p>
  <w:p w14:paraId="5211AC38">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24DFFC">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424DFFC">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79EE73E0">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mY2RhZDdmMzNjYWUwMTQyNTk4NTdlZjYyMjVlOTQifQ=="/>
  </w:docVars>
  <w:rsids>
    <w:rsidRoot w:val="10587512"/>
    <w:rsid w:val="00EE2224"/>
    <w:rsid w:val="02511F45"/>
    <w:rsid w:val="0264611C"/>
    <w:rsid w:val="039B216F"/>
    <w:rsid w:val="04267B2D"/>
    <w:rsid w:val="05397FD9"/>
    <w:rsid w:val="054162A1"/>
    <w:rsid w:val="05557F9E"/>
    <w:rsid w:val="05B5305B"/>
    <w:rsid w:val="06F7130D"/>
    <w:rsid w:val="070E6657"/>
    <w:rsid w:val="07B06394"/>
    <w:rsid w:val="08450B28"/>
    <w:rsid w:val="09063A89"/>
    <w:rsid w:val="0AFA13CC"/>
    <w:rsid w:val="0B247F12"/>
    <w:rsid w:val="0BCB0FBA"/>
    <w:rsid w:val="0D6E5FD0"/>
    <w:rsid w:val="0DE3083D"/>
    <w:rsid w:val="0E9208E7"/>
    <w:rsid w:val="0F5117D6"/>
    <w:rsid w:val="10014FAA"/>
    <w:rsid w:val="10587512"/>
    <w:rsid w:val="10916BDA"/>
    <w:rsid w:val="131353A4"/>
    <w:rsid w:val="134A4EBA"/>
    <w:rsid w:val="161F43DC"/>
    <w:rsid w:val="1697741D"/>
    <w:rsid w:val="1732414C"/>
    <w:rsid w:val="185C36C6"/>
    <w:rsid w:val="1A3F504D"/>
    <w:rsid w:val="1BEB54C3"/>
    <w:rsid w:val="1C3C6084"/>
    <w:rsid w:val="1C706A0F"/>
    <w:rsid w:val="1CEB6DC6"/>
    <w:rsid w:val="1D3E1AFE"/>
    <w:rsid w:val="1E9A4F48"/>
    <w:rsid w:val="1EAC2F42"/>
    <w:rsid w:val="1EB40DE9"/>
    <w:rsid w:val="1EB61656"/>
    <w:rsid w:val="200A3A07"/>
    <w:rsid w:val="206D5E77"/>
    <w:rsid w:val="20DD55C0"/>
    <w:rsid w:val="22235254"/>
    <w:rsid w:val="22DB78DD"/>
    <w:rsid w:val="244D65B8"/>
    <w:rsid w:val="2492221D"/>
    <w:rsid w:val="2573204F"/>
    <w:rsid w:val="26B4291F"/>
    <w:rsid w:val="26E769FA"/>
    <w:rsid w:val="27B976A9"/>
    <w:rsid w:val="293B2E83"/>
    <w:rsid w:val="2A012DF7"/>
    <w:rsid w:val="2AFC4894"/>
    <w:rsid w:val="2B927514"/>
    <w:rsid w:val="2C2E4F21"/>
    <w:rsid w:val="2D480265"/>
    <w:rsid w:val="2D977453"/>
    <w:rsid w:val="2E4119B7"/>
    <w:rsid w:val="2EF22236"/>
    <w:rsid w:val="332B5D17"/>
    <w:rsid w:val="34020E86"/>
    <w:rsid w:val="34FF56AD"/>
    <w:rsid w:val="3511792B"/>
    <w:rsid w:val="35BE10C4"/>
    <w:rsid w:val="36062A6B"/>
    <w:rsid w:val="364A6DFC"/>
    <w:rsid w:val="39FB1B1D"/>
    <w:rsid w:val="3C50144B"/>
    <w:rsid w:val="3FDF4D23"/>
    <w:rsid w:val="43A55671"/>
    <w:rsid w:val="43C26223"/>
    <w:rsid w:val="43D8307E"/>
    <w:rsid w:val="45751B2A"/>
    <w:rsid w:val="45C269AF"/>
    <w:rsid w:val="45CF69D6"/>
    <w:rsid w:val="46CE3131"/>
    <w:rsid w:val="49090450"/>
    <w:rsid w:val="494F7907"/>
    <w:rsid w:val="49627B61"/>
    <w:rsid w:val="4A0027FE"/>
    <w:rsid w:val="4C0055E5"/>
    <w:rsid w:val="4C3677AE"/>
    <w:rsid w:val="4C5419FC"/>
    <w:rsid w:val="4C706B3A"/>
    <w:rsid w:val="51C15CED"/>
    <w:rsid w:val="52285DEB"/>
    <w:rsid w:val="52AD62F0"/>
    <w:rsid w:val="546308FE"/>
    <w:rsid w:val="55401D6C"/>
    <w:rsid w:val="56890E23"/>
    <w:rsid w:val="5B4934B3"/>
    <w:rsid w:val="5DBB5A53"/>
    <w:rsid w:val="5DDC52DD"/>
    <w:rsid w:val="5E4F4700"/>
    <w:rsid w:val="5F2346ED"/>
    <w:rsid w:val="60AA769A"/>
    <w:rsid w:val="61086613"/>
    <w:rsid w:val="6408782B"/>
    <w:rsid w:val="65322CBF"/>
    <w:rsid w:val="68CC52CB"/>
    <w:rsid w:val="68DE4FFE"/>
    <w:rsid w:val="694B58D7"/>
    <w:rsid w:val="69CE4E15"/>
    <w:rsid w:val="6B113469"/>
    <w:rsid w:val="6B7F3246"/>
    <w:rsid w:val="6D57712D"/>
    <w:rsid w:val="6E7F79BF"/>
    <w:rsid w:val="6EF07839"/>
    <w:rsid w:val="6F63000B"/>
    <w:rsid w:val="7128150C"/>
    <w:rsid w:val="72B56DCF"/>
    <w:rsid w:val="740D49E9"/>
    <w:rsid w:val="758C6C69"/>
    <w:rsid w:val="75B570E6"/>
    <w:rsid w:val="780A1873"/>
    <w:rsid w:val="78411F23"/>
    <w:rsid w:val="787D11B8"/>
    <w:rsid w:val="78F7348E"/>
    <w:rsid w:val="79187B3A"/>
    <w:rsid w:val="792C5912"/>
    <w:rsid w:val="7D80675E"/>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3085</Words>
  <Characters>4109</Characters>
  <Lines>0</Lines>
  <Paragraphs>0</Paragraphs>
  <TotalTime>0</TotalTime>
  <ScaleCrop>false</ScaleCrop>
  <LinksUpToDate>false</LinksUpToDate>
  <CharactersWithSpaces>4603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2024-07-16T09:49:00Z</cp:lastPrinted>
  <dcterms:modified xsi:type="dcterms:W3CDTF">2024-12-05T04:29:38Z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E79F608303624AE0934B1A46A9B0C55C_13</vt:lpwstr>
  </property>
</Properties>
</file>