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A866D">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7289365E">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16F21F6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71E4038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呼图壁县第三中学2024年</w:t>
      </w:r>
      <w:r>
        <w:rPr>
          <w:rFonts w:hint="eastAsia" w:ascii="方正小标宋_GBK" w:hAnsi="宋体" w:eastAsia="方正小标宋_GBK"/>
          <w:color w:val="auto"/>
          <w:kern w:val="0"/>
          <w:sz w:val="44"/>
          <w:szCs w:val="44"/>
          <w:highlight w:val="none"/>
        </w:rPr>
        <w:t>预算公开</w:t>
      </w:r>
    </w:p>
    <w:p w14:paraId="3AC6B2EA">
      <w:pPr>
        <w:widowControl/>
        <w:spacing w:line="440" w:lineRule="exact"/>
        <w:jc w:val="both"/>
        <w:outlineLvl w:val="1"/>
        <w:rPr>
          <w:rFonts w:hint="eastAsia" w:ascii="黑体" w:hAnsi="黑体" w:eastAsia="黑体"/>
          <w:color w:val="auto"/>
          <w:kern w:val="0"/>
          <w:sz w:val="36"/>
          <w:szCs w:val="32"/>
          <w:highlight w:val="none"/>
        </w:rPr>
      </w:pPr>
    </w:p>
    <w:p w14:paraId="346EEAC4">
      <w:pPr>
        <w:widowControl/>
        <w:spacing w:line="440" w:lineRule="exact"/>
        <w:jc w:val="center"/>
        <w:outlineLvl w:val="1"/>
        <w:rPr>
          <w:rFonts w:hint="eastAsia" w:ascii="黑体" w:hAnsi="黑体" w:eastAsia="黑体"/>
          <w:color w:val="auto"/>
          <w:kern w:val="0"/>
          <w:sz w:val="36"/>
          <w:szCs w:val="32"/>
          <w:highlight w:val="none"/>
        </w:rPr>
      </w:pPr>
    </w:p>
    <w:p w14:paraId="3407B394">
      <w:pPr>
        <w:widowControl/>
        <w:spacing w:line="440" w:lineRule="exact"/>
        <w:jc w:val="center"/>
        <w:outlineLvl w:val="1"/>
        <w:rPr>
          <w:rFonts w:hint="eastAsia" w:ascii="黑体" w:hAnsi="黑体" w:eastAsia="黑体"/>
          <w:color w:val="auto"/>
          <w:kern w:val="0"/>
          <w:sz w:val="36"/>
          <w:szCs w:val="32"/>
          <w:highlight w:val="none"/>
        </w:rPr>
      </w:pPr>
    </w:p>
    <w:p w14:paraId="7CB8BB94">
      <w:pPr>
        <w:widowControl/>
        <w:spacing w:line="440" w:lineRule="exact"/>
        <w:jc w:val="center"/>
        <w:outlineLvl w:val="1"/>
        <w:rPr>
          <w:rFonts w:hint="eastAsia" w:ascii="黑体" w:hAnsi="黑体" w:eastAsia="黑体"/>
          <w:color w:val="auto"/>
          <w:kern w:val="0"/>
          <w:sz w:val="36"/>
          <w:szCs w:val="32"/>
          <w:highlight w:val="none"/>
        </w:rPr>
      </w:pPr>
    </w:p>
    <w:p w14:paraId="043CE680">
      <w:pPr>
        <w:widowControl/>
        <w:spacing w:line="440" w:lineRule="exact"/>
        <w:jc w:val="center"/>
        <w:outlineLvl w:val="1"/>
        <w:rPr>
          <w:rFonts w:hint="eastAsia" w:ascii="黑体" w:hAnsi="黑体" w:eastAsia="黑体"/>
          <w:color w:val="auto"/>
          <w:kern w:val="0"/>
          <w:sz w:val="36"/>
          <w:szCs w:val="32"/>
          <w:highlight w:val="none"/>
        </w:rPr>
      </w:pPr>
    </w:p>
    <w:p w14:paraId="0801E6BD">
      <w:pPr>
        <w:widowControl/>
        <w:spacing w:line="440" w:lineRule="exact"/>
        <w:jc w:val="center"/>
        <w:outlineLvl w:val="1"/>
        <w:rPr>
          <w:rFonts w:hint="eastAsia" w:ascii="黑体" w:hAnsi="黑体" w:eastAsia="黑体"/>
          <w:color w:val="auto"/>
          <w:kern w:val="0"/>
          <w:sz w:val="36"/>
          <w:szCs w:val="32"/>
          <w:highlight w:val="none"/>
        </w:rPr>
      </w:pPr>
    </w:p>
    <w:p w14:paraId="66DF201A">
      <w:pPr>
        <w:widowControl/>
        <w:spacing w:line="440" w:lineRule="exact"/>
        <w:jc w:val="center"/>
        <w:outlineLvl w:val="1"/>
        <w:rPr>
          <w:rFonts w:hint="eastAsia" w:ascii="黑体" w:hAnsi="黑体" w:eastAsia="黑体"/>
          <w:color w:val="auto"/>
          <w:kern w:val="0"/>
          <w:sz w:val="36"/>
          <w:szCs w:val="32"/>
          <w:highlight w:val="none"/>
        </w:rPr>
      </w:pPr>
    </w:p>
    <w:p w14:paraId="1A08A81D">
      <w:pPr>
        <w:widowControl/>
        <w:spacing w:line="440" w:lineRule="exact"/>
        <w:jc w:val="center"/>
        <w:outlineLvl w:val="1"/>
        <w:rPr>
          <w:rFonts w:hint="eastAsia" w:ascii="黑体" w:hAnsi="黑体" w:eastAsia="黑体"/>
          <w:color w:val="auto"/>
          <w:kern w:val="0"/>
          <w:sz w:val="36"/>
          <w:szCs w:val="32"/>
          <w:highlight w:val="none"/>
        </w:rPr>
      </w:pPr>
    </w:p>
    <w:p w14:paraId="687FA699">
      <w:pPr>
        <w:widowControl/>
        <w:spacing w:line="440" w:lineRule="exact"/>
        <w:jc w:val="center"/>
        <w:outlineLvl w:val="1"/>
        <w:rPr>
          <w:rFonts w:hint="eastAsia" w:ascii="黑体" w:hAnsi="黑体" w:eastAsia="黑体"/>
          <w:color w:val="auto"/>
          <w:kern w:val="0"/>
          <w:sz w:val="36"/>
          <w:szCs w:val="32"/>
          <w:highlight w:val="none"/>
        </w:rPr>
      </w:pPr>
    </w:p>
    <w:p w14:paraId="48A1E2EF">
      <w:pPr>
        <w:widowControl/>
        <w:spacing w:line="440" w:lineRule="exact"/>
        <w:jc w:val="center"/>
        <w:outlineLvl w:val="1"/>
        <w:rPr>
          <w:rFonts w:hint="eastAsia" w:ascii="黑体" w:hAnsi="黑体" w:eastAsia="黑体"/>
          <w:color w:val="auto"/>
          <w:kern w:val="0"/>
          <w:sz w:val="36"/>
          <w:szCs w:val="32"/>
          <w:highlight w:val="none"/>
        </w:rPr>
      </w:pPr>
    </w:p>
    <w:p w14:paraId="73DD807C">
      <w:pPr>
        <w:widowControl/>
        <w:spacing w:line="440" w:lineRule="exact"/>
        <w:jc w:val="center"/>
        <w:outlineLvl w:val="1"/>
        <w:rPr>
          <w:rFonts w:hint="eastAsia" w:ascii="黑体" w:hAnsi="黑体" w:eastAsia="黑体"/>
          <w:color w:val="auto"/>
          <w:kern w:val="0"/>
          <w:sz w:val="36"/>
          <w:szCs w:val="32"/>
          <w:highlight w:val="none"/>
        </w:rPr>
      </w:pPr>
    </w:p>
    <w:p w14:paraId="5E929C98">
      <w:pPr>
        <w:widowControl/>
        <w:spacing w:line="440" w:lineRule="exact"/>
        <w:jc w:val="center"/>
        <w:outlineLvl w:val="1"/>
        <w:rPr>
          <w:rFonts w:hint="eastAsia" w:ascii="黑体" w:hAnsi="黑体" w:eastAsia="黑体"/>
          <w:color w:val="auto"/>
          <w:kern w:val="0"/>
          <w:sz w:val="36"/>
          <w:szCs w:val="32"/>
          <w:highlight w:val="none"/>
        </w:rPr>
      </w:pPr>
    </w:p>
    <w:p w14:paraId="7AEDC5D2">
      <w:pPr>
        <w:widowControl/>
        <w:spacing w:line="440" w:lineRule="exact"/>
        <w:jc w:val="center"/>
        <w:outlineLvl w:val="1"/>
        <w:rPr>
          <w:rFonts w:hint="eastAsia" w:ascii="黑体" w:hAnsi="黑体" w:eastAsia="黑体"/>
          <w:color w:val="auto"/>
          <w:kern w:val="0"/>
          <w:sz w:val="36"/>
          <w:szCs w:val="32"/>
          <w:highlight w:val="none"/>
        </w:rPr>
      </w:pPr>
    </w:p>
    <w:p w14:paraId="3C44E99E">
      <w:pPr>
        <w:widowControl/>
        <w:spacing w:line="440" w:lineRule="exact"/>
        <w:jc w:val="center"/>
        <w:outlineLvl w:val="1"/>
        <w:rPr>
          <w:rFonts w:hint="eastAsia" w:ascii="黑体" w:hAnsi="黑体" w:eastAsia="黑体"/>
          <w:color w:val="auto"/>
          <w:kern w:val="0"/>
          <w:sz w:val="36"/>
          <w:szCs w:val="32"/>
          <w:highlight w:val="none"/>
        </w:rPr>
      </w:pPr>
    </w:p>
    <w:p w14:paraId="3F85026F">
      <w:pPr>
        <w:widowControl/>
        <w:spacing w:line="440" w:lineRule="exact"/>
        <w:jc w:val="center"/>
        <w:outlineLvl w:val="1"/>
        <w:rPr>
          <w:rFonts w:hint="eastAsia" w:ascii="黑体" w:hAnsi="黑体" w:eastAsia="黑体"/>
          <w:color w:val="auto"/>
          <w:kern w:val="0"/>
          <w:sz w:val="36"/>
          <w:szCs w:val="32"/>
          <w:highlight w:val="none"/>
        </w:rPr>
      </w:pPr>
    </w:p>
    <w:p w14:paraId="1C197D91">
      <w:pPr>
        <w:widowControl/>
        <w:spacing w:line="440" w:lineRule="exact"/>
        <w:jc w:val="center"/>
        <w:outlineLvl w:val="1"/>
        <w:rPr>
          <w:rFonts w:hint="eastAsia" w:ascii="黑体" w:hAnsi="黑体" w:eastAsia="黑体"/>
          <w:color w:val="auto"/>
          <w:kern w:val="0"/>
          <w:sz w:val="36"/>
          <w:szCs w:val="32"/>
          <w:highlight w:val="none"/>
        </w:rPr>
      </w:pPr>
    </w:p>
    <w:p w14:paraId="0F4E8E26">
      <w:pPr>
        <w:widowControl/>
        <w:spacing w:line="440" w:lineRule="exact"/>
        <w:jc w:val="center"/>
        <w:outlineLvl w:val="1"/>
        <w:rPr>
          <w:rFonts w:hint="eastAsia" w:ascii="黑体" w:hAnsi="黑体" w:eastAsia="黑体"/>
          <w:color w:val="auto"/>
          <w:kern w:val="0"/>
          <w:sz w:val="36"/>
          <w:szCs w:val="32"/>
          <w:highlight w:val="none"/>
        </w:rPr>
      </w:pPr>
    </w:p>
    <w:p w14:paraId="7811A362">
      <w:pPr>
        <w:widowControl/>
        <w:spacing w:line="440" w:lineRule="exact"/>
        <w:jc w:val="center"/>
        <w:outlineLvl w:val="1"/>
        <w:rPr>
          <w:rFonts w:hint="eastAsia" w:ascii="黑体" w:hAnsi="黑体" w:eastAsia="黑体"/>
          <w:color w:val="auto"/>
          <w:kern w:val="0"/>
          <w:sz w:val="36"/>
          <w:szCs w:val="32"/>
          <w:highlight w:val="none"/>
        </w:rPr>
      </w:pPr>
    </w:p>
    <w:p w14:paraId="386152F5">
      <w:pPr>
        <w:widowControl/>
        <w:spacing w:line="440" w:lineRule="exact"/>
        <w:jc w:val="both"/>
        <w:outlineLvl w:val="1"/>
        <w:rPr>
          <w:rFonts w:hint="eastAsia" w:ascii="黑体" w:hAnsi="黑体" w:eastAsia="黑体"/>
          <w:color w:val="auto"/>
          <w:kern w:val="0"/>
          <w:sz w:val="36"/>
          <w:szCs w:val="32"/>
          <w:highlight w:val="none"/>
        </w:rPr>
      </w:pPr>
    </w:p>
    <w:p w14:paraId="413625F9">
      <w:pPr>
        <w:widowControl/>
        <w:spacing w:line="440" w:lineRule="exact"/>
        <w:jc w:val="both"/>
        <w:outlineLvl w:val="1"/>
        <w:rPr>
          <w:rFonts w:hint="eastAsia" w:ascii="黑体" w:hAnsi="黑体" w:eastAsia="黑体"/>
          <w:color w:val="auto"/>
          <w:kern w:val="0"/>
          <w:sz w:val="36"/>
          <w:szCs w:val="32"/>
          <w:highlight w:val="none"/>
        </w:rPr>
      </w:pPr>
    </w:p>
    <w:p w14:paraId="6DAA6AFF">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07E97A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547638A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3DEFA64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黑体" w:eastAsia="仿宋_GB2312" w:cs="宋体"/>
          <w:b/>
          <w:bCs w:val="0"/>
          <w:color w:val="auto"/>
          <w:kern w:val="0"/>
          <w:sz w:val="32"/>
          <w:szCs w:val="32"/>
          <w:highlight w:val="none"/>
          <w:lang w:val="en-US" w:eastAsia="zh-CN"/>
        </w:rPr>
        <w:t>呼图壁县第三中学</w:t>
      </w:r>
      <w:r>
        <w:rPr>
          <w:rFonts w:hint="eastAsia" w:ascii="仿宋_GB2312" w:hAnsi="仿宋_GB2312" w:eastAsia="仿宋_GB2312" w:cs="仿宋_GB2312"/>
          <w:b/>
          <w:color w:val="auto"/>
          <w:kern w:val="0"/>
          <w:sz w:val="32"/>
          <w:szCs w:val="32"/>
          <w:highlight w:val="none"/>
        </w:rPr>
        <w:t>概况</w:t>
      </w:r>
    </w:p>
    <w:p w14:paraId="7E672DA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273974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07C5A41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黑体" w:eastAsia="仿宋_GB2312" w:cs="宋体"/>
          <w:b/>
          <w:bCs w:val="0"/>
          <w:color w:val="auto"/>
          <w:kern w:val="0"/>
          <w:sz w:val="32"/>
          <w:szCs w:val="32"/>
          <w:highlight w:val="none"/>
          <w:lang w:val="en-US" w:eastAsia="zh-CN"/>
        </w:rPr>
        <w:t>呼图壁县第三中学</w:t>
      </w:r>
      <w:r>
        <w:rPr>
          <w:rFonts w:hint="eastAsia" w:ascii="仿宋_GB2312" w:hAnsi="仿宋_GB2312" w:eastAsia="仿宋_GB2312" w:cs="仿宋_GB2312"/>
          <w:b/>
          <w:color w:val="auto"/>
          <w:kern w:val="0"/>
          <w:sz w:val="32"/>
          <w:szCs w:val="32"/>
          <w:highlight w:val="none"/>
        </w:rPr>
        <w:t>预算公开表</w:t>
      </w:r>
    </w:p>
    <w:p w14:paraId="112051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收支总体情况表</w:t>
      </w:r>
    </w:p>
    <w:p w14:paraId="108C800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收入总体情况表</w:t>
      </w:r>
    </w:p>
    <w:p w14:paraId="56FE2C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支出总体情况表</w:t>
      </w:r>
    </w:p>
    <w:p w14:paraId="3BAC1F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081FA7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5F085B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C05D1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0386D5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775FD9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0A0006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204DF8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541FA1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黑体" w:eastAsia="仿宋_GB2312" w:cs="宋体"/>
          <w:b/>
          <w:bCs w:val="0"/>
          <w:color w:val="auto"/>
          <w:kern w:val="0"/>
          <w:sz w:val="32"/>
          <w:szCs w:val="32"/>
          <w:highlight w:val="none"/>
          <w:lang w:val="en-US" w:eastAsia="zh-CN"/>
        </w:rPr>
        <w:t>呼图壁县第三中学</w:t>
      </w:r>
      <w:r>
        <w:rPr>
          <w:rFonts w:hint="eastAsia" w:ascii="仿宋_GB2312" w:hAnsi="仿宋_GB2312" w:eastAsia="仿宋_GB2312" w:cs="仿宋_GB2312"/>
          <w:b/>
          <w:color w:val="auto"/>
          <w:kern w:val="0"/>
          <w:sz w:val="32"/>
          <w:szCs w:val="32"/>
          <w:highlight w:val="none"/>
        </w:rPr>
        <w:t>预算情况说明</w:t>
      </w:r>
    </w:p>
    <w:p w14:paraId="37D6B4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3B0229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5A7BD5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431958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0C39C67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44508AE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1D7EA5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16CE2C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308BE3E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29FB56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03D859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3830F3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8B1168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422097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22D86EBE">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呼图壁县第三中学</w:t>
      </w:r>
      <w:r>
        <w:rPr>
          <w:rFonts w:hint="eastAsia" w:ascii="黑体" w:hAnsi="黑体" w:eastAsia="黑体"/>
          <w:color w:val="auto"/>
          <w:kern w:val="0"/>
          <w:sz w:val="32"/>
          <w:szCs w:val="32"/>
          <w:highlight w:val="none"/>
        </w:rPr>
        <w:t>概况</w:t>
      </w:r>
    </w:p>
    <w:p w14:paraId="5D0C1027">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53AADAC6">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251FE8B7">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default" w:ascii="仿宋_GB2312" w:hAnsi="宋体" w:eastAsia="仿宋_GB2312"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en-US" w:eastAsia="zh-CN"/>
        </w:rPr>
        <w:t>贯彻执行党和国家关于教育工作的方针政策，法律法规，负责和指导学校教职工的思想政治工作，加强师德修养，教书育人，为人师表。熟悉新课程标准，努力学习教育教学理论。规划学校品德教育、体育卫生教育、安全教育、艺术教育和国防教育工作，完成义务教育任务。</w:t>
      </w:r>
    </w:p>
    <w:p w14:paraId="2F91E073">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4C136781">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黑体" w:eastAsia="仿宋_GB2312" w:cs="宋体"/>
          <w:bCs/>
          <w:color w:val="auto"/>
          <w:kern w:val="0"/>
          <w:sz w:val="32"/>
          <w:szCs w:val="32"/>
          <w:highlight w:val="none"/>
        </w:rPr>
        <w:t xml:space="preserve">无下属预算单位，下设 </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 xml:space="preserve"> 个处室，分别是：</w:t>
      </w:r>
      <w:r>
        <w:rPr>
          <w:rFonts w:hint="eastAsia" w:ascii="仿宋_GB2312" w:hAnsi="宋体" w:eastAsia="仿宋_GB2312" w:cs="宋体"/>
          <w:color w:val="auto"/>
          <w:kern w:val="0"/>
          <w:sz w:val="32"/>
          <w:szCs w:val="32"/>
          <w:highlight w:val="none"/>
        </w:rPr>
        <w:t>校办、教务处、德育处、总务处</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安全办、内学办和生活保障中心</w:t>
      </w:r>
      <w:r>
        <w:rPr>
          <w:rFonts w:hint="eastAsia" w:ascii="仿宋_GB2312" w:hAnsi="宋体" w:eastAsia="仿宋_GB2312" w:cs="宋体"/>
          <w:color w:val="auto"/>
          <w:kern w:val="0"/>
          <w:sz w:val="32"/>
          <w:szCs w:val="32"/>
          <w:highlight w:val="none"/>
        </w:rPr>
        <w:t>。</w:t>
      </w:r>
    </w:p>
    <w:p w14:paraId="72DD7A90">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呼图壁县第三中学</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88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263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152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111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p>
    <w:p w14:paraId="34C3541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5BBC8C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D9642B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37A371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392E6E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77D812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20D31A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AA457D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464CB3D">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14:paraId="73AB619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呼图壁县第三中学</w:t>
      </w:r>
      <w:r>
        <w:rPr>
          <w:rFonts w:hint="eastAsia" w:ascii="黑体" w:hAnsi="黑体" w:eastAsia="黑体"/>
          <w:color w:val="auto"/>
          <w:kern w:val="0"/>
          <w:sz w:val="32"/>
          <w:szCs w:val="32"/>
          <w:highlight w:val="none"/>
        </w:rPr>
        <w:t>预算公开表</w:t>
      </w:r>
    </w:p>
    <w:p w14:paraId="59417A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2C136074">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呼图壁县第三中学</w:t>
      </w:r>
      <w:r>
        <w:rPr>
          <w:rFonts w:hint="eastAsia" w:ascii="仿宋_GB2312" w:hAnsi="宋体" w:eastAsia="仿宋_GB2312"/>
          <w:b/>
          <w:color w:val="auto"/>
          <w:kern w:val="0"/>
          <w:sz w:val="32"/>
          <w:szCs w:val="32"/>
          <w:highlight w:val="none"/>
        </w:rPr>
        <w:t>收支总体情况表</w:t>
      </w:r>
    </w:p>
    <w:p w14:paraId="03E82941">
      <w:pPr>
        <w:widowControl/>
        <w:spacing w:line="280" w:lineRule="exact"/>
        <w:jc w:val="center"/>
        <w:outlineLvl w:val="1"/>
        <w:rPr>
          <w:rFonts w:ascii="仿宋_GB2312" w:hAnsi="宋体" w:eastAsia="仿宋_GB2312"/>
          <w:b/>
          <w:color w:val="auto"/>
          <w:kern w:val="0"/>
          <w:sz w:val="32"/>
          <w:szCs w:val="32"/>
          <w:highlight w:val="none"/>
        </w:rPr>
      </w:pPr>
    </w:p>
    <w:p w14:paraId="41549C28">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14:paraId="22C9C455">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1B40BEE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1BB69F5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0911A15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53A0D88">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3F2957CF">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35C22F5B">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6CF83DB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FC5B28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77E79F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1BC313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4579.81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06328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2A1C397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9B4FD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3747CE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15F3426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3603.49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D52C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67E71CB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F325B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113B43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682420D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3057.95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4560F8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6A5EAA1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4D79F0">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4D61CFF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5360A68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545.54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3BA2C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5AC5FAB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D7A10D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DD98751">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3D1DD2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BD822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66B3B80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5487.45</w:t>
            </w:r>
            <w:r>
              <w:rPr>
                <w:rFonts w:hint="eastAsia" w:ascii="仿宋_GB2312" w:hAnsi="宋体" w:eastAsia="仿宋_GB2312" w:cs="宋体"/>
                <w:color w:val="auto"/>
                <w:kern w:val="0"/>
                <w:sz w:val="18"/>
                <w:szCs w:val="18"/>
                <w:highlight w:val="none"/>
              </w:rPr>
              <w:t>　</w:t>
            </w:r>
          </w:p>
        </w:tc>
      </w:tr>
      <w:tr w14:paraId="576A9A6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AF2AF9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1B8637A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23935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4F70206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25A0A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C5BE47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3771F18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05E20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436F17A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0192E0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1792E8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414FDB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04121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29926B2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EF16B7E">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1A2E9B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0FA17E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FD7BE7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7F82568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D77B9A">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263B2E5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62F9E326">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6249E2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20B87D2F">
            <w:pPr>
              <w:widowControl/>
              <w:spacing w:line="280" w:lineRule="exact"/>
              <w:jc w:val="right"/>
              <w:rPr>
                <w:rFonts w:hint="eastAsia" w:ascii="仿宋_GB2312" w:hAnsi="宋体" w:eastAsia="仿宋_GB2312" w:cs="宋体"/>
                <w:color w:val="auto"/>
                <w:kern w:val="0"/>
                <w:sz w:val="18"/>
                <w:szCs w:val="18"/>
                <w:highlight w:val="none"/>
              </w:rPr>
            </w:pPr>
          </w:p>
        </w:tc>
      </w:tr>
      <w:tr w14:paraId="1CCD24A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AB1B70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20FE96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67371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C9095F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6F6F8F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F5ABEF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3B9E72B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1876.32</w:t>
            </w:r>
          </w:p>
        </w:tc>
        <w:tc>
          <w:tcPr>
            <w:tcW w:w="2693" w:type="dxa"/>
            <w:tcBorders>
              <w:top w:val="nil"/>
              <w:left w:val="nil"/>
              <w:bottom w:val="single" w:color="auto" w:sz="4" w:space="0"/>
              <w:right w:val="nil"/>
            </w:tcBorders>
            <w:noWrap w:val="0"/>
            <w:vAlign w:val="center"/>
          </w:tcPr>
          <w:p w14:paraId="7E16C2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63E8CAE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4C3B59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73ED8B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6E4910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49A58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05BD02D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EAF8D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BCEEA8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3D7DE9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99519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0989F70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76F6AF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4DFEF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068997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CF968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6742FB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331D89D">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5452B3E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154F44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FD304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388984E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31EEBE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34E15B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770DDC9A">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1876.32</w:t>
            </w:r>
          </w:p>
        </w:tc>
        <w:tc>
          <w:tcPr>
            <w:tcW w:w="2693" w:type="dxa"/>
            <w:tcBorders>
              <w:top w:val="nil"/>
              <w:left w:val="nil"/>
              <w:bottom w:val="single" w:color="auto" w:sz="4" w:space="0"/>
              <w:right w:val="nil"/>
            </w:tcBorders>
            <w:noWrap w:val="0"/>
            <w:vAlign w:val="center"/>
          </w:tcPr>
          <w:p w14:paraId="56DDF5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527DAE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31994E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18370E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68093D41">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7.64</w:t>
            </w:r>
          </w:p>
        </w:tc>
        <w:tc>
          <w:tcPr>
            <w:tcW w:w="2693" w:type="dxa"/>
            <w:tcBorders>
              <w:top w:val="nil"/>
              <w:left w:val="nil"/>
              <w:bottom w:val="single" w:color="auto" w:sz="4" w:space="0"/>
              <w:right w:val="nil"/>
            </w:tcBorders>
            <w:noWrap w:val="0"/>
            <w:vAlign w:val="center"/>
          </w:tcPr>
          <w:p w14:paraId="328AFD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54C61D7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0B1287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C819B1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1053218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7.64</w:t>
            </w:r>
          </w:p>
        </w:tc>
        <w:tc>
          <w:tcPr>
            <w:tcW w:w="2693" w:type="dxa"/>
            <w:tcBorders>
              <w:top w:val="nil"/>
              <w:left w:val="nil"/>
              <w:bottom w:val="single" w:color="auto" w:sz="4" w:space="0"/>
              <w:right w:val="nil"/>
            </w:tcBorders>
            <w:noWrap w:val="0"/>
            <w:vAlign w:val="center"/>
          </w:tcPr>
          <w:p w14:paraId="50F8366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58484D6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84F3B4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4BD15B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4125CEB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7.64</w:t>
            </w:r>
          </w:p>
        </w:tc>
        <w:tc>
          <w:tcPr>
            <w:tcW w:w="2693" w:type="dxa"/>
            <w:tcBorders>
              <w:top w:val="nil"/>
              <w:left w:val="nil"/>
              <w:bottom w:val="single" w:color="auto" w:sz="4" w:space="0"/>
              <w:right w:val="nil"/>
            </w:tcBorders>
            <w:noWrap w:val="0"/>
            <w:vAlign w:val="center"/>
          </w:tcPr>
          <w:p w14:paraId="215650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5187F08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7067D1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6BB9B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27AA16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CCEE7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0917A39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C97378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A61A2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2D9503E0">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6C924A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66144902">
            <w:pPr>
              <w:widowControl/>
              <w:spacing w:line="280" w:lineRule="exact"/>
              <w:jc w:val="right"/>
              <w:rPr>
                <w:rFonts w:hint="eastAsia" w:ascii="仿宋_GB2312" w:hAnsi="宋体" w:eastAsia="仿宋_GB2312" w:cs="宋体"/>
                <w:color w:val="auto"/>
                <w:kern w:val="0"/>
                <w:sz w:val="18"/>
                <w:szCs w:val="18"/>
                <w:highlight w:val="none"/>
              </w:rPr>
            </w:pPr>
          </w:p>
        </w:tc>
      </w:tr>
      <w:tr w14:paraId="1942DF0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5B6B94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0AB99A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E5494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2194A23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FD00B6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FFABFF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6B3B32B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270F82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52A1692">
            <w:pPr>
              <w:widowControl/>
              <w:spacing w:line="280" w:lineRule="exact"/>
              <w:jc w:val="right"/>
              <w:rPr>
                <w:rFonts w:hint="eastAsia" w:ascii="仿宋_GB2312" w:hAnsi="宋体" w:eastAsia="仿宋_GB2312" w:cs="宋体"/>
                <w:color w:val="auto"/>
                <w:kern w:val="0"/>
                <w:sz w:val="18"/>
                <w:szCs w:val="18"/>
                <w:highlight w:val="none"/>
              </w:rPr>
            </w:pPr>
          </w:p>
        </w:tc>
      </w:tr>
      <w:tr w14:paraId="1A9FA09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CA92A9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7F24A5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2AFFF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1E80F8D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CB3DA0">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0695955A">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257FAE5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A726E01">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641A280F">
            <w:pPr>
              <w:widowControl/>
              <w:spacing w:line="280" w:lineRule="exact"/>
              <w:jc w:val="right"/>
              <w:rPr>
                <w:rFonts w:hint="eastAsia" w:ascii="仿宋_GB2312" w:hAnsi="宋体" w:eastAsia="仿宋_GB2312" w:cs="宋体"/>
                <w:color w:val="auto"/>
                <w:kern w:val="0"/>
                <w:sz w:val="18"/>
                <w:szCs w:val="18"/>
                <w:highlight w:val="none"/>
              </w:rPr>
            </w:pPr>
          </w:p>
        </w:tc>
      </w:tr>
      <w:tr w14:paraId="2C7840C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45F50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2A4539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61084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3785AD4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E10E9C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3C8579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32AB024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19684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62F7A07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9D8244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0CAD2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335533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C111C1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4EF1FB9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40533A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38BBB938">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5229EFE5">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658DD0A">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510EEE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7B8441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62FA0B70">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22A6492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316663F1">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33467DE3">
            <w:pPr>
              <w:widowControl/>
              <w:spacing w:line="280" w:lineRule="exact"/>
              <w:jc w:val="left"/>
              <w:rPr>
                <w:rFonts w:hint="eastAsia" w:ascii="仿宋_GB2312" w:hAnsi="宋体" w:eastAsia="仿宋_GB2312" w:cs="宋体"/>
                <w:color w:val="auto"/>
                <w:kern w:val="0"/>
                <w:sz w:val="18"/>
                <w:szCs w:val="18"/>
                <w:highlight w:val="none"/>
              </w:rPr>
            </w:pPr>
          </w:p>
        </w:tc>
      </w:tr>
      <w:tr w14:paraId="3A8F386F">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4273CFF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3DD4C5C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5487.45</w:t>
            </w:r>
          </w:p>
        </w:tc>
        <w:tc>
          <w:tcPr>
            <w:tcW w:w="2693" w:type="dxa"/>
            <w:tcBorders>
              <w:top w:val="nil"/>
              <w:left w:val="nil"/>
              <w:bottom w:val="single" w:color="auto" w:sz="4" w:space="0"/>
              <w:right w:val="nil"/>
            </w:tcBorders>
            <w:noWrap w:val="0"/>
            <w:vAlign w:val="center"/>
          </w:tcPr>
          <w:p w14:paraId="40275AF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5F549B30">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5487.45</w:t>
            </w:r>
            <w:r>
              <w:rPr>
                <w:rFonts w:hint="eastAsia" w:ascii="仿宋_GB2312" w:hAnsi="宋体" w:eastAsia="仿宋_GB2312" w:cs="宋体"/>
                <w:b/>
                <w:bCs/>
                <w:color w:val="auto"/>
                <w:kern w:val="0"/>
                <w:sz w:val="18"/>
                <w:szCs w:val="18"/>
                <w:highlight w:val="none"/>
              </w:rPr>
              <w:t>　</w:t>
            </w:r>
          </w:p>
        </w:tc>
      </w:tr>
    </w:tbl>
    <w:p w14:paraId="068050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77BFD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61B271AD">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呼图壁县第三中学</w:t>
      </w:r>
      <w:r>
        <w:rPr>
          <w:rFonts w:hint="eastAsia" w:ascii="仿宋_GB2312" w:hAnsi="仿宋_GB2312" w:eastAsia="仿宋_GB2312" w:cs="仿宋_GB2312"/>
          <w:b/>
          <w:bCs w:val="0"/>
          <w:color w:val="auto"/>
          <w:kern w:val="0"/>
          <w:sz w:val="32"/>
          <w:szCs w:val="32"/>
          <w:highlight w:val="none"/>
        </w:rPr>
        <w:t>收入总体情况表</w:t>
      </w:r>
    </w:p>
    <w:p w14:paraId="1F590E3C">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0486" w:type="dxa"/>
        <w:tblInd w:w="-784" w:type="dxa"/>
        <w:tblLayout w:type="fixed"/>
        <w:tblCellMar>
          <w:top w:w="0" w:type="dxa"/>
          <w:left w:w="108" w:type="dxa"/>
          <w:bottom w:w="0" w:type="dxa"/>
          <w:right w:w="108" w:type="dxa"/>
        </w:tblCellMar>
      </w:tblPr>
      <w:tblGrid>
        <w:gridCol w:w="614"/>
        <w:gridCol w:w="554"/>
        <w:gridCol w:w="417"/>
        <w:gridCol w:w="707"/>
        <w:gridCol w:w="750"/>
        <w:gridCol w:w="744"/>
        <w:gridCol w:w="686"/>
        <w:gridCol w:w="885"/>
        <w:gridCol w:w="629"/>
        <w:gridCol w:w="643"/>
        <w:gridCol w:w="365"/>
        <w:gridCol w:w="779"/>
        <w:gridCol w:w="583"/>
        <w:gridCol w:w="773"/>
        <w:gridCol w:w="700"/>
        <w:gridCol w:w="657"/>
      </w:tblGrid>
      <w:tr w14:paraId="67D96E40">
        <w:tblPrEx>
          <w:tblCellMar>
            <w:top w:w="0" w:type="dxa"/>
            <w:left w:w="108" w:type="dxa"/>
            <w:bottom w:w="0" w:type="dxa"/>
            <w:right w:w="108" w:type="dxa"/>
          </w:tblCellMar>
        </w:tblPrEx>
        <w:trPr>
          <w:trHeight w:val="697" w:hRule="atLeast"/>
        </w:trPr>
        <w:tc>
          <w:tcPr>
            <w:tcW w:w="1585" w:type="dxa"/>
            <w:gridSpan w:val="3"/>
            <w:tcBorders>
              <w:top w:val="single" w:color="auto" w:sz="4" w:space="0"/>
              <w:left w:val="single" w:color="auto" w:sz="4" w:space="0"/>
              <w:bottom w:val="single" w:color="auto" w:sz="4" w:space="0"/>
              <w:right w:val="single" w:color="auto" w:sz="4" w:space="0"/>
            </w:tcBorders>
            <w:noWrap w:val="0"/>
            <w:vAlign w:val="center"/>
          </w:tcPr>
          <w:p w14:paraId="0C38CDA1">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07" w:type="dxa"/>
            <w:vMerge w:val="restart"/>
            <w:tcBorders>
              <w:top w:val="single" w:color="auto" w:sz="4" w:space="0"/>
              <w:left w:val="single" w:color="auto" w:sz="4" w:space="0"/>
              <w:bottom w:val="single" w:color="000000" w:sz="4" w:space="0"/>
              <w:right w:val="single" w:color="auto" w:sz="4" w:space="0"/>
            </w:tcBorders>
            <w:noWrap w:val="0"/>
            <w:vAlign w:val="center"/>
          </w:tcPr>
          <w:p w14:paraId="0848903D">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14:paraId="70C7FF42">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1" w:type="dxa"/>
            <w:gridSpan w:val="7"/>
            <w:tcBorders>
              <w:top w:val="single" w:color="auto" w:sz="4" w:space="0"/>
              <w:left w:val="single" w:color="auto" w:sz="4" w:space="0"/>
              <w:bottom w:val="single" w:color="auto" w:sz="4" w:space="0"/>
              <w:right w:val="single" w:color="auto" w:sz="4" w:space="0"/>
            </w:tcBorders>
            <w:noWrap w:val="0"/>
            <w:vAlign w:val="center"/>
          </w:tcPr>
          <w:p w14:paraId="3961F1D0">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0570DFDF">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bottom w:val="single" w:color="000000" w:sz="4" w:space="0"/>
              <w:right w:val="single" w:color="auto" w:sz="4" w:space="0"/>
            </w:tcBorders>
            <w:noWrap w:val="0"/>
            <w:vAlign w:val="center"/>
          </w:tcPr>
          <w:p w14:paraId="473844B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00" w:type="dxa"/>
            <w:vMerge w:val="restart"/>
            <w:tcBorders>
              <w:top w:val="single" w:color="auto" w:sz="4" w:space="0"/>
              <w:left w:val="single" w:color="auto" w:sz="4" w:space="0"/>
              <w:bottom w:val="single" w:color="000000" w:sz="4" w:space="0"/>
              <w:right w:val="single" w:color="auto" w:sz="4" w:space="0"/>
            </w:tcBorders>
            <w:noWrap w:val="0"/>
            <w:vAlign w:val="center"/>
          </w:tcPr>
          <w:p w14:paraId="65B21B3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57" w:type="dxa"/>
            <w:vMerge w:val="restart"/>
            <w:tcBorders>
              <w:top w:val="single" w:color="auto" w:sz="4" w:space="0"/>
              <w:left w:val="single" w:color="auto" w:sz="4" w:space="0"/>
              <w:bottom w:val="single" w:color="000000" w:sz="4" w:space="0"/>
              <w:right w:val="single" w:color="auto" w:sz="4" w:space="0"/>
            </w:tcBorders>
            <w:noWrap w:val="0"/>
            <w:vAlign w:val="center"/>
          </w:tcPr>
          <w:p w14:paraId="09DCD0F1">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588FA66A">
        <w:tblPrEx>
          <w:tblCellMar>
            <w:top w:w="0" w:type="dxa"/>
            <w:left w:w="108" w:type="dxa"/>
            <w:bottom w:w="0" w:type="dxa"/>
            <w:right w:w="108" w:type="dxa"/>
          </w:tblCellMar>
        </w:tblPrEx>
        <w:trPr>
          <w:trHeight w:val="2394" w:hRule="atLeast"/>
        </w:trPr>
        <w:tc>
          <w:tcPr>
            <w:tcW w:w="614" w:type="dxa"/>
            <w:tcBorders>
              <w:left w:val="single" w:color="auto" w:sz="4" w:space="0"/>
              <w:bottom w:val="single" w:color="auto" w:sz="4" w:space="0"/>
              <w:right w:val="single" w:color="auto" w:sz="4" w:space="0"/>
            </w:tcBorders>
            <w:noWrap w:val="0"/>
            <w:vAlign w:val="center"/>
          </w:tcPr>
          <w:p w14:paraId="08AF44E6">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54" w:type="dxa"/>
            <w:tcBorders>
              <w:left w:val="nil"/>
              <w:bottom w:val="single" w:color="auto" w:sz="4" w:space="0"/>
              <w:right w:val="single" w:color="auto" w:sz="4" w:space="0"/>
            </w:tcBorders>
            <w:noWrap w:val="0"/>
            <w:vAlign w:val="center"/>
          </w:tcPr>
          <w:p w14:paraId="27FEBA3E">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7671F90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07" w:type="dxa"/>
            <w:vMerge w:val="continue"/>
            <w:tcBorders>
              <w:left w:val="single" w:color="auto" w:sz="4" w:space="0"/>
              <w:bottom w:val="single" w:color="000000" w:sz="4" w:space="0"/>
              <w:right w:val="single" w:color="auto" w:sz="4" w:space="0"/>
            </w:tcBorders>
            <w:noWrap w:val="0"/>
            <w:vAlign w:val="center"/>
          </w:tcPr>
          <w:p w14:paraId="1402B1F5">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noWrap w:val="0"/>
            <w:vAlign w:val="center"/>
          </w:tcPr>
          <w:p w14:paraId="1B46C28D">
            <w:pPr>
              <w:rPr>
                <w:rFonts w:ascii="仿宋_GB2312" w:hAnsi="宋体" w:eastAsia="仿宋_GB2312" w:cs="宋体"/>
                <w:color w:val="auto"/>
                <w:sz w:val="20"/>
                <w:szCs w:val="20"/>
                <w:highlight w:val="none"/>
              </w:rPr>
            </w:pPr>
          </w:p>
        </w:tc>
        <w:tc>
          <w:tcPr>
            <w:tcW w:w="744" w:type="dxa"/>
            <w:tcBorders>
              <w:top w:val="single" w:color="auto" w:sz="4" w:space="0"/>
              <w:left w:val="single" w:color="auto" w:sz="4" w:space="0"/>
              <w:bottom w:val="single" w:color="000000" w:sz="4" w:space="0"/>
              <w:right w:val="single" w:color="auto" w:sz="4" w:space="0"/>
            </w:tcBorders>
            <w:noWrap w:val="0"/>
            <w:vAlign w:val="center"/>
          </w:tcPr>
          <w:p w14:paraId="3AABF47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86" w:type="dxa"/>
            <w:tcBorders>
              <w:top w:val="single" w:color="auto" w:sz="4" w:space="0"/>
              <w:left w:val="single" w:color="auto" w:sz="4" w:space="0"/>
              <w:bottom w:val="single" w:color="000000" w:sz="4" w:space="0"/>
              <w:right w:val="single" w:color="auto" w:sz="4" w:space="0"/>
            </w:tcBorders>
            <w:noWrap w:val="0"/>
            <w:vAlign w:val="center"/>
          </w:tcPr>
          <w:p w14:paraId="124F7D8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85" w:type="dxa"/>
            <w:tcBorders>
              <w:top w:val="single" w:color="auto" w:sz="4" w:space="0"/>
              <w:left w:val="single" w:color="auto" w:sz="4" w:space="0"/>
              <w:bottom w:val="single" w:color="000000" w:sz="4" w:space="0"/>
              <w:right w:val="single" w:color="auto" w:sz="4" w:space="0"/>
            </w:tcBorders>
            <w:noWrap w:val="0"/>
            <w:vAlign w:val="center"/>
          </w:tcPr>
          <w:p w14:paraId="546163A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29" w:type="dxa"/>
            <w:tcBorders>
              <w:top w:val="single" w:color="auto" w:sz="4" w:space="0"/>
              <w:left w:val="single" w:color="auto" w:sz="4" w:space="0"/>
              <w:bottom w:val="single" w:color="000000" w:sz="4" w:space="0"/>
              <w:right w:val="single" w:color="auto" w:sz="4" w:space="0"/>
            </w:tcBorders>
            <w:noWrap w:val="0"/>
            <w:vAlign w:val="center"/>
          </w:tcPr>
          <w:p w14:paraId="3D0D63D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6802F63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65" w:type="dxa"/>
            <w:tcBorders>
              <w:top w:val="single" w:color="auto" w:sz="4" w:space="0"/>
              <w:left w:val="single" w:color="auto" w:sz="4" w:space="0"/>
              <w:bottom w:val="single" w:color="000000" w:sz="4" w:space="0"/>
              <w:right w:val="single" w:color="auto" w:sz="4" w:space="0"/>
            </w:tcBorders>
            <w:noWrap w:val="0"/>
            <w:vAlign w:val="center"/>
          </w:tcPr>
          <w:p w14:paraId="3B6C950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2F55B9F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0496030D">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14:paraId="72012957">
            <w:pPr>
              <w:rPr>
                <w:rFonts w:ascii="仿宋_GB2312" w:hAnsi="宋体" w:eastAsia="仿宋_GB2312" w:cs="宋体"/>
                <w:color w:val="auto"/>
                <w:sz w:val="20"/>
                <w:szCs w:val="20"/>
                <w:highlight w:val="none"/>
              </w:rPr>
            </w:pPr>
          </w:p>
        </w:tc>
        <w:tc>
          <w:tcPr>
            <w:tcW w:w="700" w:type="dxa"/>
            <w:vMerge w:val="continue"/>
            <w:tcBorders>
              <w:left w:val="single" w:color="auto" w:sz="4" w:space="0"/>
              <w:bottom w:val="single" w:color="000000" w:sz="4" w:space="0"/>
              <w:right w:val="single" w:color="auto" w:sz="4" w:space="0"/>
            </w:tcBorders>
            <w:noWrap w:val="0"/>
            <w:vAlign w:val="center"/>
          </w:tcPr>
          <w:p w14:paraId="297C5AD6">
            <w:pPr>
              <w:rPr>
                <w:rFonts w:ascii="仿宋_GB2312" w:hAnsi="宋体" w:eastAsia="仿宋_GB2312" w:cs="宋体"/>
                <w:color w:val="auto"/>
                <w:sz w:val="20"/>
                <w:szCs w:val="20"/>
                <w:highlight w:val="none"/>
              </w:rPr>
            </w:pPr>
          </w:p>
        </w:tc>
        <w:tc>
          <w:tcPr>
            <w:tcW w:w="657" w:type="dxa"/>
            <w:vMerge w:val="continue"/>
            <w:tcBorders>
              <w:left w:val="single" w:color="auto" w:sz="4" w:space="0"/>
              <w:bottom w:val="single" w:color="000000" w:sz="4" w:space="0"/>
              <w:right w:val="single" w:color="auto" w:sz="4" w:space="0"/>
            </w:tcBorders>
            <w:noWrap w:val="0"/>
            <w:vAlign w:val="center"/>
          </w:tcPr>
          <w:p w14:paraId="5F61879A">
            <w:pPr>
              <w:rPr>
                <w:rFonts w:ascii="仿宋_GB2312" w:hAnsi="宋体" w:eastAsia="仿宋_GB2312" w:cs="宋体"/>
                <w:color w:val="auto"/>
                <w:sz w:val="20"/>
                <w:szCs w:val="20"/>
                <w:highlight w:val="none"/>
              </w:rPr>
            </w:pPr>
          </w:p>
        </w:tc>
      </w:tr>
      <w:tr w14:paraId="2C6DE1AD">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shd w:val="clear" w:color="auto" w:fill="auto"/>
            <w:noWrap w:val="0"/>
            <w:vAlign w:val="center"/>
          </w:tcPr>
          <w:p w14:paraId="08F1EF8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554" w:type="dxa"/>
            <w:tcBorders>
              <w:top w:val="nil"/>
              <w:left w:val="nil"/>
              <w:bottom w:val="single" w:color="auto" w:sz="4" w:space="0"/>
              <w:right w:val="single" w:color="auto" w:sz="4" w:space="0"/>
            </w:tcBorders>
            <w:shd w:val="clear" w:color="auto" w:fill="auto"/>
            <w:noWrap w:val="0"/>
            <w:vAlign w:val="center"/>
          </w:tcPr>
          <w:p w14:paraId="063C64CA">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2221CB04">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shd w:val="clear" w:color="auto" w:fill="auto"/>
            <w:noWrap w:val="0"/>
            <w:vAlign w:val="center"/>
          </w:tcPr>
          <w:p w14:paraId="0619CAB1">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教育支出</w:t>
            </w:r>
          </w:p>
        </w:tc>
        <w:tc>
          <w:tcPr>
            <w:tcW w:w="750" w:type="dxa"/>
            <w:tcBorders>
              <w:top w:val="nil"/>
              <w:left w:val="nil"/>
              <w:bottom w:val="single" w:color="auto" w:sz="4" w:space="0"/>
              <w:right w:val="single" w:color="auto" w:sz="4" w:space="0"/>
            </w:tcBorders>
            <w:shd w:val="clear" w:color="000000" w:fill="FFFFFF"/>
            <w:noWrap w:val="0"/>
            <w:vAlign w:val="center"/>
          </w:tcPr>
          <w:p w14:paraId="179568B7">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5487.45</w:t>
            </w:r>
          </w:p>
        </w:tc>
        <w:tc>
          <w:tcPr>
            <w:tcW w:w="744" w:type="dxa"/>
            <w:tcBorders>
              <w:top w:val="nil"/>
              <w:left w:val="nil"/>
              <w:bottom w:val="single" w:color="auto" w:sz="4" w:space="0"/>
              <w:right w:val="single" w:color="auto" w:sz="4" w:space="0"/>
            </w:tcBorders>
            <w:shd w:val="clear" w:color="000000" w:fill="FFFFFF"/>
            <w:noWrap w:val="0"/>
            <w:vAlign w:val="center"/>
          </w:tcPr>
          <w:p w14:paraId="3EC6368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3603.49</w:t>
            </w:r>
          </w:p>
        </w:tc>
        <w:tc>
          <w:tcPr>
            <w:tcW w:w="686" w:type="dxa"/>
            <w:tcBorders>
              <w:top w:val="nil"/>
              <w:left w:val="nil"/>
              <w:bottom w:val="single" w:color="auto" w:sz="4" w:space="0"/>
              <w:right w:val="single" w:color="auto" w:sz="4" w:space="0"/>
            </w:tcBorders>
            <w:shd w:val="clear" w:color="000000" w:fill="FFFFFF"/>
            <w:noWrap w:val="0"/>
            <w:vAlign w:val="center"/>
          </w:tcPr>
          <w:p w14:paraId="26BA0569">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3603.49</w:t>
            </w:r>
          </w:p>
        </w:tc>
        <w:tc>
          <w:tcPr>
            <w:tcW w:w="885" w:type="dxa"/>
            <w:tcBorders>
              <w:top w:val="nil"/>
              <w:left w:val="nil"/>
              <w:bottom w:val="single" w:color="auto" w:sz="4" w:space="0"/>
              <w:right w:val="single" w:color="auto" w:sz="4" w:space="0"/>
            </w:tcBorders>
            <w:shd w:val="clear" w:color="000000" w:fill="FFFFFF"/>
            <w:noWrap w:val="0"/>
            <w:vAlign w:val="center"/>
          </w:tcPr>
          <w:p w14:paraId="17B57B6A">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545.54</w:t>
            </w:r>
          </w:p>
        </w:tc>
        <w:tc>
          <w:tcPr>
            <w:tcW w:w="629" w:type="dxa"/>
            <w:tcBorders>
              <w:top w:val="nil"/>
              <w:left w:val="nil"/>
              <w:bottom w:val="single" w:color="auto" w:sz="4" w:space="0"/>
              <w:right w:val="single" w:color="auto" w:sz="4" w:space="0"/>
            </w:tcBorders>
            <w:shd w:val="clear" w:color="000000" w:fill="FFFFFF"/>
            <w:noWrap w:val="0"/>
            <w:vAlign w:val="center"/>
          </w:tcPr>
          <w:p w14:paraId="1046E33B">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14:paraId="2B656F60">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shd w:val="clear" w:color="000000" w:fill="FFFFFF"/>
            <w:noWrap w:val="0"/>
            <w:vAlign w:val="center"/>
          </w:tcPr>
          <w:p w14:paraId="49444A46">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14:paraId="6427B3E2">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14:paraId="50058C0C">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shd w:val="clear" w:color="000000" w:fill="FFFFFF"/>
            <w:noWrap w:val="0"/>
            <w:vAlign w:val="center"/>
          </w:tcPr>
          <w:p w14:paraId="09ADD8AF">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1876.32</w:t>
            </w:r>
          </w:p>
        </w:tc>
        <w:tc>
          <w:tcPr>
            <w:tcW w:w="700" w:type="dxa"/>
            <w:tcBorders>
              <w:top w:val="nil"/>
              <w:left w:val="single" w:color="auto" w:sz="4" w:space="0"/>
              <w:bottom w:val="single" w:color="auto" w:sz="4" w:space="0"/>
              <w:right w:val="single" w:color="auto" w:sz="4" w:space="0"/>
            </w:tcBorders>
            <w:shd w:val="clear" w:color="000000" w:fill="FFFFFF"/>
            <w:noWrap w:val="0"/>
            <w:vAlign w:val="center"/>
          </w:tcPr>
          <w:p w14:paraId="037925A6">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7.64</w:t>
            </w:r>
          </w:p>
        </w:tc>
        <w:tc>
          <w:tcPr>
            <w:tcW w:w="657" w:type="dxa"/>
            <w:tcBorders>
              <w:top w:val="nil"/>
              <w:left w:val="single" w:color="auto" w:sz="4" w:space="0"/>
              <w:bottom w:val="single" w:color="auto" w:sz="4" w:space="0"/>
              <w:right w:val="single" w:color="auto" w:sz="4" w:space="0"/>
            </w:tcBorders>
            <w:shd w:val="clear" w:color="000000" w:fill="FFFFFF"/>
            <w:noWrap w:val="0"/>
            <w:vAlign w:val="center"/>
          </w:tcPr>
          <w:p w14:paraId="785D340F">
            <w:pPr>
              <w:jc w:val="center"/>
              <w:rPr>
                <w:rFonts w:hint="eastAsia" w:ascii="仿宋_GB2312" w:eastAsia="仿宋_GB2312"/>
                <w:color w:val="auto"/>
                <w:sz w:val="20"/>
                <w:szCs w:val="20"/>
                <w:highlight w:val="none"/>
              </w:rPr>
            </w:pPr>
          </w:p>
        </w:tc>
      </w:tr>
      <w:tr w14:paraId="310C97EB">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1B13F24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202</w:t>
            </w:r>
          </w:p>
        </w:tc>
        <w:tc>
          <w:tcPr>
            <w:tcW w:w="554" w:type="dxa"/>
            <w:tcBorders>
              <w:top w:val="nil"/>
              <w:left w:val="nil"/>
              <w:bottom w:val="single" w:color="auto" w:sz="4" w:space="0"/>
              <w:right w:val="single" w:color="auto" w:sz="4" w:space="0"/>
            </w:tcBorders>
            <w:noWrap w:val="0"/>
            <w:vAlign w:val="center"/>
          </w:tcPr>
          <w:p w14:paraId="3200E314">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62ED9E18">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49F4D76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普通教育</w:t>
            </w:r>
          </w:p>
        </w:tc>
        <w:tc>
          <w:tcPr>
            <w:tcW w:w="750" w:type="dxa"/>
            <w:tcBorders>
              <w:top w:val="nil"/>
              <w:left w:val="nil"/>
              <w:bottom w:val="single" w:color="auto" w:sz="4" w:space="0"/>
              <w:right w:val="single" w:color="auto" w:sz="4" w:space="0"/>
            </w:tcBorders>
            <w:noWrap w:val="0"/>
            <w:vAlign w:val="center"/>
          </w:tcPr>
          <w:p w14:paraId="48DDC84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5487.45</w:t>
            </w:r>
          </w:p>
        </w:tc>
        <w:tc>
          <w:tcPr>
            <w:tcW w:w="744" w:type="dxa"/>
            <w:tcBorders>
              <w:top w:val="nil"/>
              <w:left w:val="nil"/>
              <w:bottom w:val="single" w:color="auto" w:sz="4" w:space="0"/>
              <w:right w:val="single" w:color="auto" w:sz="4" w:space="0"/>
            </w:tcBorders>
            <w:noWrap w:val="0"/>
            <w:vAlign w:val="center"/>
          </w:tcPr>
          <w:p w14:paraId="67B2164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3603.49</w:t>
            </w:r>
          </w:p>
        </w:tc>
        <w:tc>
          <w:tcPr>
            <w:tcW w:w="686" w:type="dxa"/>
            <w:tcBorders>
              <w:top w:val="nil"/>
              <w:left w:val="nil"/>
              <w:bottom w:val="single" w:color="auto" w:sz="4" w:space="0"/>
              <w:right w:val="single" w:color="auto" w:sz="4" w:space="0"/>
            </w:tcBorders>
            <w:noWrap w:val="0"/>
            <w:vAlign w:val="center"/>
          </w:tcPr>
          <w:p w14:paraId="6FE15A4F">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3603.49</w:t>
            </w:r>
          </w:p>
        </w:tc>
        <w:tc>
          <w:tcPr>
            <w:tcW w:w="885" w:type="dxa"/>
            <w:tcBorders>
              <w:top w:val="nil"/>
              <w:left w:val="nil"/>
              <w:bottom w:val="single" w:color="auto" w:sz="4" w:space="0"/>
              <w:right w:val="single" w:color="auto" w:sz="4" w:space="0"/>
            </w:tcBorders>
            <w:noWrap w:val="0"/>
            <w:vAlign w:val="center"/>
          </w:tcPr>
          <w:p w14:paraId="5562EA5C">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545.54</w:t>
            </w:r>
          </w:p>
        </w:tc>
        <w:tc>
          <w:tcPr>
            <w:tcW w:w="629" w:type="dxa"/>
            <w:tcBorders>
              <w:top w:val="nil"/>
              <w:left w:val="nil"/>
              <w:bottom w:val="single" w:color="auto" w:sz="4" w:space="0"/>
              <w:right w:val="single" w:color="auto" w:sz="4" w:space="0"/>
            </w:tcBorders>
            <w:noWrap w:val="0"/>
            <w:vAlign w:val="center"/>
          </w:tcPr>
          <w:p w14:paraId="1946D994">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66C315AE">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5F6F31B4">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6DB9A44B">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1F6C6F4B">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606D435D">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1876.32</w:t>
            </w:r>
          </w:p>
        </w:tc>
        <w:tc>
          <w:tcPr>
            <w:tcW w:w="700" w:type="dxa"/>
            <w:tcBorders>
              <w:top w:val="nil"/>
              <w:left w:val="single" w:color="auto" w:sz="4" w:space="0"/>
              <w:bottom w:val="single" w:color="auto" w:sz="4" w:space="0"/>
              <w:right w:val="single" w:color="auto" w:sz="4" w:space="0"/>
            </w:tcBorders>
            <w:noWrap w:val="0"/>
            <w:vAlign w:val="center"/>
          </w:tcPr>
          <w:p w14:paraId="65156CFC">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7.64</w:t>
            </w:r>
          </w:p>
        </w:tc>
        <w:tc>
          <w:tcPr>
            <w:tcW w:w="657" w:type="dxa"/>
            <w:tcBorders>
              <w:top w:val="nil"/>
              <w:left w:val="single" w:color="auto" w:sz="4" w:space="0"/>
              <w:bottom w:val="single" w:color="auto" w:sz="4" w:space="0"/>
              <w:right w:val="single" w:color="auto" w:sz="4" w:space="0"/>
            </w:tcBorders>
            <w:noWrap w:val="0"/>
            <w:vAlign w:val="center"/>
          </w:tcPr>
          <w:p w14:paraId="67ABA9CF">
            <w:pPr>
              <w:jc w:val="center"/>
              <w:rPr>
                <w:rFonts w:hint="eastAsia" w:ascii="仿宋_GB2312" w:eastAsia="仿宋_GB2312"/>
                <w:color w:val="auto"/>
                <w:sz w:val="20"/>
                <w:szCs w:val="20"/>
                <w:highlight w:val="none"/>
              </w:rPr>
            </w:pPr>
          </w:p>
        </w:tc>
      </w:tr>
      <w:tr w14:paraId="56F0D489">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0AEC3CE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554" w:type="dxa"/>
            <w:tcBorders>
              <w:top w:val="nil"/>
              <w:left w:val="nil"/>
              <w:bottom w:val="single" w:color="auto" w:sz="4" w:space="0"/>
              <w:right w:val="single" w:color="auto" w:sz="4" w:space="0"/>
            </w:tcBorders>
            <w:noWrap w:val="0"/>
            <w:vAlign w:val="center"/>
          </w:tcPr>
          <w:p w14:paraId="3CD6183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3C99C6C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707" w:type="dxa"/>
            <w:tcBorders>
              <w:top w:val="nil"/>
              <w:left w:val="nil"/>
              <w:bottom w:val="single" w:color="auto" w:sz="4" w:space="0"/>
              <w:right w:val="single" w:color="auto" w:sz="4" w:space="0"/>
            </w:tcBorders>
            <w:noWrap w:val="0"/>
            <w:vAlign w:val="center"/>
          </w:tcPr>
          <w:p w14:paraId="5408265C">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小学教育</w:t>
            </w:r>
          </w:p>
        </w:tc>
        <w:tc>
          <w:tcPr>
            <w:tcW w:w="750" w:type="dxa"/>
            <w:tcBorders>
              <w:top w:val="nil"/>
              <w:left w:val="nil"/>
              <w:bottom w:val="single" w:color="auto" w:sz="4" w:space="0"/>
              <w:right w:val="single" w:color="auto" w:sz="4" w:space="0"/>
            </w:tcBorders>
            <w:noWrap w:val="0"/>
            <w:vAlign w:val="center"/>
          </w:tcPr>
          <w:p w14:paraId="046EB194">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8.25</w:t>
            </w:r>
          </w:p>
        </w:tc>
        <w:tc>
          <w:tcPr>
            <w:tcW w:w="744" w:type="dxa"/>
            <w:tcBorders>
              <w:top w:val="nil"/>
              <w:left w:val="nil"/>
              <w:bottom w:val="single" w:color="auto" w:sz="4" w:space="0"/>
              <w:right w:val="single" w:color="auto" w:sz="4" w:space="0"/>
            </w:tcBorders>
            <w:noWrap w:val="0"/>
            <w:vAlign w:val="center"/>
          </w:tcPr>
          <w:p w14:paraId="1D29673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8.25</w:t>
            </w:r>
          </w:p>
        </w:tc>
        <w:tc>
          <w:tcPr>
            <w:tcW w:w="686" w:type="dxa"/>
            <w:tcBorders>
              <w:top w:val="nil"/>
              <w:left w:val="nil"/>
              <w:bottom w:val="single" w:color="auto" w:sz="4" w:space="0"/>
              <w:right w:val="single" w:color="auto" w:sz="4" w:space="0"/>
            </w:tcBorders>
            <w:noWrap w:val="0"/>
            <w:vAlign w:val="center"/>
          </w:tcPr>
          <w:p w14:paraId="26C14177">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8.25</w:t>
            </w:r>
          </w:p>
        </w:tc>
        <w:tc>
          <w:tcPr>
            <w:tcW w:w="885" w:type="dxa"/>
            <w:tcBorders>
              <w:top w:val="nil"/>
              <w:left w:val="nil"/>
              <w:bottom w:val="single" w:color="auto" w:sz="4" w:space="0"/>
              <w:right w:val="single" w:color="auto" w:sz="4" w:space="0"/>
            </w:tcBorders>
            <w:noWrap w:val="0"/>
            <w:vAlign w:val="center"/>
          </w:tcPr>
          <w:p w14:paraId="55031094">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261DDD70">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486BAAAF">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3D8B600B">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6FB64A51">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192F65FA">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65932933">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792BFBE2">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68661B14">
            <w:pPr>
              <w:jc w:val="center"/>
              <w:rPr>
                <w:rFonts w:hint="eastAsia" w:ascii="仿宋_GB2312" w:eastAsia="仿宋_GB2312"/>
                <w:color w:val="auto"/>
                <w:sz w:val="20"/>
                <w:szCs w:val="20"/>
                <w:highlight w:val="none"/>
              </w:rPr>
            </w:pPr>
          </w:p>
        </w:tc>
      </w:tr>
      <w:tr w14:paraId="755FE946">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01815BC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554" w:type="dxa"/>
            <w:tcBorders>
              <w:top w:val="nil"/>
              <w:left w:val="nil"/>
              <w:bottom w:val="single" w:color="auto" w:sz="4" w:space="0"/>
              <w:right w:val="single" w:color="auto" w:sz="4" w:space="0"/>
            </w:tcBorders>
            <w:noWrap w:val="0"/>
            <w:vAlign w:val="center"/>
          </w:tcPr>
          <w:p w14:paraId="6433CD9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20035C5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707" w:type="dxa"/>
            <w:tcBorders>
              <w:top w:val="nil"/>
              <w:left w:val="nil"/>
              <w:bottom w:val="single" w:color="auto" w:sz="4" w:space="0"/>
              <w:right w:val="single" w:color="auto" w:sz="4" w:space="0"/>
            </w:tcBorders>
            <w:noWrap w:val="0"/>
            <w:vAlign w:val="center"/>
          </w:tcPr>
          <w:p w14:paraId="73A4C48A">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初中教育</w:t>
            </w:r>
          </w:p>
        </w:tc>
        <w:tc>
          <w:tcPr>
            <w:tcW w:w="750" w:type="dxa"/>
            <w:tcBorders>
              <w:top w:val="nil"/>
              <w:left w:val="nil"/>
              <w:bottom w:val="single" w:color="auto" w:sz="4" w:space="0"/>
              <w:right w:val="single" w:color="auto" w:sz="4" w:space="0"/>
            </w:tcBorders>
            <w:noWrap w:val="0"/>
            <w:vAlign w:val="center"/>
          </w:tcPr>
          <w:p w14:paraId="2B7CFFE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5479.19</w:t>
            </w:r>
          </w:p>
        </w:tc>
        <w:tc>
          <w:tcPr>
            <w:tcW w:w="744" w:type="dxa"/>
            <w:tcBorders>
              <w:top w:val="nil"/>
              <w:left w:val="nil"/>
              <w:bottom w:val="single" w:color="auto" w:sz="4" w:space="0"/>
              <w:right w:val="single" w:color="auto" w:sz="4" w:space="0"/>
            </w:tcBorders>
            <w:noWrap w:val="0"/>
            <w:vAlign w:val="center"/>
          </w:tcPr>
          <w:p w14:paraId="48B24B5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3595.24</w:t>
            </w:r>
          </w:p>
        </w:tc>
        <w:tc>
          <w:tcPr>
            <w:tcW w:w="686" w:type="dxa"/>
            <w:tcBorders>
              <w:top w:val="nil"/>
              <w:left w:val="nil"/>
              <w:bottom w:val="single" w:color="auto" w:sz="4" w:space="0"/>
              <w:right w:val="single" w:color="auto" w:sz="4" w:space="0"/>
            </w:tcBorders>
            <w:noWrap w:val="0"/>
            <w:vAlign w:val="center"/>
          </w:tcPr>
          <w:p w14:paraId="235AF7BB">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3595.24</w:t>
            </w:r>
          </w:p>
        </w:tc>
        <w:tc>
          <w:tcPr>
            <w:tcW w:w="885" w:type="dxa"/>
            <w:tcBorders>
              <w:top w:val="nil"/>
              <w:left w:val="nil"/>
              <w:bottom w:val="single" w:color="auto" w:sz="4" w:space="0"/>
              <w:right w:val="single" w:color="auto" w:sz="4" w:space="0"/>
            </w:tcBorders>
            <w:noWrap w:val="0"/>
            <w:vAlign w:val="center"/>
          </w:tcPr>
          <w:p w14:paraId="157DF8AF">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545.54</w:t>
            </w:r>
          </w:p>
        </w:tc>
        <w:tc>
          <w:tcPr>
            <w:tcW w:w="629" w:type="dxa"/>
            <w:tcBorders>
              <w:top w:val="nil"/>
              <w:left w:val="nil"/>
              <w:bottom w:val="single" w:color="auto" w:sz="4" w:space="0"/>
              <w:right w:val="single" w:color="auto" w:sz="4" w:space="0"/>
            </w:tcBorders>
            <w:noWrap w:val="0"/>
            <w:vAlign w:val="center"/>
          </w:tcPr>
          <w:p w14:paraId="5D92373C">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0672316E">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01264697">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082649F2">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770B7C3B">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65521195">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1876.32</w:t>
            </w:r>
          </w:p>
        </w:tc>
        <w:tc>
          <w:tcPr>
            <w:tcW w:w="700" w:type="dxa"/>
            <w:tcBorders>
              <w:top w:val="nil"/>
              <w:left w:val="single" w:color="auto" w:sz="4" w:space="0"/>
              <w:bottom w:val="single" w:color="auto" w:sz="4" w:space="0"/>
              <w:right w:val="single" w:color="auto" w:sz="4" w:space="0"/>
            </w:tcBorders>
            <w:noWrap w:val="0"/>
            <w:vAlign w:val="center"/>
          </w:tcPr>
          <w:p w14:paraId="283D351C">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7.64</w:t>
            </w:r>
          </w:p>
        </w:tc>
        <w:tc>
          <w:tcPr>
            <w:tcW w:w="657" w:type="dxa"/>
            <w:tcBorders>
              <w:top w:val="nil"/>
              <w:left w:val="single" w:color="auto" w:sz="4" w:space="0"/>
              <w:bottom w:val="single" w:color="auto" w:sz="4" w:space="0"/>
              <w:right w:val="single" w:color="auto" w:sz="4" w:space="0"/>
            </w:tcBorders>
            <w:noWrap w:val="0"/>
            <w:vAlign w:val="center"/>
          </w:tcPr>
          <w:p w14:paraId="1BDA2211">
            <w:pPr>
              <w:jc w:val="center"/>
              <w:rPr>
                <w:rFonts w:hint="eastAsia" w:ascii="仿宋_GB2312" w:eastAsia="仿宋_GB2312"/>
                <w:color w:val="auto"/>
                <w:sz w:val="20"/>
                <w:szCs w:val="20"/>
                <w:highlight w:val="none"/>
              </w:rPr>
            </w:pPr>
          </w:p>
        </w:tc>
      </w:tr>
      <w:tr w14:paraId="7616CCD7">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223C22EB">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2F0C74AF">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5EE8ABE2">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2D25007A">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2BD1496A">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739C86DE">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1763B57C">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2D784B91">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0FE80E1C">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68A5EDAE">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0304A8AD">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336266CB">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3E8B0F45">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68113E1D">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2ACF3A3E">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1A67F056">
            <w:pPr>
              <w:jc w:val="center"/>
              <w:rPr>
                <w:rFonts w:hint="eastAsia" w:ascii="仿宋_GB2312" w:eastAsia="仿宋_GB2312"/>
                <w:color w:val="auto"/>
                <w:sz w:val="20"/>
                <w:szCs w:val="20"/>
                <w:highlight w:val="none"/>
              </w:rPr>
            </w:pPr>
          </w:p>
        </w:tc>
      </w:tr>
      <w:tr w14:paraId="6FF319F4">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2D4FBBA5">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220A3219">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66A0F91E">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5E55E852">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1CA63322">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5B22D8A8">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7E9044BB">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413BB044">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64BEBFF0">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46C4821B">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5EBCA12B">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1DECDD9B">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55D69625">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400D6808">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6DB10465">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245318B9">
            <w:pPr>
              <w:jc w:val="center"/>
              <w:rPr>
                <w:rFonts w:hint="eastAsia" w:ascii="仿宋_GB2312" w:eastAsia="仿宋_GB2312"/>
                <w:color w:val="auto"/>
                <w:sz w:val="20"/>
                <w:szCs w:val="20"/>
                <w:highlight w:val="none"/>
              </w:rPr>
            </w:pPr>
          </w:p>
        </w:tc>
      </w:tr>
      <w:tr w14:paraId="75C74DCD">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1ED02E5F">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5FABE45A">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4F39D540">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1D0F611F">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27867A99">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3D24406E">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51B35ED6">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264BC1EC">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488C0EA7">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05180A73">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5505AEBD">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08570B87">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22A21648">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2154DD0C">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634C3FE4">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76741174">
            <w:pPr>
              <w:jc w:val="center"/>
              <w:rPr>
                <w:rFonts w:hint="eastAsia" w:ascii="仿宋_GB2312" w:eastAsia="仿宋_GB2312"/>
                <w:color w:val="auto"/>
                <w:sz w:val="20"/>
                <w:szCs w:val="20"/>
                <w:highlight w:val="none"/>
              </w:rPr>
            </w:pPr>
          </w:p>
        </w:tc>
      </w:tr>
      <w:tr w14:paraId="4B3C4E25">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35ACCC8C">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16063B3A">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7371807F">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6F5F6F09">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337E01A8">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1E87F440">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5F262890">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2194ED20">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0525B3CC">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46FA9426">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5755CD30">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34E1A7B4">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6EF4D4E1">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12FE3533">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3354477A">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21A1745F">
            <w:pPr>
              <w:jc w:val="center"/>
              <w:rPr>
                <w:rFonts w:hint="eastAsia" w:ascii="仿宋_GB2312" w:eastAsia="仿宋_GB2312"/>
                <w:color w:val="auto"/>
                <w:sz w:val="20"/>
                <w:szCs w:val="20"/>
                <w:highlight w:val="none"/>
              </w:rPr>
            </w:pPr>
          </w:p>
        </w:tc>
      </w:tr>
      <w:tr w14:paraId="0A2D8703">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3776D5FD">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764AED67">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1D3E0C37">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5F7051A0">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633B77EC">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56ACC07E">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09191F18">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301951DF">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2B19FD6F">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2E47CA74">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42658979">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540B6C72">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0685174C">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73827574">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7E416C80">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6187B187">
            <w:pPr>
              <w:jc w:val="center"/>
              <w:rPr>
                <w:rFonts w:hint="eastAsia" w:ascii="仿宋_GB2312" w:eastAsia="仿宋_GB2312"/>
                <w:color w:val="auto"/>
                <w:sz w:val="20"/>
                <w:szCs w:val="20"/>
                <w:highlight w:val="none"/>
              </w:rPr>
            </w:pPr>
          </w:p>
        </w:tc>
      </w:tr>
      <w:tr w14:paraId="2D33B103">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788F7674">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68D140FD">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4618ABF9">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1EB4F616">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43A6317D">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651C74EC">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44C36E4C">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5C92EF86">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0ED30E63">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790456E7">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0CD701AD">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4F50E029">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17544E9C">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59337CE6">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1EE3BEB3">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0DD69047">
            <w:pPr>
              <w:jc w:val="center"/>
              <w:rPr>
                <w:rFonts w:hint="eastAsia" w:ascii="仿宋_GB2312" w:eastAsia="仿宋_GB2312"/>
                <w:color w:val="auto"/>
                <w:sz w:val="20"/>
                <w:szCs w:val="20"/>
                <w:highlight w:val="none"/>
              </w:rPr>
            </w:pPr>
          </w:p>
        </w:tc>
      </w:tr>
      <w:tr w14:paraId="3CE99E35">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549F1EA8">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4C6C4AB3">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63C95875">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37741D44">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4F095EBB">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08DA9946">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782E48FE">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2C75A4DC">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4E8AA031">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3F2493DE">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5406D6A5">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02F66471">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45080749">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1BCA5B65">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19634B0A">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58BCA5D2">
            <w:pPr>
              <w:jc w:val="center"/>
              <w:rPr>
                <w:rFonts w:hint="eastAsia" w:ascii="仿宋_GB2312" w:eastAsia="仿宋_GB2312"/>
                <w:color w:val="auto"/>
                <w:sz w:val="20"/>
                <w:szCs w:val="20"/>
                <w:highlight w:val="none"/>
              </w:rPr>
            </w:pPr>
          </w:p>
        </w:tc>
      </w:tr>
      <w:tr w14:paraId="055DB8CC">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366A360B">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7E41D0B7">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37E9BD9A">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23C73F3B">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03A894BE">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025FB85B">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1B67F4B0">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1AA957E1">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7D057016">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4946F0C7">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1C0FCE6E">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3CCD2AFC">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08F962EB">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27B2677C">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4B84F5B0">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48624149">
            <w:pPr>
              <w:jc w:val="center"/>
              <w:rPr>
                <w:rFonts w:hint="eastAsia" w:ascii="仿宋_GB2312" w:eastAsia="仿宋_GB2312"/>
                <w:color w:val="auto"/>
                <w:sz w:val="20"/>
                <w:szCs w:val="20"/>
                <w:highlight w:val="none"/>
              </w:rPr>
            </w:pPr>
          </w:p>
        </w:tc>
      </w:tr>
      <w:tr w14:paraId="2F2D2BE9">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45E6E394">
            <w:pPr>
              <w:jc w:val="center"/>
              <w:rPr>
                <w:rFonts w:ascii="仿宋_GB2312" w:hAnsi="宋体" w:eastAsia="仿宋_GB2312" w:cs="宋体"/>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368AD08A">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07B03D4B">
            <w:pPr>
              <w:jc w:val="center"/>
              <w:rPr>
                <w:rFonts w:ascii="仿宋_GB2312" w:hAnsi="宋体" w:eastAsia="仿宋_GB2312" w:cs="宋体"/>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50CF7B3C">
            <w:pPr>
              <w:jc w:val="center"/>
              <w:rPr>
                <w:rFonts w:ascii="仿宋_GB2312" w:hAnsi="宋体" w:eastAsia="仿宋_GB2312" w:cs="宋体"/>
                <w:color w:val="auto"/>
                <w:sz w:val="20"/>
                <w:szCs w:val="20"/>
                <w:highlight w:val="none"/>
              </w:rPr>
            </w:pPr>
          </w:p>
        </w:tc>
        <w:tc>
          <w:tcPr>
            <w:tcW w:w="750" w:type="dxa"/>
            <w:tcBorders>
              <w:top w:val="nil"/>
              <w:left w:val="nil"/>
              <w:bottom w:val="single" w:color="auto" w:sz="4" w:space="0"/>
              <w:right w:val="single" w:color="auto" w:sz="4" w:space="0"/>
            </w:tcBorders>
            <w:noWrap w:val="0"/>
            <w:vAlign w:val="center"/>
          </w:tcPr>
          <w:p w14:paraId="57984332">
            <w:pPr>
              <w:jc w:val="center"/>
              <w:rPr>
                <w:rFonts w:ascii="仿宋_GB2312" w:hAnsi="宋体" w:eastAsia="仿宋_GB2312" w:cs="宋体"/>
                <w:color w:val="auto"/>
                <w:sz w:val="20"/>
                <w:szCs w:val="20"/>
                <w:highlight w:val="none"/>
              </w:rPr>
            </w:pPr>
          </w:p>
        </w:tc>
        <w:tc>
          <w:tcPr>
            <w:tcW w:w="744" w:type="dxa"/>
            <w:tcBorders>
              <w:top w:val="nil"/>
              <w:left w:val="nil"/>
              <w:bottom w:val="single" w:color="auto" w:sz="4" w:space="0"/>
              <w:right w:val="single" w:color="auto" w:sz="4" w:space="0"/>
            </w:tcBorders>
            <w:noWrap w:val="0"/>
            <w:vAlign w:val="center"/>
          </w:tcPr>
          <w:p w14:paraId="694D0C76">
            <w:pPr>
              <w:jc w:val="center"/>
              <w:rPr>
                <w:rFonts w:ascii="仿宋_GB2312" w:hAnsi="宋体" w:eastAsia="仿宋_GB2312" w:cs="宋体"/>
                <w:color w:val="auto"/>
                <w:sz w:val="20"/>
                <w:szCs w:val="20"/>
                <w:highlight w:val="none"/>
              </w:rPr>
            </w:pPr>
          </w:p>
        </w:tc>
        <w:tc>
          <w:tcPr>
            <w:tcW w:w="686" w:type="dxa"/>
            <w:tcBorders>
              <w:top w:val="nil"/>
              <w:left w:val="nil"/>
              <w:bottom w:val="single" w:color="auto" w:sz="4" w:space="0"/>
              <w:right w:val="single" w:color="auto" w:sz="4" w:space="0"/>
            </w:tcBorders>
            <w:noWrap w:val="0"/>
            <w:vAlign w:val="center"/>
          </w:tcPr>
          <w:p w14:paraId="093D5049">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noWrap w:val="0"/>
            <w:vAlign w:val="center"/>
          </w:tcPr>
          <w:p w14:paraId="05BDD189">
            <w:pPr>
              <w:jc w:val="center"/>
              <w:rPr>
                <w:rFonts w:ascii="仿宋_GB2312" w:hAnsi="宋体" w:eastAsia="仿宋_GB2312" w:cs="宋体"/>
                <w:color w:val="auto"/>
                <w:sz w:val="20"/>
                <w:szCs w:val="20"/>
                <w:highlight w:val="none"/>
              </w:rPr>
            </w:pPr>
          </w:p>
        </w:tc>
        <w:tc>
          <w:tcPr>
            <w:tcW w:w="629" w:type="dxa"/>
            <w:tcBorders>
              <w:top w:val="nil"/>
              <w:left w:val="nil"/>
              <w:bottom w:val="single" w:color="auto" w:sz="4" w:space="0"/>
              <w:right w:val="single" w:color="auto" w:sz="4" w:space="0"/>
            </w:tcBorders>
            <w:noWrap w:val="0"/>
            <w:vAlign w:val="center"/>
          </w:tcPr>
          <w:p w14:paraId="12CAB217">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14:paraId="1319C080">
            <w:pPr>
              <w:jc w:val="center"/>
              <w:rPr>
                <w:rFonts w:ascii="仿宋_GB2312" w:hAnsi="宋体" w:eastAsia="仿宋_GB2312" w:cs="宋体"/>
                <w:color w:val="auto"/>
                <w:sz w:val="20"/>
                <w:szCs w:val="20"/>
                <w:highlight w:val="none"/>
              </w:rPr>
            </w:pPr>
          </w:p>
        </w:tc>
        <w:tc>
          <w:tcPr>
            <w:tcW w:w="365" w:type="dxa"/>
            <w:tcBorders>
              <w:top w:val="nil"/>
              <w:left w:val="nil"/>
              <w:bottom w:val="single" w:color="auto" w:sz="4" w:space="0"/>
              <w:right w:val="single" w:color="auto" w:sz="4" w:space="0"/>
            </w:tcBorders>
            <w:noWrap w:val="0"/>
            <w:vAlign w:val="center"/>
          </w:tcPr>
          <w:p w14:paraId="36D14FC1">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14:paraId="660C0A48">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5DCDC0D0">
            <w:pPr>
              <w:jc w:val="center"/>
              <w:rPr>
                <w:rFonts w:hint="eastAsia" w:ascii="仿宋_GB2312" w:eastAsia="仿宋_GB2312"/>
                <w:color w:val="auto"/>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14:paraId="49EB6A35">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noWrap w:val="0"/>
            <w:vAlign w:val="center"/>
          </w:tcPr>
          <w:p w14:paraId="404151C8">
            <w:pPr>
              <w:jc w:val="center"/>
              <w:rPr>
                <w:rFonts w:hint="eastAsia" w:ascii="仿宋_GB2312" w:eastAsia="仿宋_GB2312"/>
                <w:color w:val="auto"/>
                <w:sz w:val="20"/>
                <w:szCs w:val="20"/>
                <w:highlight w:val="none"/>
              </w:rPr>
            </w:pPr>
          </w:p>
        </w:tc>
        <w:tc>
          <w:tcPr>
            <w:tcW w:w="657" w:type="dxa"/>
            <w:tcBorders>
              <w:top w:val="nil"/>
              <w:left w:val="single" w:color="auto" w:sz="4" w:space="0"/>
              <w:bottom w:val="single" w:color="auto" w:sz="4" w:space="0"/>
              <w:right w:val="single" w:color="auto" w:sz="4" w:space="0"/>
            </w:tcBorders>
            <w:noWrap w:val="0"/>
            <w:vAlign w:val="center"/>
          </w:tcPr>
          <w:p w14:paraId="1307D399">
            <w:pPr>
              <w:jc w:val="center"/>
              <w:rPr>
                <w:rFonts w:hint="eastAsia" w:ascii="仿宋_GB2312" w:eastAsia="仿宋_GB2312"/>
                <w:color w:val="auto"/>
                <w:sz w:val="20"/>
                <w:szCs w:val="20"/>
                <w:highlight w:val="none"/>
              </w:rPr>
            </w:pPr>
          </w:p>
        </w:tc>
      </w:tr>
      <w:tr w14:paraId="5E24D8EA">
        <w:tblPrEx>
          <w:tblCellMar>
            <w:top w:w="0" w:type="dxa"/>
            <w:left w:w="108" w:type="dxa"/>
            <w:bottom w:w="0" w:type="dxa"/>
            <w:right w:w="108" w:type="dxa"/>
          </w:tblCellMar>
        </w:tblPrEx>
        <w:trPr>
          <w:trHeight w:val="465" w:hRule="atLeast"/>
        </w:trPr>
        <w:tc>
          <w:tcPr>
            <w:tcW w:w="614" w:type="dxa"/>
            <w:tcBorders>
              <w:top w:val="nil"/>
              <w:left w:val="single" w:color="auto" w:sz="4" w:space="0"/>
              <w:bottom w:val="single" w:color="auto" w:sz="4" w:space="0"/>
              <w:right w:val="single" w:color="auto" w:sz="4" w:space="0"/>
            </w:tcBorders>
            <w:noWrap w:val="0"/>
            <w:vAlign w:val="center"/>
          </w:tcPr>
          <w:p w14:paraId="4FD99455">
            <w:pPr>
              <w:jc w:val="center"/>
              <w:rPr>
                <w:rFonts w:ascii="仿宋_GB2312" w:hAnsi="宋体" w:eastAsia="仿宋_GB2312" w:cs="宋体"/>
                <w:b/>
                <w:bCs/>
                <w:color w:val="auto"/>
                <w:sz w:val="20"/>
                <w:szCs w:val="20"/>
                <w:highlight w:val="none"/>
              </w:rPr>
            </w:pPr>
          </w:p>
        </w:tc>
        <w:tc>
          <w:tcPr>
            <w:tcW w:w="554" w:type="dxa"/>
            <w:tcBorders>
              <w:top w:val="nil"/>
              <w:left w:val="nil"/>
              <w:bottom w:val="single" w:color="auto" w:sz="4" w:space="0"/>
              <w:right w:val="single" w:color="auto" w:sz="4" w:space="0"/>
            </w:tcBorders>
            <w:noWrap w:val="0"/>
            <w:vAlign w:val="center"/>
          </w:tcPr>
          <w:p w14:paraId="39E049E7">
            <w:pPr>
              <w:jc w:val="center"/>
              <w:rPr>
                <w:rFonts w:ascii="仿宋_GB2312" w:hAnsi="宋体" w:eastAsia="仿宋_GB2312" w:cs="宋体"/>
                <w:b/>
                <w:bCs/>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14:paraId="587FE45D">
            <w:pPr>
              <w:jc w:val="center"/>
              <w:rPr>
                <w:rFonts w:ascii="仿宋_GB2312" w:hAnsi="宋体" w:eastAsia="仿宋_GB2312" w:cs="宋体"/>
                <w:b/>
                <w:bCs/>
                <w:color w:val="auto"/>
                <w:sz w:val="20"/>
                <w:szCs w:val="20"/>
                <w:highlight w:val="none"/>
              </w:rPr>
            </w:pPr>
          </w:p>
        </w:tc>
        <w:tc>
          <w:tcPr>
            <w:tcW w:w="707" w:type="dxa"/>
            <w:tcBorders>
              <w:top w:val="nil"/>
              <w:left w:val="nil"/>
              <w:bottom w:val="single" w:color="auto" w:sz="4" w:space="0"/>
              <w:right w:val="single" w:color="auto" w:sz="4" w:space="0"/>
            </w:tcBorders>
            <w:noWrap w:val="0"/>
            <w:vAlign w:val="center"/>
          </w:tcPr>
          <w:p w14:paraId="19DAD857">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w:t>
            </w:r>
          </w:p>
        </w:tc>
        <w:tc>
          <w:tcPr>
            <w:tcW w:w="750" w:type="dxa"/>
            <w:tcBorders>
              <w:top w:val="nil"/>
              <w:left w:val="nil"/>
              <w:bottom w:val="single" w:color="auto" w:sz="4" w:space="0"/>
              <w:right w:val="single" w:color="auto" w:sz="4" w:space="0"/>
            </w:tcBorders>
            <w:noWrap w:val="0"/>
            <w:vAlign w:val="center"/>
          </w:tcPr>
          <w:p w14:paraId="1AC5F0B9">
            <w:pPr>
              <w:jc w:val="center"/>
              <w:rPr>
                <w:rFonts w:hint="default"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5487.45</w:t>
            </w:r>
          </w:p>
        </w:tc>
        <w:tc>
          <w:tcPr>
            <w:tcW w:w="744" w:type="dxa"/>
            <w:tcBorders>
              <w:top w:val="nil"/>
              <w:left w:val="nil"/>
              <w:bottom w:val="single" w:color="auto" w:sz="4" w:space="0"/>
              <w:right w:val="single" w:color="auto" w:sz="4" w:space="0"/>
            </w:tcBorders>
            <w:noWrap w:val="0"/>
            <w:vAlign w:val="center"/>
          </w:tcPr>
          <w:p w14:paraId="7EEDF65E">
            <w:pPr>
              <w:jc w:val="center"/>
              <w:rPr>
                <w:rFonts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3603.49</w:t>
            </w:r>
          </w:p>
        </w:tc>
        <w:tc>
          <w:tcPr>
            <w:tcW w:w="686" w:type="dxa"/>
            <w:tcBorders>
              <w:top w:val="nil"/>
              <w:left w:val="nil"/>
              <w:bottom w:val="single" w:color="auto" w:sz="4" w:space="0"/>
              <w:right w:val="single" w:color="auto" w:sz="4" w:space="0"/>
            </w:tcBorders>
            <w:noWrap w:val="0"/>
            <w:vAlign w:val="center"/>
          </w:tcPr>
          <w:p w14:paraId="314771FF">
            <w:pPr>
              <w:jc w:val="center"/>
              <w:rPr>
                <w:rFonts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3603.49</w:t>
            </w:r>
          </w:p>
        </w:tc>
        <w:tc>
          <w:tcPr>
            <w:tcW w:w="885" w:type="dxa"/>
            <w:tcBorders>
              <w:top w:val="nil"/>
              <w:left w:val="nil"/>
              <w:bottom w:val="single" w:color="auto" w:sz="4" w:space="0"/>
              <w:right w:val="single" w:color="auto" w:sz="4" w:space="0"/>
            </w:tcBorders>
            <w:noWrap w:val="0"/>
            <w:vAlign w:val="center"/>
          </w:tcPr>
          <w:p w14:paraId="5C6FCEE2">
            <w:pPr>
              <w:jc w:val="center"/>
              <w:rPr>
                <w:rFonts w:hint="default"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lang w:val="en-US" w:eastAsia="zh-CN"/>
              </w:rPr>
              <w:t>545.54</w:t>
            </w:r>
          </w:p>
        </w:tc>
        <w:tc>
          <w:tcPr>
            <w:tcW w:w="629" w:type="dxa"/>
            <w:tcBorders>
              <w:top w:val="nil"/>
              <w:left w:val="nil"/>
              <w:bottom w:val="single" w:color="auto" w:sz="4" w:space="0"/>
              <w:right w:val="single" w:color="auto" w:sz="4" w:space="0"/>
            </w:tcBorders>
            <w:noWrap w:val="0"/>
            <w:vAlign w:val="center"/>
          </w:tcPr>
          <w:p w14:paraId="1A3BD6E3">
            <w:pPr>
              <w:jc w:val="center"/>
              <w:rPr>
                <w:rFonts w:ascii="仿宋_GB2312" w:hAnsi="宋体" w:eastAsia="仿宋_GB2312" w:cs="宋体"/>
                <w:b/>
                <w:bCs/>
                <w:color w:val="auto"/>
                <w:kern w:val="2"/>
                <w:sz w:val="20"/>
                <w:szCs w:val="20"/>
                <w:highlight w:val="none"/>
                <w:lang w:val="en-US" w:eastAsia="zh-CN" w:bidi="ar-SA"/>
              </w:rPr>
            </w:pPr>
          </w:p>
        </w:tc>
        <w:tc>
          <w:tcPr>
            <w:tcW w:w="643" w:type="dxa"/>
            <w:tcBorders>
              <w:top w:val="nil"/>
              <w:left w:val="nil"/>
              <w:bottom w:val="single" w:color="auto" w:sz="4" w:space="0"/>
              <w:right w:val="single" w:color="auto" w:sz="4" w:space="0"/>
            </w:tcBorders>
            <w:noWrap w:val="0"/>
            <w:vAlign w:val="center"/>
          </w:tcPr>
          <w:p w14:paraId="120EDD54">
            <w:pPr>
              <w:jc w:val="center"/>
              <w:rPr>
                <w:rFonts w:ascii="仿宋_GB2312" w:hAnsi="宋体" w:eastAsia="仿宋_GB2312" w:cs="宋体"/>
                <w:b/>
                <w:bCs/>
                <w:color w:val="auto"/>
                <w:kern w:val="2"/>
                <w:sz w:val="20"/>
                <w:szCs w:val="20"/>
                <w:highlight w:val="none"/>
                <w:lang w:val="en-US" w:eastAsia="zh-CN" w:bidi="ar-SA"/>
              </w:rPr>
            </w:pPr>
          </w:p>
        </w:tc>
        <w:tc>
          <w:tcPr>
            <w:tcW w:w="365" w:type="dxa"/>
            <w:tcBorders>
              <w:top w:val="nil"/>
              <w:left w:val="nil"/>
              <w:bottom w:val="single" w:color="auto" w:sz="4" w:space="0"/>
              <w:right w:val="single" w:color="auto" w:sz="4" w:space="0"/>
            </w:tcBorders>
            <w:noWrap w:val="0"/>
            <w:vAlign w:val="center"/>
          </w:tcPr>
          <w:p w14:paraId="35C320DC">
            <w:pPr>
              <w:jc w:val="center"/>
              <w:rPr>
                <w:rFonts w:ascii="仿宋_GB2312" w:hAnsi="宋体" w:eastAsia="仿宋_GB2312" w:cs="宋体"/>
                <w:b/>
                <w:bCs/>
                <w:color w:val="auto"/>
                <w:kern w:val="2"/>
                <w:sz w:val="20"/>
                <w:szCs w:val="20"/>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14:paraId="59B3BF9A">
            <w:pPr>
              <w:jc w:val="center"/>
              <w:rPr>
                <w:rFonts w:ascii="仿宋_GB2312" w:hAnsi="宋体" w:eastAsia="仿宋_GB2312" w:cs="宋体"/>
                <w:b/>
                <w:bCs/>
                <w:color w:val="auto"/>
                <w:kern w:val="2"/>
                <w:sz w:val="20"/>
                <w:szCs w:val="20"/>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14:paraId="7E60D7BB">
            <w:pPr>
              <w:jc w:val="center"/>
              <w:rPr>
                <w:rFonts w:hint="eastAsia" w:ascii="仿宋_GB2312" w:hAnsi="Times New Roman" w:eastAsia="仿宋_GB2312" w:cs="Times New Roman"/>
                <w:b/>
                <w:bCs/>
                <w:color w:val="auto"/>
                <w:kern w:val="2"/>
                <w:sz w:val="20"/>
                <w:szCs w:val="20"/>
                <w:highlight w:val="none"/>
                <w:lang w:val="en-US" w:eastAsia="zh-CN" w:bidi="ar-SA"/>
              </w:rPr>
            </w:pPr>
          </w:p>
        </w:tc>
        <w:tc>
          <w:tcPr>
            <w:tcW w:w="773" w:type="dxa"/>
            <w:tcBorders>
              <w:top w:val="nil"/>
              <w:left w:val="single" w:color="auto" w:sz="4" w:space="0"/>
              <w:bottom w:val="single" w:color="auto" w:sz="4" w:space="0"/>
              <w:right w:val="single" w:color="auto" w:sz="4" w:space="0"/>
            </w:tcBorders>
            <w:noWrap w:val="0"/>
            <w:vAlign w:val="center"/>
          </w:tcPr>
          <w:p w14:paraId="6384F73D">
            <w:pPr>
              <w:jc w:val="center"/>
              <w:rPr>
                <w:rFonts w:hint="eastAsia" w:ascii="仿宋_GB2312" w:hAnsi="Times New Roman" w:eastAsia="仿宋_GB2312" w:cs="Times New Roman"/>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1876.32</w:t>
            </w:r>
          </w:p>
        </w:tc>
        <w:tc>
          <w:tcPr>
            <w:tcW w:w="700" w:type="dxa"/>
            <w:tcBorders>
              <w:top w:val="nil"/>
              <w:left w:val="single" w:color="auto" w:sz="4" w:space="0"/>
              <w:bottom w:val="single" w:color="auto" w:sz="4" w:space="0"/>
              <w:right w:val="single" w:color="auto" w:sz="4" w:space="0"/>
            </w:tcBorders>
            <w:noWrap w:val="0"/>
            <w:vAlign w:val="center"/>
          </w:tcPr>
          <w:p w14:paraId="6793095F">
            <w:pPr>
              <w:jc w:val="center"/>
              <w:rPr>
                <w:rFonts w:hint="eastAsia" w:ascii="仿宋_GB2312" w:hAnsi="Times New Roman" w:eastAsia="仿宋_GB2312" w:cs="Times New Roman"/>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7.64</w:t>
            </w:r>
          </w:p>
        </w:tc>
        <w:tc>
          <w:tcPr>
            <w:tcW w:w="657" w:type="dxa"/>
            <w:tcBorders>
              <w:top w:val="nil"/>
              <w:left w:val="single" w:color="auto" w:sz="4" w:space="0"/>
              <w:bottom w:val="single" w:color="auto" w:sz="4" w:space="0"/>
              <w:right w:val="single" w:color="auto" w:sz="4" w:space="0"/>
            </w:tcBorders>
            <w:noWrap w:val="0"/>
            <w:vAlign w:val="center"/>
          </w:tcPr>
          <w:p w14:paraId="73BDE6E1">
            <w:pPr>
              <w:jc w:val="center"/>
              <w:rPr>
                <w:rFonts w:hint="eastAsia" w:ascii="仿宋_GB2312" w:eastAsia="仿宋_GB2312"/>
                <w:b/>
                <w:bCs/>
                <w:color w:val="auto"/>
                <w:sz w:val="20"/>
                <w:szCs w:val="20"/>
                <w:highlight w:val="none"/>
              </w:rPr>
            </w:pPr>
          </w:p>
        </w:tc>
      </w:tr>
    </w:tbl>
    <w:p w14:paraId="4EACA36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B3BB1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17B9123">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37B4BE8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87F89F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呼图壁县第三中学</w:t>
      </w:r>
      <w:r>
        <w:rPr>
          <w:rFonts w:hint="eastAsia" w:ascii="仿宋_GB2312" w:hAnsi="宋体" w:eastAsia="仿宋_GB2312"/>
          <w:b/>
          <w:color w:val="auto"/>
          <w:kern w:val="0"/>
          <w:sz w:val="32"/>
          <w:szCs w:val="32"/>
          <w:highlight w:val="none"/>
        </w:rPr>
        <w:t>支出总体情况表</w:t>
      </w:r>
    </w:p>
    <w:p w14:paraId="2315302A">
      <w:pPr>
        <w:widowControl/>
        <w:spacing w:line="280" w:lineRule="exact"/>
        <w:jc w:val="center"/>
        <w:outlineLvl w:val="1"/>
        <w:rPr>
          <w:rFonts w:ascii="仿宋_GB2312" w:hAnsi="宋体" w:eastAsia="仿宋_GB2312"/>
          <w:b/>
          <w:color w:val="auto"/>
          <w:kern w:val="0"/>
          <w:sz w:val="32"/>
          <w:szCs w:val="32"/>
          <w:highlight w:val="none"/>
        </w:rPr>
      </w:pPr>
    </w:p>
    <w:p w14:paraId="1782E37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58"/>
        <w:gridCol w:w="417"/>
        <w:gridCol w:w="417"/>
        <w:gridCol w:w="2569"/>
        <w:gridCol w:w="1837"/>
        <w:gridCol w:w="1838"/>
        <w:gridCol w:w="1884"/>
      </w:tblGrid>
      <w:tr w14:paraId="6FD96245">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14:paraId="4E90C7DC">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14:paraId="5E9E6680">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5B83E7F">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14:paraId="05E45CC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14:paraId="27924CA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14:paraId="0680756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14:paraId="256EF17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14:paraId="28DBAEC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0638A413">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14:paraId="55DAD26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1C87981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3809BC3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14:paraId="4BA00F8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14:paraId="3420EDA6">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14:paraId="3843A36D">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14:paraId="17666A04">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623EBA3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A63800A">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52E9E06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16A0C31">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6455237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教育支出</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24F9D0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3611.13</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76E0D9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3034.16</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D50610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576.96</w:t>
            </w:r>
            <w:r>
              <w:rPr>
                <w:rFonts w:hint="eastAsia" w:ascii="宋体" w:hAnsi="宋体" w:cs="宋体"/>
                <w:b/>
                <w:bCs/>
                <w:color w:val="auto"/>
                <w:kern w:val="0"/>
                <w:sz w:val="22"/>
                <w:szCs w:val="22"/>
                <w:highlight w:val="none"/>
              </w:rPr>
              <w:t>　</w:t>
            </w:r>
          </w:p>
        </w:tc>
      </w:tr>
      <w:tr w14:paraId="7A911721">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6153229">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58C2940C">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194C75D5">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239C888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普通教育</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0F7EBB8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3611.13</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834E1D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3034.16</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934528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576.96</w:t>
            </w:r>
            <w:r>
              <w:rPr>
                <w:rFonts w:hint="eastAsia" w:ascii="宋体" w:hAnsi="宋体" w:cs="宋体"/>
                <w:b/>
                <w:bCs/>
                <w:color w:val="auto"/>
                <w:kern w:val="0"/>
                <w:sz w:val="22"/>
                <w:szCs w:val="22"/>
                <w:highlight w:val="none"/>
              </w:rPr>
              <w:t>　</w:t>
            </w:r>
          </w:p>
        </w:tc>
      </w:tr>
      <w:tr w14:paraId="10DC2DD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1805AA8">
            <w:pPr>
              <w:widowControl/>
              <w:spacing w:line="280" w:lineRule="exact"/>
              <w:jc w:val="both"/>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4E0F1D1">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3B6732CC">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569" w:type="dxa"/>
            <w:tcBorders>
              <w:top w:val="nil"/>
              <w:left w:val="nil"/>
              <w:bottom w:val="single" w:color="auto" w:sz="4" w:space="0"/>
              <w:right w:val="single" w:color="auto" w:sz="4" w:space="0"/>
            </w:tcBorders>
            <w:noWrap w:val="0"/>
            <w:vAlign w:val="center"/>
          </w:tcPr>
          <w:p w14:paraId="5F9EA17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小学教育</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7B5806E">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8.25</w:t>
            </w:r>
          </w:p>
        </w:tc>
        <w:tc>
          <w:tcPr>
            <w:tcW w:w="1838" w:type="dxa"/>
            <w:tcBorders>
              <w:top w:val="nil"/>
              <w:left w:val="nil"/>
              <w:bottom w:val="single" w:color="auto" w:sz="4" w:space="0"/>
              <w:right w:val="single" w:color="auto" w:sz="4" w:space="0"/>
            </w:tcBorders>
            <w:noWrap w:val="0"/>
            <w:vAlign w:val="center"/>
          </w:tcPr>
          <w:p w14:paraId="6166069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4.13</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D02935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4.12</w:t>
            </w:r>
            <w:r>
              <w:rPr>
                <w:rFonts w:hint="eastAsia" w:ascii="宋体" w:hAnsi="宋体" w:cs="宋体"/>
                <w:b/>
                <w:bCs/>
                <w:color w:val="auto"/>
                <w:kern w:val="0"/>
                <w:sz w:val="22"/>
                <w:szCs w:val="22"/>
                <w:highlight w:val="none"/>
              </w:rPr>
              <w:t>　</w:t>
            </w:r>
          </w:p>
        </w:tc>
      </w:tr>
      <w:tr w14:paraId="041F8EF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B0BCF2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AF15F6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00AF12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73C1B0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初中教育</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60CE67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3602.87</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CBB7B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3030.03</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6A91A07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572.84</w:t>
            </w:r>
            <w:r>
              <w:rPr>
                <w:rFonts w:hint="eastAsia" w:ascii="宋体" w:hAnsi="宋体" w:cs="宋体"/>
                <w:b/>
                <w:bCs/>
                <w:color w:val="auto"/>
                <w:kern w:val="0"/>
                <w:sz w:val="22"/>
                <w:szCs w:val="22"/>
                <w:highlight w:val="none"/>
              </w:rPr>
              <w:t>　</w:t>
            </w:r>
          </w:p>
        </w:tc>
      </w:tr>
      <w:tr w14:paraId="310E6F5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EE5C52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8385D6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E611A7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A465F9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9557EF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31344C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EDAB5E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1B2776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E24C57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6E1929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327891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FECC71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62D58B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E8D591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FB1BDE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167534E">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FC7D9E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4D1FFB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322530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2DD71F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FAE2E4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04772E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B59CBA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D1AA41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1D45AB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FAA586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D66C09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AC5E25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6232B7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FC32DD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67318CA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1AD314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F3BB1F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B40656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F399AB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1F1B3DA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EDD6ED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5C5FCC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15F82F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DA13B1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F7971A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A38729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2B0CFD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4025FB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30BA13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F43D88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CA0F2B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AF5839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EDED9A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007D7C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7E7CE3E">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BE09F1A">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633A0954">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719D160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3A984AAC">
            <w:pPr>
              <w:widowControl/>
              <w:spacing w:line="280" w:lineRule="exact"/>
              <w:jc w:val="center"/>
              <w:rPr>
                <w:rFonts w:ascii="宋体" w:hAnsi="宋体" w:cs="宋体"/>
                <w:b/>
                <w:bCs/>
                <w:color w:val="auto"/>
                <w:kern w:val="0"/>
                <w:sz w:val="22"/>
                <w:szCs w:val="22"/>
                <w:highlight w:val="none"/>
              </w:rPr>
            </w:pPr>
          </w:p>
        </w:tc>
      </w:tr>
      <w:tr w14:paraId="697CA0A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4E5CD1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C80F30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DC25428">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B6A876C">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33503F96">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70FE7AAE">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00223CEC">
            <w:pPr>
              <w:widowControl/>
              <w:spacing w:line="280" w:lineRule="exact"/>
              <w:jc w:val="center"/>
              <w:rPr>
                <w:rFonts w:ascii="宋体" w:hAnsi="宋体" w:cs="宋体"/>
                <w:b/>
                <w:bCs/>
                <w:color w:val="auto"/>
                <w:kern w:val="0"/>
                <w:sz w:val="22"/>
                <w:szCs w:val="22"/>
                <w:highlight w:val="none"/>
              </w:rPr>
            </w:pPr>
          </w:p>
        </w:tc>
      </w:tr>
      <w:tr w14:paraId="433F987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4E7957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117E0F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5CE5030">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6D42CC8">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12FF8FA1">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EAEAB93">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327A2EC2">
            <w:pPr>
              <w:widowControl/>
              <w:spacing w:line="280" w:lineRule="exact"/>
              <w:jc w:val="center"/>
              <w:rPr>
                <w:rFonts w:ascii="宋体" w:hAnsi="宋体" w:cs="宋体"/>
                <w:b/>
                <w:bCs/>
                <w:color w:val="auto"/>
                <w:kern w:val="0"/>
                <w:sz w:val="22"/>
                <w:szCs w:val="22"/>
                <w:highlight w:val="none"/>
              </w:rPr>
            </w:pPr>
          </w:p>
        </w:tc>
      </w:tr>
      <w:tr w14:paraId="73795C5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F6D39B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72D8A0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E321B39">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1E5E1E18">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79F8E0F3">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5A286C7D">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7115B986">
            <w:pPr>
              <w:widowControl/>
              <w:spacing w:line="280" w:lineRule="exact"/>
              <w:jc w:val="center"/>
              <w:rPr>
                <w:rFonts w:ascii="宋体" w:hAnsi="宋体" w:cs="宋体"/>
                <w:b/>
                <w:bCs/>
                <w:color w:val="auto"/>
                <w:kern w:val="0"/>
                <w:sz w:val="22"/>
                <w:szCs w:val="22"/>
                <w:highlight w:val="none"/>
              </w:rPr>
            </w:pPr>
          </w:p>
        </w:tc>
      </w:tr>
      <w:tr w14:paraId="51F6F63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58A50E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EF1378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6D21BF4">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1A55C35">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50763EE6">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A34DBBA">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9AECB3B">
            <w:pPr>
              <w:widowControl/>
              <w:spacing w:line="280" w:lineRule="exact"/>
              <w:jc w:val="center"/>
              <w:rPr>
                <w:rFonts w:ascii="宋体" w:hAnsi="宋体" w:cs="宋体"/>
                <w:b/>
                <w:bCs/>
                <w:color w:val="auto"/>
                <w:kern w:val="0"/>
                <w:sz w:val="22"/>
                <w:szCs w:val="22"/>
                <w:highlight w:val="none"/>
              </w:rPr>
            </w:pPr>
          </w:p>
        </w:tc>
      </w:tr>
      <w:tr w14:paraId="7332B2E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10DDA2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3A3483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DE319E2">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05D90CB2">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D7126CD">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B02A903">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65FCFA4">
            <w:pPr>
              <w:widowControl/>
              <w:spacing w:line="280" w:lineRule="exact"/>
              <w:jc w:val="center"/>
              <w:rPr>
                <w:rFonts w:ascii="宋体" w:hAnsi="宋体" w:cs="宋体"/>
                <w:b/>
                <w:bCs/>
                <w:color w:val="auto"/>
                <w:kern w:val="0"/>
                <w:sz w:val="22"/>
                <w:szCs w:val="22"/>
                <w:highlight w:val="none"/>
              </w:rPr>
            </w:pPr>
          </w:p>
        </w:tc>
      </w:tr>
      <w:tr w14:paraId="09E32FB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EBA37D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DBBD58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361524B">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09E6C897">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5A712346">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DD30FC8">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7DCE7077">
            <w:pPr>
              <w:widowControl/>
              <w:spacing w:line="280" w:lineRule="exact"/>
              <w:jc w:val="center"/>
              <w:rPr>
                <w:rFonts w:ascii="宋体" w:hAnsi="宋体" w:cs="宋体"/>
                <w:b/>
                <w:bCs/>
                <w:color w:val="auto"/>
                <w:kern w:val="0"/>
                <w:sz w:val="22"/>
                <w:szCs w:val="22"/>
                <w:highlight w:val="none"/>
              </w:rPr>
            </w:pPr>
          </w:p>
        </w:tc>
      </w:tr>
      <w:tr w14:paraId="486251B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B33E3D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808A47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7E3CD9F">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1CD8E56">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45011D9A">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6D2129C6">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65FA7AB">
            <w:pPr>
              <w:widowControl/>
              <w:spacing w:line="280" w:lineRule="exact"/>
              <w:jc w:val="center"/>
              <w:rPr>
                <w:rFonts w:ascii="宋体" w:hAnsi="宋体" w:cs="宋体"/>
                <w:b/>
                <w:bCs/>
                <w:color w:val="auto"/>
                <w:kern w:val="0"/>
                <w:sz w:val="22"/>
                <w:szCs w:val="22"/>
                <w:highlight w:val="none"/>
              </w:rPr>
            </w:pPr>
          </w:p>
        </w:tc>
      </w:tr>
      <w:tr w14:paraId="34CA95F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F3CA9B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368E06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1E2E52C">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EE5D14B">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0E5A883">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E00081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5FE8AD2">
            <w:pPr>
              <w:widowControl/>
              <w:spacing w:line="280" w:lineRule="exact"/>
              <w:jc w:val="center"/>
              <w:rPr>
                <w:rFonts w:ascii="宋体" w:hAnsi="宋体" w:cs="宋体"/>
                <w:b/>
                <w:bCs/>
                <w:color w:val="auto"/>
                <w:kern w:val="0"/>
                <w:sz w:val="22"/>
                <w:szCs w:val="22"/>
                <w:highlight w:val="none"/>
              </w:rPr>
            </w:pPr>
          </w:p>
        </w:tc>
      </w:tr>
      <w:tr w14:paraId="2BB0647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EE15C1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C5EC88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D1C04E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AF6C6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FEAF9E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740CB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FD5448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A94EFE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867E7F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F02705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259D09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1A71F89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492B40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64F63D2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68A483C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4CE645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2AD53B5">
            <w:pPr>
              <w:rPr>
                <w:color w:val="auto"/>
                <w:highlight w:val="none"/>
              </w:rPr>
            </w:pPr>
          </w:p>
        </w:tc>
        <w:tc>
          <w:tcPr>
            <w:tcW w:w="417" w:type="dxa"/>
            <w:tcBorders>
              <w:top w:val="nil"/>
              <w:left w:val="nil"/>
              <w:bottom w:val="single" w:color="auto" w:sz="4" w:space="0"/>
              <w:right w:val="single" w:color="auto" w:sz="4" w:space="0"/>
            </w:tcBorders>
            <w:noWrap w:val="0"/>
            <w:vAlign w:val="center"/>
          </w:tcPr>
          <w:p w14:paraId="4283BDD8">
            <w:pPr>
              <w:rPr>
                <w:color w:val="auto"/>
                <w:highlight w:val="none"/>
              </w:rPr>
            </w:pPr>
          </w:p>
        </w:tc>
        <w:tc>
          <w:tcPr>
            <w:tcW w:w="417" w:type="dxa"/>
            <w:tcBorders>
              <w:top w:val="nil"/>
              <w:left w:val="nil"/>
              <w:bottom w:val="single" w:color="auto" w:sz="4" w:space="0"/>
              <w:right w:val="single" w:color="auto" w:sz="4" w:space="0"/>
            </w:tcBorders>
            <w:noWrap w:val="0"/>
            <w:vAlign w:val="center"/>
          </w:tcPr>
          <w:p w14:paraId="1184E900">
            <w:pPr>
              <w:rPr>
                <w:color w:val="auto"/>
                <w:highlight w:val="none"/>
              </w:rPr>
            </w:pPr>
          </w:p>
        </w:tc>
        <w:tc>
          <w:tcPr>
            <w:tcW w:w="2569" w:type="dxa"/>
            <w:tcBorders>
              <w:top w:val="nil"/>
              <w:left w:val="nil"/>
              <w:bottom w:val="single" w:color="auto" w:sz="4" w:space="0"/>
              <w:right w:val="single" w:color="auto" w:sz="4" w:space="0"/>
            </w:tcBorders>
            <w:noWrap w:val="0"/>
            <w:vAlign w:val="center"/>
          </w:tcPr>
          <w:p w14:paraId="69868633">
            <w:pPr>
              <w:rPr>
                <w:color w:val="auto"/>
                <w:highlight w:val="none"/>
              </w:rPr>
            </w:pPr>
          </w:p>
        </w:tc>
        <w:tc>
          <w:tcPr>
            <w:tcW w:w="1837" w:type="dxa"/>
            <w:tcBorders>
              <w:top w:val="nil"/>
              <w:left w:val="nil"/>
              <w:bottom w:val="single" w:color="auto" w:sz="4" w:space="0"/>
              <w:right w:val="single" w:color="auto" w:sz="4" w:space="0"/>
            </w:tcBorders>
            <w:noWrap w:val="0"/>
            <w:vAlign w:val="center"/>
          </w:tcPr>
          <w:p w14:paraId="084E8B46">
            <w:pPr>
              <w:rPr>
                <w:color w:val="auto"/>
                <w:highlight w:val="none"/>
              </w:rPr>
            </w:pPr>
          </w:p>
        </w:tc>
        <w:tc>
          <w:tcPr>
            <w:tcW w:w="1838" w:type="dxa"/>
            <w:tcBorders>
              <w:top w:val="nil"/>
              <w:left w:val="nil"/>
              <w:bottom w:val="single" w:color="auto" w:sz="4" w:space="0"/>
              <w:right w:val="single" w:color="auto" w:sz="4" w:space="0"/>
            </w:tcBorders>
            <w:noWrap w:val="0"/>
            <w:vAlign w:val="center"/>
          </w:tcPr>
          <w:p w14:paraId="28855368">
            <w:pPr>
              <w:rPr>
                <w:color w:val="auto"/>
                <w:highlight w:val="none"/>
              </w:rPr>
            </w:pPr>
          </w:p>
        </w:tc>
        <w:tc>
          <w:tcPr>
            <w:tcW w:w="1884" w:type="dxa"/>
            <w:tcBorders>
              <w:top w:val="nil"/>
              <w:left w:val="nil"/>
              <w:bottom w:val="single" w:color="auto" w:sz="4" w:space="0"/>
              <w:right w:val="single" w:color="auto" w:sz="4" w:space="0"/>
            </w:tcBorders>
            <w:noWrap w:val="0"/>
            <w:vAlign w:val="center"/>
          </w:tcPr>
          <w:p w14:paraId="47462301">
            <w:pPr>
              <w:rPr>
                <w:color w:val="auto"/>
                <w:highlight w:val="none"/>
              </w:rPr>
            </w:pPr>
          </w:p>
        </w:tc>
      </w:tr>
      <w:tr w14:paraId="78A43EC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CB1E297">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115556D5">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2D366AC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14:paraId="7DC912B5">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14:paraId="508F1BFA">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3611.13</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F2C7397">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3034.16</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510DA7D">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576.96</w:t>
            </w:r>
            <w:r>
              <w:rPr>
                <w:rFonts w:hint="eastAsia" w:ascii="宋体" w:hAnsi="宋体" w:cs="宋体"/>
                <w:b/>
                <w:bCs/>
                <w:color w:val="auto"/>
                <w:kern w:val="0"/>
                <w:sz w:val="22"/>
                <w:szCs w:val="22"/>
                <w:highlight w:val="none"/>
              </w:rPr>
              <w:t>　</w:t>
            </w:r>
          </w:p>
        </w:tc>
      </w:tr>
    </w:tbl>
    <w:p w14:paraId="7B1CE9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FFEE1C1">
      <w:pPr>
        <w:pStyle w:val="6"/>
        <w:rPr>
          <w:rFonts w:hint="eastAsia"/>
          <w:lang w:val="en-US" w:eastAsia="zh-CN"/>
        </w:rPr>
      </w:pPr>
    </w:p>
    <w:p w14:paraId="6A5C573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0D41C4C2">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2D0A0523">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呼图壁县第三中学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868"/>
        <w:gridCol w:w="922"/>
        <w:gridCol w:w="2476"/>
        <w:gridCol w:w="993"/>
        <w:gridCol w:w="993"/>
        <w:gridCol w:w="1098"/>
        <w:gridCol w:w="1099"/>
      </w:tblGrid>
      <w:tr w14:paraId="0966E31B">
        <w:tblPrEx>
          <w:tblCellMar>
            <w:top w:w="0" w:type="dxa"/>
            <w:left w:w="108" w:type="dxa"/>
            <w:bottom w:w="0" w:type="dxa"/>
            <w:right w:w="108" w:type="dxa"/>
          </w:tblCellMar>
        </w:tblPrEx>
        <w:trPr>
          <w:trHeight w:val="285" w:hRule="atLeast"/>
        </w:trPr>
        <w:tc>
          <w:tcPr>
            <w:tcW w:w="2790" w:type="dxa"/>
            <w:gridSpan w:val="2"/>
            <w:tcBorders>
              <w:top w:val="single" w:color="auto" w:sz="4" w:space="0"/>
              <w:left w:val="single" w:color="auto" w:sz="4" w:space="0"/>
              <w:bottom w:val="single" w:color="auto" w:sz="4" w:space="0"/>
              <w:right w:val="single" w:color="000000" w:sz="4" w:space="0"/>
            </w:tcBorders>
            <w:noWrap w:val="0"/>
            <w:vAlign w:val="center"/>
          </w:tcPr>
          <w:p w14:paraId="4C0CE0D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59" w:type="dxa"/>
            <w:gridSpan w:val="5"/>
            <w:tcBorders>
              <w:top w:val="single" w:color="auto" w:sz="4" w:space="0"/>
              <w:left w:val="nil"/>
              <w:bottom w:val="single" w:color="auto" w:sz="4" w:space="0"/>
              <w:right w:val="single" w:color="000000" w:sz="4" w:space="0"/>
            </w:tcBorders>
            <w:noWrap w:val="0"/>
            <w:vAlign w:val="center"/>
          </w:tcPr>
          <w:p w14:paraId="236879C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250DB33B">
        <w:tblPrEx>
          <w:tblCellMar>
            <w:top w:w="0" w:type="dxa"/>
            <w:left w:w="108" w:type="dxa"/>
            <w:bottom w:w="0" w:type="dxa"/>
            <w:right w:w="108" w:type="dxa"/>
          </w:tblCellMar>
        </w:tblPrEx>
        <w:trPr>
          <w:trHeight w:val="500" w:hRule="atLeast"/>
        </w:trPr>
        <w:tc>
          <w:tcPr>
            <w:tcW w:w="1868" w:type="dxa"/>
            <w:tcBorders>
              <w:top w:val="nil"/>
              <w:left w:val="single" w:color="auto" w:sz="4" w:space="0"/>
              <w:bottom w:val="single" w:color="auto" w:sz="4" w:space="0"/>
              <w:right w:val="single" w:color="auto" w:sz="4" w:space="0"/>
            </w:tcBorders>
            <w:noWrap w:val="0"/>
            <w:vAlign w:val="center"/>
          </w:tcPr>
          <w:p w14:paraId="282A3EA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14:paraId="3662655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76" w:type="dxa"/>
            <w:tcBorders>
              <w:top w:val="nil"/>
              <w:left w:val="nil"/>
              <w:bottom w:val="single" w:color="auto" w:sz="4" w:space="0"/>
              <w:right w:val="single" w:color="auto" w:sz="4" w:space="0"/>
            </w:tcBorders>
            <w:noWrap w:val="0"/>
            <w:vAlign w:val="center"/>
          </w:tcPr>
          <w:p w14:paraId="61C3063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93" w:type="dxa"/>
            <w:tcBorders>
              <w:top w:val="nil"/>
              <w:left w:val="nil"/>
              <w:bottom w:val="single" w:color="auto" w:sz="4" w:space="0"/>
              <w:right w:val="single" w:color="auto" w:sz="4" w:space="0"/>
            </w:tcBorders>
            <w:noWrap w:val="0"/>
            <w:vAlign w:val="center"/>
          </w:tcPr>
          <w:p w14:paraId="44E5C7C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93" w:type="dxa"/>
            <w:tcBorders>
              <w:top w:val="nil"/>
              <w:left w:val="nil"/>
              <w:bottom w:val="single" w:color="auto" w:sz="4" w:space="0"/>
              <w:right w:val="single" w:color="auto" w:sz="4" w:space="0"/>
            </w:tcBorders>
            <w:noWrap w:val="0"/>
            <w:vAlign w:val="center"/>
          </w:tcPr>
          <w:p w14:paraId="6A4CD91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98" w:type="dxa"/>
            <w:tcBorders>
              <w:top w:val="nil"/>
              <w:left w:val="nil"/>
              <w:bottom w:val="single" w:color="auto" w:sz="4" w:space="0"/>
              <w:right w:val="single" w:color="auto" w:sz="4" w:space="0"/>
            </w:tcBorders>
            <w:noWrap w:val="0"/>
            <w:vAlign w:val="center"/>
          </w:tcPr>
          <w:p w14:paraId="23F770E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99" w:type="dxa"/>
            <w:tcBorders>
              <w:top w:val="nil"/>
              <w:left w:val="nil"/>
              <w:bottom w:val="single" w:color="auto" w:sz="4" w:space="0"/>
              <w:right w:val="single" w:color="auto" w:sz="4" w:space="0"/>
            </w:tcBorders>
            <w:noWrap w:val="0"/>
            <w:vAlign w:val="center"/>
          </w:tcPr>
          <w:p w14:paraId="4E1DE669">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5DCE3DB6">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10B7455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14:paraId="356A996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3611.13</w:t>
            </w: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8F9260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93" w:type="dxa"/>
            <w:tcBorders>
              <w:top w:val="nil"/>
              <w:left w:val="nil"/>
              <w:bottom w:val="single" w:color="auto" w:sz="4" w:space="0"/>
              <w:right w:val="single" w:color="auto" w:sz="4" w:space="0"/>
            </w:tcBorders>
            <w:noWrap w:val="0"/>
            <w:vAlign w:val="center"/>
          </w:tcPr>
          <w:p w14:paraId="049DB1B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67019D6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5F1BFD41">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F81AFE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21495DF">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2A9245B1">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14:paraId="43E5618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3611.13</w:t>
            </w: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3DBFD4A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93" w:type="dxa"/>
            <w:tcBorders>
              <w:top w:val="nil"/>
              <w:left w:val="nil"/>
              <w:bottom w:val="single" w:color="auto" w:sz="4" w:space="0"/>
              <w:right w:val="single" w:color="auto" w:sz="4" w:space="0"/>
            </w:tcBorders>
            <w:noWrap w:val="0"/>
            <w:vAlign w:val="center"/>
          </w:tcPr>
          <w:p w14:paraId="1B75B6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6A868A0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22A97206">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35682CB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C8D5BC">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0407BC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14:paraId="17CBF10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6A928C3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93" w:type="dxa"/>
            <w:tcBorders>
              <w:top w:val="nil"/>
              <w:left w:val="nil"/>
              <w:bottom w:val="single" w:color="auto" w:sz="4" w:space="0"/>
              <w:right w:val="single" w:color="auto" w:sz="4" w:space="0"/>
            </w:tcBorders>
            <w:noWrap w:val="0"/>
            <w:vAlign w:val="center"/>
          </w:tcPr>
          <w:p w14:paraId="1638DBD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5BACB7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1C6B98B6">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5FE4F3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A2E945">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3AF57D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14:paraId="09B5DB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589EEA4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93" w:type="dxa"/>
            <w:tcBorders>
              <w:top w:val="nil"/>
              <w:left w:val="nil"/>
              <w:bottom w:val="single" w:color="auto" w:sz="4" w:space="0"/>
              <w:right w:val="single" w:color="auto" w:sz="4" w:space="0"/>
            </w:tcBorders>
            <w:noWrap w:val="0"/>
            <w:vAlign w:val="center"/>
          </w:tcPr>
          <w:p w14:paraId="52F66AC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48A4DB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04F0981E">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A9D29C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F1975F">
        <w:tblPrEx>
          <w:tblCellMar>
            <w:top w:w="0" w:type="dxa"/>
            <w:left w:w="108" w:type="dxa"/>
            <w:bottom w:w="0" w:type="dxa"/>
            <w:right w:w="108" w:type="dxa"/>
          </w:tblCellMar>
        </w:tblPrEx>
        <w:trPr>
          <w:trHeight w:val="297" w:hRule="exact"/>
        </w:trPr>
        <w:tc>
          <w:tcPr>
            <w:tcW w:w="1868" w:type="dxa"/>
            <w:tcBorders>
              <w:top w:val="nil"/>
              <w:left w:val="single" w:color="auto" w:sz="4" w:space="0"/>
              <w:bottom w:val="single" w:color="auto" w:sz="4" w:space="0"/>
              <w:right w:val="single" w:color="auto" w:sz="4" w:space="0"/>
            </w:tcBorders>
            <w:noWrap w:val="0"/>
            <w:vAlign w:val="center"/>
          </w:tcPr>
          <w:p w14:paraId="7015C1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E7C32F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7E0F93C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93" w:type="dxa"/>
            <w:tcBorders>
              <w:top w:val="nil"/>
              <w:left w:val="nil"/>
              <w:bottom w:val="single" w:color="auto" w:sz="4" w:space="0"/>
              <w:right w:val="single" w:color="auto" w:sz="4" w:space="0"/>
            </w:tcBorders>
            <w:noWrap w:val="0"/>
            <w:vAlign w:val="center"/>
          </w:tcPr>
          <w:p w14:paraId="1E507B2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3611.13</w:t>
            </w: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6E038D1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3611.13</w:t>
            </w: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70249884">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6AB11A1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554626F">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61A082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6DC100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0F51C3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93" w:type="dxa"/>
            <w:tcBorders>
              <w:top w:val="nil"/>
              <w:left w:val="nil"/>
              <w:bottom w:val="single" w:color="auto" w:sz="4" w:space="0"/>
              <w:right w:val="single" w:color="auto" w:sz="4" w:space="0"/>
            </w:tcBorders>
            <w:noWrap w:val="0"/>
            <w:vAlign w:val="center"/>
          </w:tcPr>
          <w:p w14:paraId="282BF3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521FDAA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71C26321">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2E70724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71BA3D5">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74A89F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EC839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3F1D5B4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93" w:type="dxa"/>
            <w:tcBorders>
              <w:top w:val="nil"/>
              <w:left w:val="nil"/>
              <w:bottom w:val="single" w:color="auto" w:sz="4" w:space="0"/>
              <w:right w:val="single" w:color="auto" w:sz="4" w:space="0"/>
            </w:tcBorders>
            <w:noWrap w:val="0"/>
            <w:vAlign w:val="center"/>
          </w:tcPr>
          <w:p w14:paraId="2A116D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1E3E30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56324AA1">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06CA130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E008808">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46BCAE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A5668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08BA74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93" w:type="dxa"/>
            <w:tcBorders>
              <w:top w:val="nil"/>
              <w:left w:val="nil"/>
              <w:bottom w:val="single" w:color="auto" w:sz="4" w:space="0"/>
              <w:right w:val="single" w:color="auto" w:sz="4" w:space="0"/>
            </w:tcBorders>
            <w:noWrap w:val="0"/>
            <w:vAlign w:val="center"/>
          </w:tcPr>
          <w:p w14:paraId="36E1BF2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50EA916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657929D4">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151BDCA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810A5A">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40898C2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14:paraId="5539EB21">
            <w:pPr>
              <w:widowControl/>
              <w:spacing w:line="280" w:lineRule="exact"/>
              <w:jc w:val="left"/>
              <w:rPr>
                <w:rFonts w:hint="eastAsia" w:ascii="仿宋_GB2312" w:hAnsi="宋体" w:eastAsia="仿宋_GB2312" w:cs="宋体"/>
                <w:color w:val="auto"/>
                <w:kern w:val="0"/>
                <w:sz w:val="18"/>
                <w:szCs w:val="18"/>
                <w:highlight w:val="none"/>
              </w:rPr>
            </w:pPr>
          </w:p>
        </w:tc>
        <w:tc>
          <w:tcPr>
            <w:tcW w:w="2476" w:type="dxa"/>
            <w:tcBorders>
              <w:top w:val="nil"/>
              <w:left w:val="nil"/>
              <w:bottom w:val="single" w:color="auto" w:sz="4" w:space="0"/>
              <w:right w:val="single" w:color="auto" w:sz="4" w:space="0"/>
            </w:tcBorders>
            <w:noWrap w:val="0"/>
            <w:vAlign w:val="center"/>
          </w:tcPr>
          <w:p w14:paraId="2BC1D871">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93" w:type="dxa"/>
            <w:tcBorders>
              <w:top w:val="nil"/>
              <w:left w:val="nil"/>
              <w:bottom w:val="single" w:color="auto" w:sz="4" w:space="0"/>
              <w:right w:val="single" w:color="auto" w:sz="4" w:space="0"/>
            </w:tcBorders>
            <w:noWrap w:val="0"/>
            <w:vAlign w:val="center"/>
          </w:tcPr>
          <w:p w14:paraId="6427AC9F">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noWrap w:val="0"/>
            <w:vAlign w:val="center"/>
          </w:tcPr>
          <w:p w14:paraId="76A8A753">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14:paraId="7B4B6D7A">
            <w:pPr>
              <w:widowControl/>
              <w:spacing w:line="280" w:lineRule="exact"/>
              <w:jc w:val="right"/>
              <w:rPr>
                <w:rFonts w:hint="eastAsia"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69974351">
            <w:pPr>
              <w:widowControl/>
              <w:spacing w:line="280" w:lineRule="exact"/>
              <w:jc w:val="right"/>
              <w:rPr>
                <w:rFonts w:hint="eastAsia" w:ascii="宋体" w:hAnsi="宋体" w:cs="宋体"/>
                <w:color w:val="auto"/>
                <w:kern w:val="0"/>
                <w:sz w:val="18"/>
                <w:szCs w:val="18"/>
                <w:highlight w:val="none"/>
              </w:rPr>
            </w:pPr>
          </w:p>
        </w:tc>
      </w:tr>
      <w:tr w14:paraId="1C26E06A">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51E1AC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7DCB3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749CCB5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93" w:type="dxa"/>
            <w:tcBorders>
              <w:top w:val="nil"/>
              <w:left w:val="nil"/>
              <w:bottom w:val="single" w:color="auto" w:sz="4" w:space="0"/>
              <w:right w:val="single" w:color="auto" w:sz="4" w:space="0"/>
            </w:tcBorders>
            <w:noWrap w:val="0"/>
            <w:vAlign w:val="center"/>
          </w:tcPr>
          <w:p w14:paraId="5A63C7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67F40CC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355E2893">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F34989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938964">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5F8674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3CACD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53E774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93" w:type="dxa"/>
            <w:tcBorders>
              <w:top w:val="nil"/>
              <w:left w:val="nil"/>
              <w:bottom w:val="single" w:color="auto" w:sz="4" w:space="0"/>
              <w:right w:val="single" w:color="auto" w:sz="4" w:space="0"/>
            </w:tcBorders>
            <w:noWrap w:val="0"/>
            <w:vAlign w:val="center"/>
          </w:tcPr>
          <w:p w14:paraId="3ACEA73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497FE75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4C07E73D">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2B8BD55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750077">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3E94E4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90099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B59F3C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93" w:type="dxa"/>
            <w:tcBorders>
              <w:top w:val="nil"/>
              <w:left w:val="nil"/>
              <w:bottom w:val="single" w:color="auto" w:sz="4" w:space="0"/>
              <w:right w:val="single" w:color="auto" w:sz="4" w:space="0"/>
            </w:tcBorders>
            <w:noWrap w:val="0"/>
            <w:vAlign w:val="center"/>
          </w:tcPr>
          <w:p w14:paraId="3A4C44D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7D6DE5F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780CDB38">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5B282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545A89">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081622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D71DC6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327ADE4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93" w:type="dxa"/>
            <w:tcBorders>
              <w:top w:val="nil"/>
              <w:left w:val="nil"/>
              <w:bottom w:val="single" w:color="auto" w:sz="4" w:space="0"/>
              <w:right w:val="single" w:color="auto" w:sz="4" w:space="0"/>
            </w:tcBorders>
            <w:noWrap w:val="0"/>
            <w:vAlign w:val="center"/>
          </w:tcPr>
          <w:p w14:paraId="53A99B0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2D7191F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1B8B47FA">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0054DF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33243C4">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0ACC8D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10461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4C665BD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93" w:type="dxa"/>
            <w:tcBorders>
              <w:top w:val="nil"/>
              <w:left w:val="nil"/>
              <w:bottom w:val="single" w:color="auto" w:sz="4" w:space="0"/>
              <w:right w:val="single" w:color="auto" w:sz="4" w:space="0"/>
            </w:tcBorders>
            <w:noWrap w:val="0"/>
            <w:vAlign w:val="center"/>
          </w:tcPr>
          <w:p w14:paraId="775F86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6AA183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1E894CCE">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3B59F75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FCB4BC">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60E075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1140C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1FA6A7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93" w:type="dxa"/>
            <w:tcBorders>
              <w:top w:val="nil"/>
              <w:left w:val="nil"/>
              <w:bottom w:val="single" w:color="auto" w:sz="4" w:space="0"/>
              <w:right w:val="single" w:color="auto" w:sz="4" w:space="0"/>
            </w:tcBorders>
            <w:noWrap w:val="0"/>
            <w:vAlign w:val="center"/>
          </w:tcPr>
          <w:p w14:paraId="15608EF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38CC929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190F0AC0">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6BE2554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D30686">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080FED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198B4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30C74A8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93" w:type="dxa"/>
            <w:tcBorders>
              <w:top w:val="nil"/>
              <w:left w:val="nil"/>
              <w:bottom w:val="single" w:color="auto" w:sz="4" w:space="0"/>
              <w:right w:val="single" w:color="auto" w:sz="4" w:space="0"/>
            </w:tcBorders>
            <w:noWrap w:val="0"/>
            <w:vAlign w:val="center"/>
          </w:tcPr>
          <w:p w14:paraId="667C00F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2CC7206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16A048CC">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044B272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D53986D">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238920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D0256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086143F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93" w:type="dxa"/>
            <w:tcBorders>
              <w:top w:val="nil"/>
              <w:left w:val="nil"/>
              <w:bottom w:val="single" w:color="auto" w:sz="4" w:space="0"/>
              <w:right w:val="single" w:color="auto" w:sz="4" w:space="0"/>
            </w:tcBorders>
            <w:noWrap w:val="0"/>
            <w:vAlign w:val="center"/>
          </w:tcPr>
          <w:p w14:paraId="7713F37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5391E18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59FE0B82">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246B0EF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28DCA0C">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724D53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E06945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19E850A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93" w:type="dxa"/>
            <w:tcBorders>
              <w:top w:val="nil"/>
              <w:left w:val="nil"/>
              <w:bottom w:val="single" w:color="auto" w:sz="4" w:space="0"/>
              <w:right w:val="single" w:color="auto" w:sz="4" w:space="0"/>
            </w:tcBorders>
            <w:noWrap w:val="0"/>
            <w:vAlign w:val="center"/>
          </w:tcPr>
          <w:p w14:paraId="6642E1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0E7486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0DAA001E">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2891A1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07170E">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01A098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1730E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00A911E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93" w:type="dxa"/>
            <w:tcBorders>
              <w:top w:val="nil"/>
              <w:left w:val="nil"/>
              <w:bottom w:val="single" w:color="auto" w:sz="4" w:space="0"/>
              <w:right w:val="single" w:color="auto" w:sz="4" w:space="0"/>
            </w:tcBorders>
            <w:noWrap w:val="0"/>
            <w:vAlign w:val="center"/>
          </w:tcPr>
          <w:p w14:paraId="67502AE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0CADC9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4F588DAE">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26FDA1E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CCADC9">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1F1C3A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650F4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1C035FD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93" w:type="dxa"/>
            <w:tcBorders>
              <w:top w:val="nil"/>
              <w:left w:val="nil"/>
              <w:bottom w:val="single" w:color="auto" w:sz="4" w:space="0"/>
              <w:right w:val="single" w:color="auto" w:sz="4" w:space="0"/>
            </w:tcBorders>
            <w:noWrap w:val="0"/>
            <w:vAlign w:val="center"/>
          </w:tcPr>
          <w:p w14:paraId="21D572F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20985CB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4C8C2B4A">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290CFCD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6B585A">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3BDDAA2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BBC5CE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4A903AA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93" w:type="dxa"/>
            <w:tcBorders>
              <w:top w:val="nil"/>
              <w:left w:val="nil"/>
              <w:bottom w:val="single" w:color="auto" w:sz="4" w:space="0"/>
              <w:right w:val="single" w:color="auto" w:sz="4" w:space="0"/>
            </w:tcBorders>
            <w:noWrap w:val="0"/>
            <w:vAlign w:val="center"/>
          </w:tcPr>
          <w:p w14:paraId="5CFE6F2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1CAD55C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6FE05029">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13C90C8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F8D2C4">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77EFC6F2">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0F81630C">
            <w:pPr>
              <w:widowControl/>
              <w:spacing w:line="280" w:lineRule="exact"/>
              <w:jc w:val="left"/>
              <w:rPr>
                <w:rFonts w:hint="eastAsia" w:ascii="仿宋_GB2312" w:hAnsi="宋体" w:eastAsia="仿宋_GB2312" w:cs="宋体"/>
                <w:color w:val="auto"/>
                <w:kern w:val="0"/>
                <w:sz w:val="18"/>
                <w:szCs w:val="18"/>
                <w:highlight w:val="none"/>
              </w:rPr>
            </w:pPr>
          </w:p>
        </w:tc>
        <w:tc>
          <w:tcPr>
            <w:tcW w:w="2476" w:type="dxa"/>
            <w:tcBorders>
              <w:top w:val="nil"/>
              <w:left w:val="nil"/>
              <w:bottom w:val="single" w:color="auto" w:sz="4" w:space="0"/>
              <w:right w:val="single" w:color="auto" w:sz="4" w:space="0"/>
            </w:tcBorders>
            <w:noWrap w:val="0"/>
            <w:vAlign w:val="center"/>
          </w:tcPr>
          <w:p w14:paraId="2D59C93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93" w:type="dxa"/>
            <w:tcBorders>
              <w:top w:val="nil"/>
              <w:left w:val="nil"/>
              <w:bottom w:val="single" w:color="auto" w:sz="4" w:space="0"/>
              <w:right w:val="single" w:color="auto" w:sz="4" w:space="0"/>
            </w:tcBorders>
            <w:noWrap w:val="0"/>
            <w:vAlign w:val="center"/>
          </w:tcPr>
          <w:p w14:paraId="2AF04CA3">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noWrap w:val="0"/>
            <w:vAlign w:val="center"/>
          </w:tcPr>
          <w:p w14:paraId="73D1724B">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14:paraId="3D2F5D02">
            <w:pPr>
              <w:widowControl/>
              <w:spacing w:line="280" w:lineRule="exact"/>
              <w:jc w:val="right"/>
              <w:rPr>
                <w:rFonts w:hint="eastAsia"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77E55C17">
            <w:pPr>
              <w:widowControl/>
              <w:spacing w:line="280" w:lineRule="exact"/>
              <w:jc w:val="right"/>
              <w:rPr>
                <w:rFonts w:hint="eastAsia" w:ascii="宋体" w:hAnsi="宋体" w:cs="宋体"/>
                <w:color w:val="auto"/>
                <w:kern w:val="0"/>
                <w:sz w:val="18"/>
                <w:szCs w:val="18"/>
                <w:highlight w:val="none"/>
              </w:rPr>
            </w:pPr>
          </w:p>
        </w:tc>
      </w:tr>
      <w:tr w14:paraId="6BCE076B">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1015AF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331FF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0607A4C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93" w:type="dxa"/>
            <w:tcBorders>
              <w:top w:val="nil"/>
              <w:left w:val="nil"/>
              <w:bottom w:val="single" w:color="auto" w:sz="4" w:space="0"/>
              <w:right w:val="single" w:color="auto" w:sz="4" w:space="0"/>
            </w:tcBorders>
            <w:noWrap w:val="0"/>
            <w:vAlign w:val="center"/>
          </w:tcPr>
          <w:p w14:paraId="1A4F34C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265A62F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475C1834">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E095D6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4EC166">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7A8EDB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0D2B6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6F19C43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93" w:type="dxa"/>
            <w:tcBorders>
              <w:top w:val="nil"/>
              <w:left w:val="nil"/>
              <w:bottom w:val="single" w:color="auto" w:sz="4" w:space="0"/>
              <w:right w:val="single" w:color="auto" w:sz="4" w:space="0"/>
            </w:tcBorders>
            <w:noWrap w:val="0"/>
            <w:vAlign w:val="center"/>
          </w:tcPr>
          <w:p w14:paraId="106EDE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0E87F4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01D2A2EC">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0086482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FEB8EF">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6CF9F8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3763F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A8F9F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93" w:type="dxa"/>
            <w:tcBorders>
              <w:top w:val="nil"/>
              <w:left w:val="nil"/>
              <w:bottom w:val="single" w:color="auto" w:sz="4" w:space="0"/>
              <w:right w:val="single" w:color="auto" w:sz="4" w:space="0"/>
            </w:tcBorders>
            <w:noWrap w:val="0"/>
            <w:vAlign w:val="center"/>
          </w:tcPr>
          <w:p w14:paraId="7CD760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749B041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6B8C8DBA">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40F87DD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E0CE6A">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6A346D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A0645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2EFB21B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93" w:type="dxa"/>
            <w:tcBorders>
              <w:top w:val="nil"/>
              <w:left w:val="nil"/>
              <w:bottom w:val="single" w:color="auto" w:sz="4" w:space="0"/>
              <w:right w:val="single" w:color="auto" w:sz="4" w:space="0"/>
            </w:tcBorders>
            <w:noWrap w:val="0"/>
            <w:vAlign w:val="center"/>
          </w:tcPr>
          <w:p w14:paraId="4DA908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7A7357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56D95B75">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738B938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191FF1">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494C69C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72FBF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5B252FF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93" w:type="dxa"/>
            <w:tcBorders>
              <w:top w:val="nil"/>
              <w:left w:val="nil"/>
              <w:bottom w:val="single" w:color="auto" w:sz="4" w:space="0"/>
              <w:right w:val="single" w:color="auto" w:sz="4" w:space="0"/>
            </w:tcBorders>
            <w:noWrap w:val="0"/>
            <w:vAlign w:val="center"/>
          </w:tcPr>
          <w:p w14:paraId="3488D85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6FD219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7C2AD3B0">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37F4F96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F94BFC">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03AF576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55C60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6B1A623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93" w:type="dxa"/>
            <w:tcBorders>
              <w:top w:val="nil"/>
              <w:left w:val="nil"/>
              <w:bottom w:val="single" w:color="auto" w:sz="4" w:space="0"/>
              <w:right w:val="single" w:color="auto" w:sz="4" w:space="0"/>
            </w:tcBorders>
            <w:noWrap w:val="0"/>
            <w:vAlign w:val="center"/>
          </w:tcPr>
          <w:p w14:paraId="6F7BC64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2319D71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72F85A11">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77F583B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2AC862A">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48828A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F8381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6" w:type="dxa"/>
            <w:tcBorders>
              <w:top w:val="nil"/>
              <w:left w:val="nil"/>
              <w:bottom w:val="single" w:color="auto" w:sz="4" w:space="0"/>
              <w:right w:val="single" w:color="auto" w:sz="4" w:space="0"/>
            </w:tcBorders>
            <w:noWrap w:val="0"/>
            <w:vAlign w:val="center"/>
          </w:tcPr>
          <w:p w14:paraId="59CF61B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93" w:type="dxa"/>
            <w:tcBorders>
              <w:top w:val="nil"/>
              <w:left w:val="nil"/>
              <w:bottom w:val="single" w:color="auto" w:sz="4" w:space="0"/>
              <w:right w:val="single" w:color="auto" w:sz="4" w:space="0"/>
            </w:tcBorders>
            <w:noWrap w:val="0"/>
            <w:vAlign w:val="center"/>
          </w:tcPr>
          <w:p w14:paraId="785A342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noWrap w:val="0"/>
            <w:vAlign w:val="center"/>
          </w:tcPr>
          <w:p w14:paraId="2E1F14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center"/>
          </w:tcPr>
          <w:p w14:paraId="180F47DA">
            <w:pPr>
              <w:widowControl/>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0F49BD6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92F060">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7D1BD8BA">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44C2EAC5">
            <w:pPr>
              <w:widowControl/>
              <w:spacing w:line="280" w:lineRule="exact"/>
              <w:jc w:val="left"/>
              <w:rPr>
                <w:rFonts w:hint="eastAsia" w:ascii="仿宋_GB2312" w:hAnsi="宋体" w:eastAsia="仿宋_GB2312" w:cs="宋体"/>
                <w:color w:val="auto"/>
                <w:kern w:val="0"/>
                <w:sz w:val="18"/>
                <w:szCs w:val="18"/>
                <w:highlight w:val="none"/>
              </w:rPr>
            </w:pPr>
          </w:p>
        </w:tc>
        <w:tc>
          <w:tcPr>
            <w:tcW w:w="2476" w:type="dxa"/>
            <w:tcBorders>
              <w:top w:val="nil"/>
              <w:left w:val="nil"/>
              <w:bottom w:val="single" w:color="auto" w:sz="4" w:space="0"/>
              <w:right w:val="single" w:color="auto" w:sz="4" w:space="0"/>
            </w:tcBorders>
            <w:noWrap w:val="0"/>
            <w:vAlign w:val="center"/>
          </w:tcPr>
          <w:p w14:paraId="704481C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93" w:type="dxa"/>
            <w:tcBorders>
              <w:top w:val="nil"/>
              <w:left w:val="nil"/>
              <w:bottom w:val="single" w:color="auto" w:sz="4" w:space="0"/>
              <w:right w:val="single" w:color="auto" w:sz="4" w:space="0"/>
            </w:tcBorders>
            <w:noWrap w:val="0"/>
            <w:vAlign w:val="center"/>
          </w:tcPr>
          <w:p w14:paraId="5908FF38">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noWrap w:val="0"/>
            <w:vAlign w:val="center"/>
          </w:tcPr>
          <w:p w14:paraId="0D575A58">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14:paraId="239658D6">
            <w:pPr>
              <w:widowControl/>
              <w:spacing w:line="280" w:lineRule="exact"/>
              <w:jc w:val="right"/>
              <w:rPr>
                <w:rFonts w:hint="eastAsia"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1B3B90A7">
            <w:pPr>
              <w:widowControl/>
              <w:spacing w:line="280" w:lineRule="exact"/>
              <w:jc w:val="right"/>
              <w:rPr>
                <w:rFonts w:hint="eastAsia" w:ascii="宋体" w:hAnsi="宋体" w:cs="宋体"/>
                <w:color w:val="auto"/>
                <w:kern w:val="0"/>
                <w:sz w:val="18"/>
                <w:szCs w:val="18"/>
                <w:highlight w:val="none"/>
              </w:rPr>
            </w:pPr>
          </w:p>
        </w:tc>
      </w:tr>
      <w:tr w14:paraId="2FD83995">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573B237C">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4E21B80D">
            <w:pPr>
              <w:widowControl/>
              <w:spacing w:line="280" w:lineRule="exact"/>
              <w:jc w:val="left"/>
              <w:rPr>
                <w:rFonts w:hint="eastAsia" w:ascii="仿宋_GB2312" w:hAnsi="宋体" w:eastAsia="仿宋_GB2312" w:cs="宋体"/>
                <w:color w:val="auto"/>
                <w:kern w:val="0"/>
                <w:sz w:val="18"/>
                <w:szCs w:val="18"/>
                <w:highlight w:val="none"/>
              </w:rPr>
            </w:pPr>
          </w:p>
        </w:tc>
        <w:tc>
          <w:tcPr>
            <w:tcW w:w="2476" w:type="dxa"/>
            <w:tcBorders>
              <w:top w:val="nil"/>
              <w:left w:val="nil"/>
              <w:bottom w:val="single" w:color="auto" w:sz="4" w:space="0"/>
              <w:right w:val="single" w:color="auto" w:sz="4" w:space="0"/>
            </w:tcBorders>
            <w:noWrap w:val="0"/>
            <w:vAlign w:val="center"/>
          </w:tcPr>
          <w:p w14:paraId="27301E16">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93" w:type="dxa"/>
            <w:tcBorders>
              <w:top w:val="nil"/>
              <w:left w:val="nil"/>
              <w:bottom w:val="single" w:color="auto" w:sz="4" w:space="0"/>
              <w:right w:val="single" w:color="auto" w:sz="4" w:space="0"/>
            </w:tcBorders>
            <w:noWrap w:val="0"/>
            <w:vAlign w:val="center"/>
          </w:tcPr>
          <w:p w14:paraId="51CBB079">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noWrap w:val="0"/>
            <w:vAlign w:val="center"/>
          </w:tcPr>
          <w:p w14:paraId="338BC354">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14:paraId="40712269">
            <w:pPr>
              <w:widowControl/>
              <w:spacing w:line="280" w:lineRule="exact"/>
              <w:jc w:val="right"/>
              <w:rPr>
                <w:rFonts w:hint="eastAsia"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noWrap w:val="0"/>
            <w:vAlign w:val="center"/>
          </w:tcPr>
          <w:p w14:paraId="5E9D6DC9">
            <w:pPr>
              <w:widowControl/>
              <w:spacing w:line="280" w:lineRule="exact"/>
              <w:jc w:val="right"/>
              <w:rPr>
                <w:rFonts w:hint="eastAsia" w:ascii="宋体" w:hAnsi="宋体" w:cs="宋体"/>
                <w:color w:val="auto"/>
                <w:kern w:val="0"/>
                <w:sz w:val="18"/>
                <w:szCs w:val="18"/>
                <w:highlight w:val="none"/>
              </w:rPr>
            </w:pPr>
          </w:p>
        </w:tc>
      </w:tr>
      <w:tr w14:paraId="0D8B86B1">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noWrap w:val="0"/>
            <w:vAlign w:val="center"/>
          </w:tcPr>
          <w:p w14:paraId="7A779A3F">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14:paraId="3F8F0D3A">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3611.13</w:t>
            </w:r>
            <w:r>
              <w:rPr>
                <w:rFonts w:hint="eastAsia" w:ascii="仿宋_GB2312" w:hAnsi="宋体" w:eastAsia="仿宋_GB2312" w:cs="宋体"/>
                <w:b/>
                <w:bCs/>
                <w:color w:val="auto"/>
                <w:kern w:val="0"/>
                <w:sz w:val="20"/>
                <w:szCs w:val="20"/>
                <w:highlight w:val="none"/>
              </w:rPr>
              <w:t>　</w:t>
            </w:r>
          </w:p>
        </w:tc>
        <w:tc>
          <w:tcPr>
            <w:tcW w:w="2476" w:type="dxa"/>
            <w:tcBorders>
              <w:top w:val="nil"/>
              <w:left w:val="nil"/>
              <w:bottom w:val="single" w:color="auto" w:sz="4" w:space="0"/>
              <w:right w:val="single" w:color="auto" w:sz="4" w:space="0"/>
            </w:tcBorders>
            <w:noWrap w:val="0"/>
            <w:vAlign w:val="center"/>
          </w:tcPr>
          <w:p w14:paraId="0DD3F1D7">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93" w:type="dxa"/>
            <w:tcBorders>
              <w:top w:val="nil"/>
              <w:left w:val="nil"/>
              <w:bottom w:val="single" w:color="auto" w:sz="4" w:space="0"/>
              <w:right w:val="single" w:color="auto" w:sz="4" w:space="0"/>
            </w:tcBorders>
            <w:noWrap w:val="0"/>
            <w:vAlign w:val="center"/>
          </w:tcPr>
          <w:p w14:paraId="0601D25E">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3611.13</w:t>
            </w:r>
            <w:r>
              <w:rPr>
                <w:rFonts w:hint="eastAsia" w:ascii="宋体" w:hAnsi="宋体" w:cs="宋体"/>
                <w:b/>
                <w:bCs/>
                <w:color w:val="auto"/>
                <w:kern w:val="0"/>
                <w:sz w:val="22"/>
                <w:szCs w:val="22"/>
                <w:highlight w:val="none"/>
              </w:rPr>
              <w:t>　</w:t>
            </w:r>
          </w:p>
        </w:tc>
        <w:tc>
          <w:tcPr>
            <w:tcW w:w="993" w:type="dxa"/>
            <w:tcBorders>
              <w:top w:val="nil"/>
              <w:left w:val="nil"/>
              <w:bottom w:val="single" w:color="auto" w:sz="4" w:space="0"/>
              <w:right w:val="single" w:color="auto" w:sz="4" w:space="0"/>
            </w:tcBorders>
            <w:noWrap w:val="0"/>
            <w:vAlign w:val="center"/>
          </w:tcPr>
          <w:p w14:paraId="576A6865">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3611.13</w:t>
            </w:r>
            <w:r>
              <w:rPr>
                <w:rFonts w:hint="eastAsia" w:ascii="宋体" w:hAnsi="宋体" w:cs="宋体"/>
                <w:b/>
                <w:bCs/>
                <w:color w:val="auto"/>
                <w:kern w:val="0"/>
                <w:sz w:val="22"/>
                <w:szCs w:val="22"/>
                <w:highlight w:val="none"/>
              </w:rPr>
              <w:t>　</w:t>
            </w:r>
          </w:p>
        </w:tc>
        <w:tc>
          <w:tcPr>
            <w:tcW w:w="2197" w:type="dxa"/>
            <w:gridSpan w:val="2"/>
            <w:tcBorders>
              <w:top w:val="nil"/>
              <w:left w:val="nil"/>
              <w:bottom w:val="single" w:color="auto" w:sz="4" w:space="0"/>
              <w:right w:val="single" w:color="auto" w:sz="4" w:space="0"/>
            </w:tcBorders>
            <w:noWrap w:val="0"/>
            <w:vAlign w:val="center"/>
          </w:tcPr>
          <w:p w14:paraId="13FAA94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14:paraId="40479C49">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14:paraId="02145DC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B1BFD6A">
      <w:pPr>
        <w:pStyle w:val="6"/>
        <w:rPr>
          <w:rFonts w:hint="default"/>
          <w:lang w:val="en-US" w:eastAsia="zh-CN"/>
        </w:rPr>
      </w:pPr>
    </w:p>
    <w:p w14:paraId="5D11772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19"/>
        <w:gridCol w:w="499"/>
        <w:gridCol w:w="502"/>
        <w:gridCol w:w="2491"/>
        <w:gridCol w:w="658"/>
        <w:gridCol w:w="1018"/>
        <w:gridCol w:w="216"/>
        <w:gridCol w:w="1617"/>
        <w:gridCol w:w="1694"/>
      </w:tblGrid>
      <w:tr w14:paraId="3EE1C8EA">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70C4C70E">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290836B1">
        <w:tblPrEx>
          <w:tblCellMar>
            <w:top w:w="0" w:type="dxa"/>
            <w:left w:w="108" w:type="dxa"/>
            <w:bottom w:w="0" w:type="dxa"/>
            <w:right w:w="108" w:type="dxa"/>
          </w:tblCellMar>
        </w:tblPrEx>
        <w:trPr>
          <w:trHeight w:val="285" w:hRule="atLeast"/>
        </w:trPr>
        <w:tc>
          <w:tcPr>
            <w:tcW w:w="4011" w:type="dxa"/>
            <w:gridSpan w:val="4"/>
            <w:tcBorders>
              <w:top w:val="nil"/>
              <w:left w:val="nil"/>
              <w:bottom w:val="nil"/>
              <w:right w:val="nil"/>
            </w:tcBorders>
            <w:noWrap w:val="0"/>
            <w:vAlign w:val="center"/>
          </w:tcPr>
          <w:p w14:paraId="21B08E5C">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呼图壁县第三中学</w:t>
            </w:r>
          </w:p>
        </w:tc>
        <w:tc>
          <w:tcPr>
            <w:tcW w:w="658" w:type="dxa"/>
            <w:tcBorders>
              <w:top w:val="nil"/>
              <w:left w:val="nil"/>
              <w:bottom w:val="nil"/>
              <w:right w:val="nil"/>
            </w:tcBorders>
            <w:noWrap w:val="0"/>
            <w:vAlign w:val="center"/>
          </w:tcPr>
          <w:p w14:paraId="2364463F">
            <w:pPr>
              <w:widowControl/>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14:paraId="52A9181F">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14:paraId="1B10D544">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4076457">
        <w:tblPrEx>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14:paraId="583A75EC">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5"/>
            <w:tcBorders>
              <w:top w:val="single" w:color="auto" w:sz="4" w:space="0"/>
              <w:left w:val="nil"/>
              <w:bottom w:val="single" w:color="auto" w:sz="4" w:space="0"/>
              <w:right w:val="single" w:color="000000" w:sz="4" w:space="0"/>
            </w:tcBorders>
            <w:noWrap w:val="0"/>
            <w:vAlign w:val="center"/>
          </w:tcPr>
          <w:p w14:paraId="7BF1965D">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21E092D9">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14:paraId="4E279AD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1" w:type="dxa"/>
            <w:vMerge w:val="restart"/>
            <w:tcBorders>
              <w:top w:val="nil"/>
              <w:left w:val="single" w:color="auto" w:sz="4" w:space="0"/>
              <w:bottom w:val="single" w:color="000000" w:sz="4" w:space="0"/>
              <w:right w:val="single" w:color="auto" w:sz="4" w:space="0"/>
            </w:tcBorders>
            <w:noWrap w:val="0"/>
            <w:vAlign w:val="center"/>
          </w:tcPr>
          <w:p w14:paraId="0EDB443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6" w:type="dxa"/>
            <w:gridSpan w:val="2"/>
            <w:vMerge w:val="restart"/>
            <w:tcBorders>
              <w:top w:val="nil"/>
              <w:left w:val="single" w:color="auto" w:sz="4" w:space="0"/>
              <w:bottom w:val="single" w:color="000000" w:sz="4" w:space="0"/>
              <w:right w:val="single" w:color="auto" w:sz="4" w:space="0"/>
            </w:tcBorders>
            <w:noWrap w:val="0"/>
            <w:vAlign w:val="center"/>
          </w:tcPr>
          <w:p w14:paraId="2A3C3240">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14:paraId="59FEDE9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noWrap w:val="0"/>
            <w:vAlign w:val="center"/>
          </w:tcPr>
          <w:p w14:paraId="74368EC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2439D6A">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14:paraId="0DC2960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14:paraId="70D0EB0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14:paraId="0DF3F29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1" w:type="dxa"/>
            <w:vMerge w:val="continue"/>
            <w:tcBorders>
              <w:top w:val="nil"/>
              <w:left w:val="single" w:color="auto" w:sz="4" w:space="0"/>
              <w:bottom w:val="single" w:color="000000" w:sz="4" w:space="0"/>
              <w:right w:val="single" w:color="auto" w:sz="4" w:space="0"/>
            </w:tcBorders>
            <w:noWrap w:val="0"/>
            <w:vAlign w:val="center"/>
          </w:tcPr>
          <w:p w14:paraId="79269156">
            <w:pPr>
              <w:widowControl/>
              <w:jc w:val="left"/>
              <w:rPr>
                <w:rFonts w:ascii="仿宋_GB2312" w:hAnsi="宋体" w:eastAsia="仿宋_GB2312" w:cs="宋体"/>
                <w:b/>
                <w:bCs/>
                <w:color w:val="auto"/>
                <w:kern w:val="0"/>
                <w:sz w:val="20"/>
                <w:szCs w:val="20"/>
                <w:highlight w:val="none"/>
              </w:rPr>
            </w:pPr>
          </w:p>
        </w:tc>
        <w:tc>
          <w:tcPr>
            <w:tcW w:w="1676" w:type="dxa"/>
            <w:gridSpan w:val="2"/>
            <w:vMerge w:val="continue"/>
            <w:tcBorders>
              <w:top w:val="nil"/>
              <w:left w:val="single" w:color="auto" w:sz="4" w:space="0"/>
              <w:bottom w:val="single" w:color="000000" w:sz="4" w:space="0"/>
              <w:right w:val="single" w:color="auto" w:sz="4" w:space="0"/>
            </w:tcBorders>
            <w:noWrap w:val="0"/>
            <w:vAlign w:val="center"/>
          </w:tcPr>
          <w:p w14:paraId="7973E6D3">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14:paraId="7D3A3329">
            <w:pPr>
              <w:widowControl/>
              <w:jc w:val="left"/>
              <w:rPr>
                <w:rFonts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noWrap w:val="0"/>
            <w:vAlign w:val="center"/>
          </w:tcPr>
          <w:p w14:paraId="3B64D705">
            <w:pPr>
              <w:widowControl/>
              <w:jc w:val="left"/>
              <w:rPr>
                <w:rFonts w:ascii="仿宋_GB2312" w:hAnsi="宋体" w:eastAsia="仿宋_GB2312" w:cs="宋体"/>
                <w:b/>
                <w:bCs/>
                <w:color w:val="auto"/>
                <w:kern w:val="0"/>
                <w:sz w:val="20"/>
                <w:szCs w:val="20"/>
                <w:highlight w:val="none"/>
              </w:rPr>
            </w:pPr>
          </w:p>
        </w:tc>
      </w:tr>
      <w:tr w14:paraId="2851DDE3">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089F0E20">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165C924E">
            <w:pPr>
              <w:widowControl/>
              <w:jc w:val="center"/>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687C4071">
            <w:pPr>
              <w:widowControl/>
              <w:jc w:val="center"/>
              <w:rPr>
                <w:rFonts w:ascii="仿宋_GB2312" w:hAnsi="宋体" w:eastAsia="仿宋_GB2312" w:cs="宋体"/>
                <w:b/>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14:paraId="56C54C64">
            <w:pPr>
              <w:widowControl/>
              <w:spacing w:line="280" w:lineRule="exact"/>
              <w:jc w:val="center"/>
              <w:rPr>
                <w:rFonts w:hint="eastAsia" w:ascii="宋体" w:hAnsi="宋体" w:eastAsia="宋体" w:cs="宋体"/>
                <w:b w:val="0"/>
                <w:bCs w:val="0"/>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rPr>
              <w:t>教育支出</w:t>
            </w:r>
            <w:r>
              <w:rPr>
                <w:rFonts w:hint="eastAsia" w:ascii="宋体" w:hAnsi="宋体" w:eastAsia="宋体" w:cs="宋体"/>
                <w:b w:val="0"/>
                <w:bCs w:val="0"/>
                <w:color w:val="auto"/>
                <w:kern w:val="0"/>
                <w:sz w:val="22"/>
                <w:szCs w:val="22"/>
                <w:highlight w:val="none"/>
              </w:rPr>
              <w:t>　</w:t>
            </w:r>
          </w:p>
        </w:tc>
        <w:tc>
          <w:tcPr>
            <w:tcW w:w="1676" w:type="dxa"/>
            <w:gridSpan w:val="2"/>
            <w:tcBorders>
              <w:top w:val="nil"/>
              <w:left w:val="nil"/>
              <w:bottom w:val="single" w:color="auto" w:sz="4" w:space="0"/>
              <w:right w:val="single" w:color="auto" w:sz="4" w:space="0"/>
            </w:tcBorders>
            <w:noWrap w:val="0"/>
            <w:vAlign w:val="center"/>
          </w:tcPr>
          <w:p w14:paraId="744F68AF">
            <w:pPr>
              <w:widowControl/>
              <w:jc w:val="left"/>
              <w:rPr>
                <w:rFonts w:hint="eastAsia" w:asciiTheme="minorEastAsia" w:hAnsiTheme="minorEastAsia" w:eastAsiaTheme="minorEastAsia" w:cstheme="minorEastAsia"/>
                <w:b w:val="0"/>
                <w:bCs/>
                <w:color w:val="auto"/>
                <w:kern w:val="0"/>
                <w:sz w:val="20"/>
                <w:szCs w:val="20"/>
                <w:highlight w:val="none"/>
                <w:lang w:val="en-US" w:eastAsia="zh-CN"/>
              </w:rPr>
            </w:pPr>
            <w:r>
              <w:rPr>
                <w:rFonts w:hint="eastAsia" w:asciiTheme="minorEastAsia" w:hAnsiTheme="minorEastAsia" w:eastAsiaTheme="minorEastAsia" w:cstheme="minorEastAsia"/>
                <w:b w:val="0"/>
                <w:bCs/>
                <w:color w:val="auto"/>
                <w:kern w:val="0"/>
                <w:sz w:val="20"/>
                <w:szCs w:val="20"/>
                <w:highlight w:val="none"/>
                <w:lang w:val="en-US" w:eastAsia="zh-CN"/>
              </w:rPr>
              <w:t>3611.13</w:t>
            </w:r>
          </w:p>
        </w:tc>
        <w:tc>
          <w:tcPr>
            <w:tcW w:w="1833" w:type="dxa"/>
            <w:gridSpan w:val="2"/>
            <w:tcBorders>
              <w:top w:val="nil"/>
              <w:left w:val="nil"/>
              <w:bottom w:val="single" w:color="auto" w:sz="4" w:space="0"/>
              <w:right w:val="single" w:color="auto" w:sz="4" w:space="0"/>
            </w:tcBorders>
            <w:noWrap w:val="0"/>
            <w:vAlign w:val="center"/>
          </w:tcPr>
          <w:p w14:paraId="65714D21">
            <w:pPr>
              <w:widowControl/>
              <w:jc w:val="left"/>
              <w:rPr>
                <w:rFonts w:hint="eastAsia" w:asciiTheme="minorEastAsia" w:hAnsiTheme="minorEastAsia" w:eastAsiaTheme="minorEastAsia" w:cstheme="minorEastAsia"/>
                <w:b w:val="0"/>
                <w:bCs/>
                <w:color w:val="auto"/>
                <w:kern w:val="0"/>
                <w:sz w:val="20"/>
                <w:szCs w:val="20"/>
                <w:highlight w:val="none"/>
                <w:lang w:val="en-US" w:eastAsia="zh-CN"/>
              </w:rPr>
            </w:pPr>
            <w:r>
              <w:rPr>
                <w:rFonts w:hint="eastAsia" w:asciiTheme="minorEastAsia" w:hAnsiTheme="minorEastAsia" w:eastAsiaTheme="minorEastAsia" w:cstheme="minorEastAsia"/>
                <w:b w:val="0"/>
                <w:bCs/>
                <w:color w:val="auto"/>
                <w:kern w:val="0"/>
                <w:sz w:val="20"/>
                <w:szCs w:val="20"/>
                <w:highlight w:val="none"/>
                <w:lang w:val="en-US" w:eastAsia="zh-CN"/>
              </w:rPr>
              <w:t>3034.16</w:t>
            </w:r>
          </w:p>
        </w:tc>
        <w:tc>
          <w:tcPr>
            <w:tcW w:w="1694" w:type="dxa"/>
            <w:tcBorders>
              <w:top w:val="nil"/>
              <w:left w:val="nil"/>
              <w:bottom w:val="single" w:color="auto" w:sz="4" w:space="0"/>
              <w:right w:val="single" w:color="auto" w:sz="4" w:space="0"/>
            </w:tcBorders>
            <w:noWrap w:val="0"/>
            <w:vAlign w:val="center"/>
          </w:tcPr>
          <w:p w14:paraId="0CE4A851">
            <w:pPr>
              <w:widowControl/>
              <w:jc w:val="left"/>
              <w:rPr>
                <w:rFonts w:hint="eastAsia" w:asciiTheme="minorEastAsia" w:hAnsiTheme="minorEastAsia" w:eastAsiaTheme="minorEastAsia" w:cstheme="minorEastAsia"/>
                <w:b w:val="0"/>
                <w:bCs/>
                <w:color w:val="auto"/>
                <w:kern w:val="0"/>
                <w:sz w:val="20"/>
                <w:szCs w:val="20"/>
                <w:highlight w:val="none"/>
                <w:lang w:val="en-US" w:eastAsia="zh-CN"/>
              </w:rPr>
            </w:pPr>
            <w:r>
              <w:rPr>
                <w:rFonts w:hint="eastAsia" w:asciiTheme="minorEastAsia" w:hAnsiTheme="minorEastAsia" w:eastAsiaTheme="minorEastAsia" w:cstheme="minorEastAsia"/>
                <w:b w:val="0"/>
                <w:bCs/>
                <w:color w:val="auto"/>
                <w:kern w:val="0"/>
                <w:sz w:val="20"/>
                <w:szCs w:val="20"/>
                <w:highlight w:val="none"/>
                <w:lang w:val="en-US" w:eastAsia="zh-CN"/>
              </w:rPr>
              <w:t>576.96</w:t>
            </w:r>
          </w:p>
        </w:tc>
      </w:tr>
      <w:tr w14:paraId="5B4BCAAC">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4474EB8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7F8585D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06E0E7D3">
            <w:pPr>
              <w:widowControl/>
              <w:jc w:val="center"/>
              <w:rPr>
                <w:rFonts w:hint="default" w:ascii="宋体" w:hAnsi="宋体" w:eastAsia="宋体" w:cs="宋体"/>
                <w:color w:val="auto"/>
                <w:kern w:val="0"/>
                <w:sz w:val="20"/>
                <w:szCs w:val="20"/>
                <w:highlight w:val="none"/>
                <w:lang w:val="en-US" w:eastAsia="zh-CN"/>
              </w:rPr>
            </w:pPr>
          </w:p>
        </w:tc>
        <w:tc>
          <w:tcPr>
            <w:tcW w:w="2491" w:type="dxa"/>
            <w:tcBorders>
              <w:top w:val="nil"/>
              <w:left w:val="nil"/>
              <w:bottom w:val="single" w:color="auto" w:sz="4" w:space="0"/>
              <w:right w:val="single" w:color="auto" w:sz="4" w:space="0"/>
            </w:tcBorders>
            <w:noWrap w:val="0"/>
            <w:vAlign w:val="center"/>
          </w:tcPr>
          <w:p w14:paraId="00F452EF">
            <w:pPr>
              <w:widowControl/>
              <w:spacing w:line="280" w:lineRule="exact"/>
              <w:jc w:val="center"/>
              <w:rPr>
                <w:rFonts w:hint="eastAsia" w:ascii="宋体" w:hAnsi="宋体" w:eastAsia="宋体" w:cs="宋体"/>
                <w:b w:val="0"/>
                <w:bCs w:val="0"/>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rPr>
              <w:t>普通教育</w:t>
            </w:r>
            <w:r>
              <w:rPr>
                <w:rFonts w:hint="eastAsia" w:ascii="宋体" w:hAnsi="宋体" w:eastAsia="宋体" w:cs="宋体"/>
                <w:b w:val="0"/>
                <w:bCs w:val="0"/>
                <w:color w:val="auto"/>
                <w:kern w:val="0"/>
                <w:sz w:val="22"/>
                <w:szCs w:val="22"/>
                <w:highlight w:val="none"/>
              </w:rPr>
              <w:t>　</w:t>
            </w:r>
          </w:p>
        </w:tc>
        <w:tc>
          <w:tcPr>
            <w:tcW w:w="1676" w:type="dxa"/>
            <w:gridSpan w:val="2"/>
            <w:tcBorders>
              <w:top w:val="nil"/>
              <w:left w:val="nil"/>
              <w:bottom w:val="single" w:color="auto" w:sz="4" w:space="0"/>
              <w:right w:val="single" w:color="auto" w:sz="4" w:space="0"/>
            </w:tcBorders>
            <w:noWrap w:val="0"/>
            <w:vAlign w:val="center"/>
          </w:tcPr>
          <w:p w14:paraId="6411234C">
            <w:pPr>
              <w:widowControl/>
              <w:jc w:val="left"/>
              <w:rPr>
                <w:rFonts w:hint="eastAsia" w:asciiTheme="minorEastAsia" w:hAnsiTheme="minorEastAsia" w:eastAsiaTheme="minorEastAsia" w:cstheme="minorEastAsia"/>
                <w:b w:val="0"/>
                <w:bCs/>
                <w:color w:val="auto"/>
                <w:kern w:val="0"/>
                <w:sz w:val="20"/>
                <w:szCs w:val="20"/>
                <w:highlight w:val="none"/>
                <w:lang w:val="en-US" w:eastAsia="zh-CN" w:bidi="ar-SA"/>
              </w:rPr>
            </w:pPr>
            <w:r>
              <w:rPr>
                <w:rFonts w:hint="eastAsia" w:asciiTheme="minorEastAsia" w:hAnsiTheme="minorEastAsia" w:eastAsiaTheme="minorEastAsia" w:cstheme="minorEastAsia"/>
                <w:b w:val="0"/>
                <w:bCs/>
                <w:color w:val="auto"/>
                <w:kern w:val="0"/>
                <w:sz w:val="20"/>
                <w:szCs w:val="20"/>
                <w:highlight w:val="none"/>
                <w:lang w:val="en-US" w:eastAsia="zh-CN"/>
              </w:rPr>
              <w:t>3611.13</w:t>
            </w:r>
          </w:p>
        </w:tc>
        <w:tc>
          <w:tcPr>
            <w:tcW w:w="1833" w:type="dxa"/>
            <w:gridSpan w:val="2"/>
            <w:tcBorders>
              <w:top w:val="nil"/>
              <w:left w:val="nil"/>
              <w:bottom w:val="single" w:color="auto" w:sz="4" w:space="0"/>
              <w:right w:val="single" w:color="auto" w:sz="4" w:space="0"/>
            </w:tcBorders>
            <w:noWrap w:val="0"/>
            <w:vAlign w:val="center"/>
          </w:tcPr>
          <w:p w14:paraId="7D31807C">
            <w:pPr>
              <w:widowControl/>
              <w:jc w:val="left"/>
              <w:rPr>
                <w:rFonts w:hint="eastAsia" w:asciiTheme="minorEastAsia" w:hAnsiTheme="minorEastAsia" w:eastAsiaTheme="minorEastAsia" w:cstheme="minorEastAsia"/>
                <w:b w:val="0"/>
                <w:bCs/>
                <w:color w:val="auto"/>
                <w:kern w:val="0"/>
                <w:sz w:val="20"/>
                <w:szCs w:val="20"/>
                <w:highlight w:val="none"/>
                <w:lang w:val="en-US" w:eastAsia="zh-CN" w:bidi="ar-SA"/>
              </w:rPr>
            </w:pPr>
            <w:r>
              <w:rPr>
                <w:rFonts w:hint="eastAsia" w:asciiTheme="minorEastAsia" w:hAnsiTheme="minorEastAsia" w:eastAsiaTheme="minorEastAsia" w:cstheme="minorEastAsia"/>
                <w:b w:val="0"/>
                <w:bCs/>
                <w:color w:val="auto"/>
                <w:kern w:val="0"/>
                <w:sz w:val="20"/>
                <w:szCs w:val="20"/>
                <w:highlight w:val="none"/>
                <w:lang w:val="en-US" w:eastAsia="zh-CN"/>
              </w:rPr>
              <w:t>3034.16</w:t>
            </w:r>
          </w:p>
        </w:tc>
        <w:tc>
          <w:tcPr>
            <w:tcW w:w="1694" w:type="dxa"/>
            <w:tcBorders>
              <w:top w:val="nil"/>
              <w:left w:val="nil"/>
              <w:bottom w:val="single" w:color="auto" w:sz="4" w:space="0"/>
              <w:right w:val="single" w:color="auto" w:sz="4" w:space="0"/>
            </w:tcBorders>
            <w:noWrap w:val="0"/>
            <w:vAlign w:val="center"/>
          </w:tcPr>
          <w:p w14:paraId="5EF45FBB">
            <w:pPr>
              <w:widowControl/>
              <w:jc w:val="left"/>
              <w:rPr>
                <w:rFonts w:hint="eastAsia" w:asciiTheme="minorEastAsia" w:hAnsiTheme="minorEastAsia" w:eastAsiaTheme="minorEastAsia" w:cstheme="minorEastAsia"/>
                <w:b w:val="0"/>
                <w:bCs/>
                <w:color w:val="auto"/>
                <w:kern w:val="0"/>
                <w:sz w:val="20"/>
                <w:szCs w:val="20"/>
                <w:highlight w:val="none"/>
                <w:lang w:val="en-US" w:eastAsia="zh-CN" w:bidi="ar-SA"/>
              </w:rPr>
            </w:pPr>
            <w:r>
              <w:rPr>
                <w:rFonts w:hint="eastAsia" w:asciiTheme="minorEastAsia" w:hAnsiTheme="minorEastAsia" w:eastAsiaTheme="minorEastAsia" w:cstheme="minorEastAsia"/>
                <w:b w:val="0"/>
                <w:bCs/>
                <w:color w:val="auto"/>
                <w:kern w:val="0"/>
                <w:sz w:val="20"/>
                <w:szCs w:val="20"/>
                <w:highlight w:val="none"/>
                <w:lang w:val="en-US" w:eastAsia="zh-CN"/>
              </w:rPr>
              <w:t>576.96</w:t>
            </w:r>
          </w:p>
        </w:tc>
      </w:tr>
      <w:tr w14:paraId="29586240">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0088DB6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57B85F9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6FD1395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1" w:type="dxa"/>
            <w:tcBorders>
              <w:top w:val="nil"/>
              <w:left w:val="nil"/>
              <w:bottom w:val="single" w:color="auto" w:sz="4" w:space="0"/>
              <w:right w:val="single" w:color="auto" w:sz="4" w:space="0"/>
            </w:tcBorders>
            <w:noWrap w:val="0"/>
            <w:vAlign w:val="center"/>
          </w:tcPr>
          <w:p w14:paraId="45A5D9F7">
            <w:pPr>
              <w:widowControl/>
              <w:spacing w:line="280" w:lineRule="exact"/>
              <w:jc w:val="center"/>
              <w:rPr>
                <w:rFonts w:hint="eastAsia" w:ascii="宋体" w:hAnsi="宋体" w:eastAsia="宋体" w:cs="宋体"/>
                <w:b w:val="0"/>
                <w:bCs w:val="0"/>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rPr>
              <w:t>小学教育</w:t>
            </w:r>
            <w:r>
              <w:rPr>
                <w:rFonts w:hint="eastAsia" w:ascii="宋体" w:hAnsi="宋体" w:eastAsia="宋体" w:cs="宋体"/>
                <w:b w:val="0"/>
                <w:bCs w:val="0"/>
                <w:color w:val="auto"/>
                <w:kern w:val="0"/>
                <w:sz w:val="22"/>
                <w:szCs w:val="22"/>
                <w:highlight w:val="none"/>
              </w:rPr>
              <w:t>　</w:t>
            </w:r>
          </w:p>
        </w:tc>
        <w:tc>
          <w:tcPr>
            <w:tcW w:w="1676" w:type="dxa"/>
            <w:gridSpan w:val="2"/>
            <w:tcBorders>
              <w:top w:val="nil"/>
              <w:left w:val="nil"/>
              <w:bottom w:val="single" w:color="auto" w:sz="4" w:space="0"/>
              <w:right w:val="single" w:color="auto" w:sz="4" w:space="0"/>
            </w:tcBorders>
            <w:noWrap w:val="0"/>
            <w:vAlign w:val="center"/>
          </w:tcPr>
          <w:p w14:paraId="76000CB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8.25</w:t>
            </w:r>
          </w:p>
        </w:tc>
        <w:tc>
          <w:tcPr>
            <w:tcW w:w="1833" w:type="dxa"/>
            <w:gridSpan w:val="2"/>
            <w:tcBorders>
              <w:top w:val="nil"/>
              <w:left w:val="nil"/>
              <w:bottom w:val="single" w:color="auto" w:sz="4" w:space="0"/>
              <w:right w:val="single" w:color="auto" w:sz="4" w:space="0"/>
            </w:tcBorders>
            <w:noWrap w:val="0"/>
            <w:vAlign w:val="center"/>
          </w:tcPr>
          <w:p w14:paraId="560F3E2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4.13</w:t>
            </w:r>
          </w:p>
        </w:tc>
        <w:tc>
          <w:tcPr>
            <w:tcW w:w="1694" w:type="dxa"/>
            <w:tcBorders>
              <w:top w:val="nil"/>
              <w:left w:val="nil"/>
              <w:bottom w:val="single" w:color="auto" w:sz="4" w:space="0"/>
              <w:right w:val="single" w:color="auto" w:sz="4" w:space="0"/>
            </w:tcBorders>
            <w:noWrap w:val="0"/>
            <w:vAlign w:val="center"/>
          </w:tcPr>
          <w:p w14:paraId="09D21B2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4.12</w:t>
            </w:r>
          </w:p>
        </w:tc>
      </w:tr>
      <w:tr w14:paraId="4B06E5AA">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6E398F9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0A35AAF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07F3212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491" w:type="dxa"/>
            <w:tcBorders>
              <w:top w:val="nil"/>
              <w:left w:val="nil"/>
              <w:bottom w:val="single" w:color="auto" w:sz="4" w:space="0"/>
              <w:right w:val="single" w:color="auto" w:sz="4" w:space="0"/>
            </w:tcBorders>
            <w:noWrap w:val="0"/>
            <w:vAlign w:val="center"/>
          </w:tcPr>
          <w:p w14:paraId="7120133F">
            <w:pPr>
              <w:widowControl/>
              <w:spacing w:line="280" w:lineRule="exact"/>
              <w:jc w:val="center"/>
              <w:rPr>
                <w:rFonts w:hint="eastAsia" w:ascii="宋体" w:hAnsi="宋体" w:eastAsia="宋体" w:cs="宋体"/>
                <w:b w:val="0"/>
                <w:bCs w:val="0"/>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rPr>
              <w:t>初中教育</w:t>
            </w:r>
            <w:r>
              <w:rPr>
                <w:rFonts w:hint="eastAsia" w:ascii="宋体" w:hAnsi="宋体" w:eastAsia="宋体" w:cs="宋体"/>
                <w:b w:val="0"/>
                <w:bCs w:val="0"/>
                <w:color w:val="auto"/>
                <w:kern w:val="0"/>
                <w:sz w:val="22"/>
                <w:szCs w:val="22"/>
                <w:highlight w:val="none"/>
              </w:rPr>
              <w:t>　</w:t>
            </w:r>
          </w:p>
        </w:tc>
        <w:tc>
          <w:tcPr>
            <w:tcW w:w="1676" w:type="dxa"/>
            <w:gridSpan w:val="2"/>
            <w:tcBorders>
              <w:top w:val="nil"/>
              <w:left w:val="nil"/>
              <w:bottom w:val="single" w:color="auto" w:sz="4" w:space="0"/>
              <w:right w:val="single" w:color="auto" w:sz="4" w:space="0"/>
            </w:tcBorders>
            <w:noWrap w:val="0"/>
            <w:vAlign w:val="center"/>
          </w:tcPr>
          <w:p w14:paraId="660E230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3602.87</w:t>
            </w:r>
          </w:p>
        </w:tc>
        <w:tc>
          <w:tcPr>
            <w:tcW w:w="1833" w:type="dxa"/>
            <w:gridSpan w:val="2"/>
            <w:tcBorders>
              <w:top w:val="nil"/>
              <w:left w:val="nil"/>
              <w:bottom w:val="single" w:color="auto" w:sz="4" w:space="0"/>
              <w:right w:val="single" w:color="auto" w:sz="4" w:space="0"/>
            </w:tcBorders>
            <w:noWrap w:val="0"/>
            <w:vAlign w:val="center"/>
          </w:tcPr>
          <w:p w14:paraId="479D924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3030.03</w:t>
            </w:r>
          </w:p>
        </w:tc>
        <w:tc>
          <w:tcPr>
            <w:tcW w:w="1694" w:type="dxa"/>
            <w:tcBorders>
              <w:top w:val="nil"/>
              <w:left w:val="nil"/>
              <w:bottom w:val="single" w:color="auto" w:sz="4" w:space="0"/>
              <w:right w:val="single" w:color="auto" w:sz="4" w:space="0"/>
            </w:tcBorders>
            <w:noWrap w:val="0"/>
            <w:vAlign w:val="center"/>
          </w:tcPr>
          <w:p w14:paraId="4A5C1CB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572.84</w:t>
            </w:r>
          </w:p>
        </w:tc>
      </w:tr>
      <w:tr w14:paraId="39816B01">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4730D128">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18AD3794">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45543222">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14:paraId="0F333ECC">
            <w:pPr>
              <w:widowControl/>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14:paraId="376052B0">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14:paraId="2ED2652C">
            <w:pPr>
              <w:widowControl/>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14:paraId="68CA3C99">
            <w:pPr>
              <w:widowControl/>
              <w:jc w:val="left"/>
              <w:rPr>
                <w:rFonts w:ascii="宋体" w:hAnsi="宋体" w:cs="宋体"/>
                <w:color w:val="auto"/>
                <w:kern w:val="0"/>
                <w:sz w:val="20"/>
                <w:szCs w:val="20"/>
                <w:highlight w:val="none"/>
              </w:rPr>
            </w:pPr>
          </w:p>
        </w:tc>
      </w:tr>
      <w:tr w14:paraId="1367F77A">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2951C3C2">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56260863">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5856A9AB">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14:paraId="2BEA373F">
            <w:pPr>
              <w:widowControl/>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14:paraId="57E001D5">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14:paraId="4D4D387A">
            <w:pPr>
              <w:widowControl/>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14:paraId="446A7526">
            <w:pPr>
              <w:widowControl/>
              <w:jc w:val="left"/>
              <w:rPr>
                <w:rFonts w:ascii="宋体" w:hAnsi="宋体" w:cs="宋体"/>
                <w:color w:val="auto"/>
                <w:kern w:val="0"/>
                <w:sz w:val="20"/>
                <w:szCs w:val="20"/>
                <w:highlight w:val="none"/>
              </w:rPr>
            </w:pPr>
          </w:p>
        </w:tc>
      </w:tr>
      <w:tr w14:paraId="79EA7211">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0D88EF69">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52F80845">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412782DB">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14:paraId="291569E6">
            <w:pPr>
              <w:widowControl/>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14:paraId="6357ED21">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14:paraId="41A69913">
            <w:pPr>
              <w:widowControl/>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14:paraId="0FC36A34">
            <w:pPr>
              <w:widowControl/>
              <w:jc w:val="left"/>
              <w:rPr>
                <w:rFonts w:ascii="宋体" w:hAnsi="宋体" w:cs="宋体"/>
                <w:color w:val="auto"/>
                <w:kern w:val="0"/>
                <w:sz w:val="20"/>
                <w:szCs w:val="20"/>
                <w:highlight w:val="none"/>
              </w:rPr>
            </w:pPr>
          </w:p>
        </w:tc>
      </w:tr>
      <w:tr w14:paraId="761B21B9">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4B342EE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A8D58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4D6939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4EDC8A1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7BEDFD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289866B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5918F6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9515BC2">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7D0D15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1F897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0A79D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37509ED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465014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02EA52C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035AE1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1E52C88">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4986FC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1AE9D5A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D25BD3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0F4A29C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03F840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6D3DAE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342AD98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E971403">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63CECE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1681C0C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E212EC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4D78EB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6F89C5B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077327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35C895F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E932FD6">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3C5780F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2BB6A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B2483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4FBFAA4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2F73F1E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2987A3E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3CFFF34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73BB3AC">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5708024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4284BE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FC8238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1C12F7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630C59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57171C8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35BE8D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D8249FE">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5560665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513C3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8F41D6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64D6AE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3532D2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15C68E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6E7B09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0100522">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01F77B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4234E67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DEFD9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38BE0C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67ADC4F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7E47F7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57C5AC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8616DC2">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59C847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39B327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698C0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23B748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3C8654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5AAF55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6E5417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FAB4817">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7C4962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FF50A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37A049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492787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5881EC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2D678AE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19E9D9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97DA074">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0EC144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1D5AC2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B78F9B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14:paraId="43650E4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14:paraId="756257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14:paraId="6AFC631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14:paraId="1958C9F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EA8D0FE">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027C96F4">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02EC901D">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3A517531">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14:paraId="5C5BB83B">
            <w:pPr>
              <w:widowControl/>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14:paraId="267CDA12">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14:paraId="5C4D5462">
            <w:pPr>
              <w:widowControl/>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14:paraId="3B9A88BD">
            <w:pPr>
              <w:widowControl/>
              <w:jc w:val="left"/>
              <w:rPr>
                <w:rFonts w:ascii="宋体" w:hAnsi="宋体" w:cs="宋体"/>
                <w:color w:val="auto"/>
                <w:kern w:val="0"/>
                <w:sz w:val="20"/>
                <w:szCs w:val="20"/>
                <w:highlight w:val="none"/>
              </w:rPr>
            </w:pPr>
          </w:p>
        </w:tc>
      </w:tr>
      <w:tr w14:paraId="1A5BA746">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14:paraId="40AD2973">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03A504CB">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25365115">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14:paraId="76D37656">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6" w:type="dxa"/>
            <w:gridSpan w:val="2"/>
            <w:tcBorders>
              <w:top w:val="nil"/>
              <w:left w:val="nil"/>
              <w:bottom w:val="single" w:color="auto" w:sz="4" w:space="0"/>
              <w:right w:val="single" w:color="auto" w:sz="4" w:space="0"/>
            </w:tcBorders>
            <w:noWrap w:val="0"/>
            <w:vAlign w:val="center"/>
          </w:tcPr>
          <w:p w14:paraId="351CDB26">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3611.13</w:t>
            </w:r>
          </w:p>
        </w:tc>
        <w:tc>
          <w:tcPr>
            <w:tcW w:w="1833" w:type="dxa"/>
            <w:gridSpan w:val="2"/>
            <w:tcBorders>
              <w:top w:val="nil"/>
              <w:left w:val="nil"/>
              <w:bottom w:val="single" w:color="auto" w:sz="4" w:space="0"/>
              <w:right w:val="single" w:color="auto" w:sz="4" w:space="0"/>
            </w:tcBorders>
            <w:noWrap w:val="0"/>
            <w:vAlign w:val="center"/>
          </w:tcPr>
          <w:p w14:paraId="61738987">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3034.16</w:t>
            </w:r>
          </w:p>
        </w:tc>
        <w:tc>
          <w:tcPr>
            <w:tcW w:w="1694" w:type="dxa"/>
            <w:tcBorders>
              <w:top w:val="nil"/>
              <w:left w:val="nil"/>
              <w:bottom w:val="single" w:color="auto" w:sz="4" w:space="0"/>
              <w:right w:val="single" w:color="auto" w:sz="4" w:space="0"/>
            </w:tcBorders>
            <w:noWrap w:val="0"/>
            <w:vAlign w:val="center"/>
          </w:tcPr>
          <w:p w14:paraId="551A9D76">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576.96</w:t>
            </w:r>
          </w:p>
        </w:tc>
      </w:tr>
    </w:tbl>
    <w:p w14:paraId="54C5D96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BCDF13">
      <w:pPr>
        <w:pStyle w:val="6"/>
        <w:rPr>
          <w:rFonts w:hint="eastAsia"/>
          <w:lang w:val="en-US" w:eastAsia="zh-CN"/>
        </w:rPr>
      </w:pPr>
    </w:p>
    <w:p w14:paraId="5BF94DC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4C9A2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8B5ED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097"/>
        <w:gridCol w:w="789"/>
        <w:gridCol w:w="706"/>
        <w:gridCol w:w="976"/>
        <w:gridCol w:w="725"/>
        <w:gridCol w:w="1701"/>
      </w:tblGrid>
      <w:tr w14:paraId="0718A654">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4D3D4CBA">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2435FDA0">
        <w:tblPrEx>
          <w:tblCellMar>
            <w:top w:w="0" w:type="dxa"/>
            <w:left w:w="108" w:type="dxa"/>
            <w:bottom w:w="0" w:type="dxa"/>
            <w:right w:w="108" w:type="dxa"/>
          </w:tblCellMar>
        </w:tblPrEx>
        <w:trPr>
          <w:trHeight w:val="405" w:hRule="atLeast"/>
        </w:trPr>
        <w:tc>
          <w:tcPr>
            <w:tcW w:w="4431" w:type="dxa"/>
            <w:gridSpan w:val="3"/>
            <w:tcBorders>
              <w:top w:val="nil"/>
              <w:left w:val="nil"/>
              <w:bottom w:val="nil"/>
              <w:right w:val="nil"/>
            </w:tcBorders>
            <w:noWrap w:val="0"/>
            <w:vAlign w:val="center"/>
          </w:tcPr>
          <w:p w14:paraId="1068AB0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呼图壁县第三中学</w:t>
            </w:r>
          </w:p>
        </w:tc>
        <w:tc>
          <w:tcPr>
            <w:tcW w:w="789" w:type="dxa"/>
            <w:tcBorders>
              <w:top w:val="nil"/>
              <w:left w:val="nil"/>
              <w:bottom w:val="nil"/>
              <w:right w:val="nil"/>
            </w:tcBorders>
            <w:noWrap w:val="0"/>
            <w:vAlign w:val="center"/>
          </w:tcPr>
          <w:p w14:paraId="15227D38">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750BD9C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48EFB878">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15CA8770">
        <w:tblPrEx>
          <w:tblCellMar>
            <w:top w:w="0" w:type="dxa"/>
            <w:left w:w="108" w:type="dxa"/>
            <w:bottom w:w="0" w:type="dxa"/>
            <w:right w:w="108" w:type="dxa"/>
          </w:tblCellMar>
        </w:tblPrEx>
        <w:trPr>
          <w:trHeight w:val="374" w:hRule="atLeast"/>
        </w:trPr>
        <w:tc>
          <w:tcPr>
            <w:tcW w:w="4431" w:type="dxa"/>
            <w:gridSpan w:val="3"/>
            <w:tcBorders>
              <w:top w:val="single" w:color="auto" w:sz="4" w:space="0"/>
              <w:left w:val="single" w:color="auto" w:sz="4" w:space="0"/>
              <w:bottom w:val="single" w:color="auto" w:sz="4" w:space="0"/>
              <w:right w:val="single" w:color="000000" w:sz="4" w:space="0"/>
            </w:tcBorders>
            <w:noWrap w:val="0"/>
            <w:vAlign w:val="center"/>
          </w:tcPr>
          <w:p w14:paraId="36253EF0">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97" w:type="dxa"/>
            <w:gridSpan w:val="5"/>
            <w:tcBorders>
              <w:top w:val="single" w:color="auto" w:sz="4" w:space="0"/>
              <w:left w:val="nil"/>
              <w:bottom w:val="single" w:color="auto" w:sz="4" w:space="0"/>
              <w:right w:val="single" w:color="000000" w:sz="4" w:space="0"/>
            </w:tcBorders>
            <w:noWrap w:val="0"/>
            <w:vAlign w:val="center"/>
          </w:tcPr>
          <w:p w14:paraId="7FB54DE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12B0D94A">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512A4ED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97" w:type="dxa"/>
            <w:vMerge w:val="restart"/>
            <w:tcBorders>
              <w:top w:val="nil"/>
              <w:left w:val="single" w:color="auto" w:sz="4" w:space="0"/>
              <w:bottom w:val="single" w:color="000000" w:sz="4" w:space="0"/>
              <w:right w:val="single" w:color="auto" w:sz="4" w:space="0"/>
            </w:tcBorders>
            <w:noWrap w:val="0"/>
            <w:vAlign w:val="center"/>
          </w:tcPr>
          <w:p w14:paraId="1086938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95" w:type="dxa"/>
            <w:gridSpan w:val="2"/>
            <w:vMerge w:val="restart"/>
            <w:tcBorders>
              <w:top w:val="nil"/>
              <w:left w:val="single" w:color="auto" w:sz="4" w:space="0"/>
              <w:bottom w:val="single" w:color="000000" w:sz="4" w:space="0"/>
              <w:right w:val="single" w:color="auto" w:sz="4" w:space="0"/>
            </w:tcBorders>
            <w:noWrap w:val="0"/>
            <w:vAlign w:val="center"/>
          </w:tcPr>
          <w:p w14:paraId="2116F67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0C741A5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2C1A215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55FE227">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546405F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618CB50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97" w:type="dxa"/>
            <w:vMerge w:val="continue"/>
            <w:tcBorders>
              <w:top w:val="nil"/>
              <w:left w:val="single" w:color="auto" w:sz="4" w:space="0"/>
              <w:bottom w:val="single" w:color="000000" w:sz="4" w:space="0"/>
              <w:right w:val="single" w:color="auto" w:sz="4" w:space="0"/>
            </w:tcBorders>
            <w:noWrap w:val="0"/>
            <w:vAlign w:val="center"/>
          </w:tcPr>
          <w:p w14:paraId="1E91EF1F">
            <w:pPr>
              <w:widowControl/>
              <w:jc w:val="center"/>
              <w:rPr>
                <w:rFonts w:ascii="仿宋_GB2312" w:hAnsi="宋体" w:eastAsia="仿宋_GB2312" w:cs="宋体"/>
                <w:b/>
                <w:bCs/>
                <w:color w:val="auto"/>
                <w:kern w:val="0"/>
                <w:sz w:val="20"/>
                <w:szCs w:val="20"/>
                <w:highlight w:val="none"/>
              </w:rPr>
            </w:pPr>
          </w:p>
        </w:tc>
        <w:tc>
          <w:tcPr>
            <w:tcW w:w="1495" w:type="dxa"/>
            <w:gridSpan w:val="2"/>
            <w:vMerge w:val="continue"/>
            <w:tcBorders>
              <w:top w:val="nil"/>
              <w:left w:val="single" w:color="auto" w:sz="4" w:space="0"/>
              <w:bottom w:val="single" w:color="000000" w:sz="4" w:space="0"/>
              <w:right w:val="single" w:color="auto" w:sz="4" w:space="0"/>
            </w:tcBorders>
            <w:noWrap w:val="0"/>
            <w:vAlign w:val="center"/>
          </w:tcPr>
          <w:p w14:paraId="2742FB5A">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4B0FC8D5">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48E05739">
            <w:pPr>
              <w:widowControl/>
              <w:jc w:val="center"/>
              <w:rPr>
                <w:rFonts w:ascii="宋体" w:hAnsi="宋体" w:cs="宋体"/>
                <w:b/>
                <w:bCs/>
                <w:color w:val="auto"/>
                <w:kern w:val="0"/>
                <w:sz w:val="20"/>
                <w:szCs w:val="20"/>
                <w:highlight w:val="none"/>
              </w:rPr>
            </w:pPr>
          </w:p>
        </w:tc>
      </w:tr>
      <w:tr w14:paraId="6F6BA31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58366B0">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0466CAA">
            <w:pPr>
              <w:widowControl/>
              <w:jc w:val="center"/>
              <w:rPr>
                <w:rFonts w:hint="default" w:ascii="仿宋_GB2312" w:hAnsi="宋体" w:eastAsia="仿宋_GB2312" w:cs="宋体"/>
                <w:color w:val="auto"/>
                <w:kern w:val="0"/>
                <w:sz w:val="20"/>
                <w:szCs w:val="20"/>
                <w:highlight w:val="none"/>
                <w:lang w:val="en-US" w:eastAsia="zh-CN"/>
              </w:rPr>
            </w:pPr>
          </w:p>
        </w:tc>
        <w:tc>
          <w:tcPr>
            <w:tcW w:w="3097" w:type="dxa"/>
            <w:tcBorders>
              <w:top w:val="nil"/>
              <w:left w:val="nil"/>
              <w:bottom w:val="single" w:color="auto" w:sz="4" w:space="0"/>
              <w:right w:val="single" w:color="auto" w:sz="4" w:space="0"/>
            </w:tcBorders>
            <w:noWrap w:val="0"/>
            <w:vAlign w:val="center"/>
          </w:tcPr>
          <w:p w14:paraId="7EC42A1E">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495" w:type="dxa"/>
            <w:gridSpan w:val="2"/>
            <w:tcBorders>
              <w:top w:val="nil"/>
              <w:left w:val="nil"/>
              <w:bottom w:val="single" w:color="auto" w:sz="4" w:space="0"/>
              <w:right w:val="single" w:color="auto" w:sz="4" w:space="0"/>
            </w:tcBorders>
            <w:noWrap w:val="0"/>
            <w:vAlign w:val="center"/>
          </w:tcPr>
          <w:p w14:paraId="21F617B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2850.44</w:t>
            </w:r>
          </w:p>
        </w:tc>
        <w:tc>
          <w:tcPr>
            <w:tcW w:w="1701" w:type="dxa"/>
            <w:gridSpan w:val="2"/>
            <w:tcBorders>
              <w:top w:val="nil"/>
              <w:left w:val="nil"/>
              <w:bottom w:val="single" w:color="auto" w:sz="4" w:space="0"/>
              <w:right w:val="single" w:color="auto" w:sz="4" w:space="0"/>
            </w:tcBorders>
            <w:noWrap w:val="0"/>
            <w:vAlign w:val="center"/>
          </w:tcPr>
          <w:p w14:paraId="260506F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2850.44</w:t>
            </w:r>
          </w:p>
        </w:tc>
        <w:tc>
          <w:tcPr>
            <w:tcW w:w="1701" w:type="dxa"/>
            <w:tcBorders>
              <w:top w:val="nil"/>
              <w:left w:val="nil"/>
              <w:bottom w:val="single" w:color="auto" w:sz="4" w:space="0"/>
              <w:right w:val="single" w:color="auto" w:sz="4" w:space="0"/>
            </w:tcBorders>
            <w:noWrap w:val="0"/>
            <w:vAlign w:val="center"/>
          </w:tcPr>
          <w:p w14:paraId="7BCDB4F4">
            <w:pPr>
              <w:widowControl/>
              <w:jc w:val="center"/>
              <w:rPr>
                <w:rFonts w:ascii="宋体" w:hAnsi="宋体" w:cs="宋体"/>
                <w:color w:val="auto"/>
                <w:kern w:val="0"/>
                <w:sz w:val="20"/>
                <w:szCs w:val="20"/>
                <w:highlight w:val="none"/>
              </w:rPr>
            </w:pPr>
          </w:p>
        </w:tc>
      </w:tr>
      <w:tr w14:paraId="7731221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A3A5DF6">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85D5217">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097" w:type="dxa"/>
            <w:tcBorders>
              <w:top w:val="nil"/>
              <w:left w:val="nil"/>
              <w:bottom w:val="single" w:color="auto" w:sz="4" w:space="0"/>
              <w:right w:val="single" w:color="auto" w:sz="4" w:space="0"/>
            </w:tcBorders>
            <w:noWrap w:val="0"/>
            <w:vAlign w:val="center"/>
          </w:tcPr>
          <w:p w14:paraId="4A05C1FF">
            <w:pPr>
              <w:keepNext w:val="0"/>
              <w:keepLines w:val="0"/>
              <w:widowControl/>
              <w:suppressLineNumbers w:val="0"/>
              <w:jc w:val="left"/>
              <w:textAlignment w:val="center"/>
              <w:rPr>
                <w:rFonts w:hint="default" w:ascii="仿宋_GB2312" w:hAnsi="宋体" w:eastAsia="仿宋_GB2312" w:cs="仿宋_GB2312"/>
                <w:i w:val="0"/>
                <w:color w:val="000000"/>
                <w:kern w:val="2"/>
                <w:sz w:val="20"/>
                <w:szCs w:val="20"/>
                <w:u w:val="none"/>
                <w:lang w:val="en-US" w:eastAsia="zh-CN" w:bidi="ar-SA"/>
              </w:rPr>
            </w:pPr>
            <w:r>
              <w:rPr>
                <w:rFonts w:hint="default" w:ascii="仿宋_GB2312" w:hAnsi="宋体" w:eastAsia="仿宋_GB2312" w:cs="仿宋_GB2312"/>
                <w:i w:val="0"/>
                <w:color w:val="000000"/>
                <w:kern w:val="0"/>
                <w:sz w:val="20"/>
                <w:szCs w:val="20"/>
                <w:u w:val="none"/>
                <w:lang w:val="en-US" w:eastAsia="zh-CN" w:bidi="ar"/>
              </w:rPr>
              <w:t>基本工资</w:t>
            </w:r>
          </w:p>
        </w:tc>
        <w:tc>
          <w:tcPr>
            <w:tcW w:w="1495" w:type="dxa"/>
            <w:gridSpan w:val="2"/>
            <w:tcBorders>
              <w:top w:val="nil"/>
              <w:left w:val="nil"/>
              <w:bottom w:val="single" w:color="auto" w:sz="4" w:space="0"/>
              <w:right w:val="single" w:color="auto" w:sz="4" w:space="0"/>
            </w:tcBorders>
            <w:noWrap w:val="0"/>
            <w:vAlign w:val="center"/>
          </w:tcPr>
          <w:p w14:paraId="072E6AF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843.78</w:t>
            </w:r>
          </w:p>
        </w:tc>
        <w:tc>
          <w:tcPr>
            <w:tcW w:w="1701" w:type="dxa"/>
            <w:gridSpan w:val="2"/>
            <w:tcBorders>
              <w:top w:val="nil"/>
              <w:left w:val="nil"/>
              <w:bottom w:val="single" w:color="auto" w:sz="4" w:space="0"/>
              <w:right w:val="single" w:color="auto" w:sz="4" w:space="0"/>
            </w:tcBorders>
            <w:noWrap w:val="0"/>
            <w:vAlign w:val="center"/>
          </w:tcPr>
          <w:p w14:paraId="56161B2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843.78</w:t>
            </w:r>
          </w:p>
        </w:tc>
        <w:tc>
          <w:tcPr>
            <w:tcW w:w="1701" w:type="dxa"/>
            <w:tcBorders>
              <w:top w:val="nil"/>
              <w:left w:val="nil"/>
              <w:bottom w:val="single" w:color="auto" w:sz="4" w:space="0"/>
              <w:right w:val="single" w:color="auto" w:sz="4" w:space="0"/>
            </w:tcBorders>
            <w:noWrap w:val="0"/>
            <w:vAlign w:val="center"/>
          </w:tcPr>
          <w:p w14:paraId="2C56E76D">
            <w:pPr>
              <w:widowControl/>
              <w:jc w:val="center"/>
              <w:rPr>
                <w:rFonts w:ascii="宋体" w:hAnsi="宋体" w:cs="宋体"/>
                <w:color w:val="auto"/>
                <w:kern w:val="0"/>
                <w:sz w:val="20"/>
                <w:szCs w:val="20"/>
                <w:highlight w:val="none"/>
              </w:rPr>
            </w:pPr>
          </w:p>
        </w:tc>
      </w:tr>
      <w:tr w14:paraId="2A76B6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61B6A7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DE6B70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97" w:type="dxa"/>
            <w:tcBorders>
              <w:top w:val="nil"/>
              <w:left w:val="nil"/>
              <w:bottom w:val="single" w:color="auto" w:sz="4" w:space="0"/>
              <w:right w:val="single" w:color="auto" w:sz="4" w:space="0"/>
            </w:tcBorders>
            <w:noWrap w:val="0"/>
            <w:vAlign w:val="center"/>
          </w:tcPr>
          <w:p w14:paraId="577DE490">
            <w:pPr>
              <w:keepNext w:val="0"/>
              <w:keepLines w:val="0"/>
              <w:widowControl/>
              <w:suppressLineNumbers w:val="0"/>
              <w:jc w:val="left"/>
              <w:textAlignment w:val="center"/>
              <w:rPr>
                <w:rFonts w:hint="default" w:ascii="仿宋_GB2312" w:hAnsi="宋体" w:eastAsia="仿宋_GB2312" w:cs="仿宋_GB2312"/>
                <w:i w:val="0"/>
                <w:color w:val="000000"/>
                <w:kern w:val="2"/>
                <w:sz w:val="20"/>
                <w:szCs w:val="20"/>
                <w:u w:val="none"/>
                <w:lang w:val="en-US" w:eastAsia="zh-CN" w:bidi="ar-SA"/>
              </w:rPr>
            </w:pPr>
            <w:r>
              <w:rPr>
                <w:rFonts w:hint="default" w:ascii="仿宋_GB2312" w:hAnsi="宋体" w:eastAsia="仿宋_GB2312" w:cs="仿宋_GB2312"/>
                <w:i w:val="0"/>
                <w:color w:val="000000"/>
                <w:kern w:val="0"/>
                <w:sz w:val="20"/>
                <w:szCs w:val="20"/>
                <w:u w:val="none"/>
                <w:lang w:val="en-US" w:eastAsia="zh-CN" w:bidi="ar"/>
              </w:rPr>
              <w:t>津贴补贴</w:t>
            </w:r>
          </w:p>
        </w:tc>
        <w:tc>
          <w:tcPr>
            <w:tcW w:w="1495" w:type="dxa"/>
            <w:gridSpan w:val="2"/>
            <w:tcBorders>
              <w:top w:val="nil"/>
              <w:left w:val="nil"/>
              <w:bottom w:val="single" w:color="auto" w:sz="4" w:space="0"/>
              <w:right w:val="single" w:color="auto" w:sz="4" w:space="0"/>
            </w:tcBorders>
            <w:noWrap w:val="0"/>
            <w:vAlign w:val="center"/>
          </w:tcPr>
          <w:p w14:paraId="25EDC7D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235.87</w:t>
            </w:r>
          </w:p>
        </w:tc>
        <w:tc>
          <w:tcPr>
            <w:tcW w:w="1701" w:type="dxa"/>
            <w:gridSpan w:val="2"/>
            <w:tcBorders>
              <w:top w:val="nil"/>
              <w:left w:val="nil"/>
              <w:bottom w:val="single" w:color="auto" w:sz="4" w:space="0"/>
              <w:right w:val="single" w:color="auto" w:sz="4" w:space="0"/>
            </w:tcBorders>
            <w:noWrap w:val="0"/>
            <w:vAlign w:val="center"/>
          </w:tcPr>
          <w:p w14:paraId="5691AC6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235.87</w:t>
            </w:r>
          </w:p>
        </w:tc>
        <w:tc>
          <w:tcPr>
            <w:tcW w:w="1701" w:type="dxa"/>
            <w:tcBorders>
              <w:top w:val="nil"/>
              <w:left w:val="nil"/>
              <w:bottom w:val="single" w:color="auto" w:sz="4" w:space="0"/>
              <w:right w:val="single" w:color="auto" w:sz="4" w:space="0"/>
            </w:tcBorders>
            <w:noWrap w:val="0"/>
            <w:vAlign w:val="center"/>
          </w:tcPr>
          <w:p w14:paraId="288C0946">
            <w:pPr>
              <w:widowControl/>
              <w:jc w:val="center"/>
              <w:rPr>
                <w:rFonts w:ascii="宋体" w:hAnsi="宋体" w:cs="宋体"/>
                <w:color w:val="auto"/>
                <w:kern w:val="0"/>
                <w:sz w:val="20"/>
                <w:szCs w:val="20"/>
                <w:highlight w:val="none"/>
              </w:rPr>
            </w:pPr>
          </w:p>
        </w:tc>
      </w:tr>
      <w:tr w14:paraId="4986EDB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615914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BA0A08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097" w:type="dxa"/>
            <w:tcBorders>
              <w:top w:val="nil"/>
              <w:left w:val="nil"/>
              <w:bottom w:val="single" w:color="auto" w:sz="4" w:space="0"/>
              <w:right w:val="single" w:color="auto" w:sz="4" w:space="0"/>
            </w:tcBorders>
            <w:noWrap w:val="0"/>
            <w:vAlign w:val="center"/>
          </w:tcPr>
          <w:p w14:paraId="07F15595">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奖金</w:t>
            </w:r>
          </w:p>
        </w:tc>
        <w:tc>
          <w:tcPr>
            <w:tcW w:w="1495" w:type="dxa"/>
            <w:gridSpan w:val="2"/>
            <w:tcBorders>
              <w:top w:val="nil"/>
              <w:left w:val="nil"/>
              <w:bottom w:val="single" w:color="auto" w:sz="4" w:space="0"/>
              <w:right w:val="single" w:color="auto" w:sz="4" w:space="0"/>
            </w:tcBorders>
            <w:noWrap w:val="0"/>
            <w:vAlign w:val="center"/>
          </w:tcPr>
          <w:p w14:paraId="4F17F61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554.07</w:t>
            </w:r>
          </w:p>
        </w:tc>
        <w:tc>
          <w:tcPr>
            <w:tcW w:w="1701" w:type="dxa"/>
            <w:gridSpan w:val="2"/>
            <w:tcBorders>
              <w:top w:val="nil"/>
              <w:left w:val="nil"/>
              <w:bottom w:val="single" w:color="auto" w:sz="4" w:space="0"/>
              <w:right w:val="single" w:color="auto" w:sz="4" w:space="0"/>
            </w:tcBorders>
            <w:noWrap w:val="0"/>
            <w:vAlign w:val="center"/>
          </w:tcPr>
          <w:p w14:paraId="7602385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554.07</w:t>
            </w:r>
          </w:p>
        </w:tc>
        <w:tc>
          <w:tcPr>
            <w:tcW w:w="1701" w:type="dxa"/>
            <w:tcBorders>
              <w:top w:val="nil"/>
              <w:left w:val="nil"/>
              <w:bottom w:val="single" w:color="auto" w:sz="4" w:space="0"/>
              <w:right w:val="single" w:color="auto" w:sz="4" w:space="0"/>
            </w:tcBorders>
            <w:noWrap w:val="0"/>
            <w:vAlign w:val="center"/>
          </w:tcPr>
          <w:p w14:paraId="588E1C96">
            <w:pPr>
              <w:widowControl/>
              <w:jc w:val="center"/>
              <w:rPr>
                <w:rFonts w:ascii="宋体" w:hAnsi="宋体" w:cs="宋体"/>
                <w:color w:val="auto"/>
                <w:kern w:val="0"/>
                <w:sz w:val="20"/>
                <w:szCs w:val="20"/>
                <w:highlight w:val="none"/>
              </w:rPr>
            </w:pPr>
          </w:p>
        </w:tc>
      </w:tr>
      <w:tr w14:paraId="30BB050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B818D8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A8A843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097" w:type="dxa"/>
            <w:tcBorders>
              <w:top w:val="nil"/>
              <w:left w:val="nil"/>
              <w:bottom w:val="single" w:color="auto" w:sz="4" w:space="0"/>
              <w:right w:val="single" w:color="auto" w:sz="4" w:space="0"/>
            </w:tcBorders>
            <w:noWrap w:val="0"/>
            <w:vAlign w:val="center"/>
          </w:tcPr>
          <w:p w14:paraId="733F017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绩效工资</w:t>
            </w:r>
          </w:p>
        </w:tc>
        <w:tc>
          <w:tcPr>
            <w:tcW w:w="1495" w:type="dxa"/>
            <w:gridSpan w:val="2"/>
            <w:tcBorders>
              <w:top w:val="nil"/>
              <w:left w:val="nil"/>
              <w:bottom w:val="single" w:color="auto" w:sz="4" w:space="0"/>
              <w:right w:val="single" w:color="auto" w:sz="4" w:space="0"/>
            </w:tcBorders>
            <w:noWrap w:val="0"/>
            <w:vAlign w:val="center"/>
          </w:tcPr>
          <w:p w14:paraId="09C2EDF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451.81</w:t>
            </w:r>
          </w:p>
        </w:tc>
        <w:tc>
          <w:tcPr>
            <w:tcW w:w="1701" w:type="dxa"/>
            <w:gridSpan w:val="2"/>
            <w:tcBorders>
              <w:top w:val="nil"/>
              <w:left w:val="nil"/>
              <w:bottom w:val="single" w:color="auto" w:sz="4" w:space="0"/>
              <w:right w:val="single" w:color="auto" w:sz="4" w:space="0"/>
            </w:tcBorders>
            <w:noWrap w:val="0"/>
            <w:vAlign w:val="center"/>
          </w:tcPr>
          <w:p w14:paraId="6A6E746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451.81</w:t>
            </w:r>
          </w:p>
        </w:tc>
        <w:tc>
          <w:tcPr>
            <w:tcW w:w="1701" w:type="dxa"/>
            <w:tcBorders>
              <w:top w:val="nil"/>
              <w:left w:val="nil"/>
              <w:bottom w:val="single" w:color="auto" w:sz="4" w:space="0"/>
              <w:right w:val="single" w:color="auto" w:sz="4" w:space="0"/>
            </w:tcBorders>
            <w:noWrap w:val="0"/>
            <w:vAlign w:val="center"/>
          </w:tcPr>
          <w:p w14:paraId="06EFEDCD">
            <w:pPr>
              <w:widowControl/>
              <w:jc w:val="center"/>
              <w:rPr>
                <w:rFonts w:ascii="宋体" w:hAnsi="宋体" w:cs="宋体"/>
                <w:color w:val="auto"/>
                <w:kern w:val="0"/>
                <w:sz w:val="20"/>
                <w:szCs w:val="20"/>
                <w:highlight w:val="none"/>
              </w:rPr>
            </w:pPr>
          </w:p>
        </w:tc>
      </w:tr>
      <w:tr w14:paraId="356C301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DFBD6E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118791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097" w:type="dxa"/>
            <w:tcBorders>
              <w:top w:val="nil"/>
              <w:left w:val="nil"/>
              <w:bottom w:val="single" w:color="auto" w:sz="4" w:space="0"/>
              <w:right w:val="single" w:color="auto" w:sz="4" w:space="0"/>
            </w:tcBorders>
            <w:noWrap w:val="0"/>
            <w:vAlign w:val="center"/>
          </w:tcPr>
          <w:p w14:paraId="026DA609">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机关事业单位基本养老保险缴费</w:t>
            </w:r>
          </w:p>
        </w:tc>
        <w:tc>
          <w:tcPr>
            <w:tcW w:w="1495" w:type="dxa"/>
            <w:gridSpan w:val="2"/>
            <w:tcBorders>
              <w:top w:val="nil"/>
              <w:left w:val="nil"/>
              <w:bottom w:val="single" w:color="auto" w:sz="4" w:space="0"/>
              <w:right w:val="single" w:color="auto" w:sz="4" w:space="0"/>
            </w:tcBorders>
            <w:noWrap w:val="0"/>
            <w:vAlign w:val="center"/>
          </w:tcPr>
          <w:p w14:paraId="4B77104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304.43</w:t>
            </w:r>
          </w:p>
        </w:tc>
        <w:tc>
          <w:tcPr>
            <w:tcW w:w="1701" w:type="dxa"/>
            <w:gridSpan w:val="2"/>
            <w:tcBorders>
              <w:top w:val="nil"/>
              <w:left w:val="nil"/>
              <w:bottom w:val="single" w:color="auto" w:sz="4" w:space="0"/>
              <w:right w:val="single" w:color="auto" w:sz="4" w:space="0"/>
            </w:tcBorders>
            <w:noWrap w:val="0"/>
            <w:vAlign w:val="center"/>
          </w:tcPr>
          <w:p w14:paraId="1A41BAD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304.43</w:t>
            </w:r>
          </w:p>
        </w:tc>
        <w:tc>
          <w:tcPr>
            <w:tcW w:w="1701" w:type="dxa"/>
            <w:tcBorders>
              <w:top w:val="nil"/>
              <w:left w:val="nil"/>
              <w:bottom w:val="single" w:color="auto" w:sz="4" w:space="0"/>
              <w:right w:val="single" w:color="auto" w:sz="4" w:space="0"/>
            </w:tcBorders>
            <w:noWrap w:val="0"/>
            <w:vAlign w:val="center"/>
          </w:tcPr>
          <w:p w14:paraId="4D42BA63">
            <w:pPr>
              <w:widowControl/>
              <w:jc w:val="center"/>
              <w:rPr>
                <w:rFonts w:ascii="宋体" w:hAnsi="宋体" w:cs="宋体"/>
                <w:color w:val="auto"/>
                <w:kern w:val="0"/>
                <w:sz w:val="20"/>
                <w:szCs w:val="20"/>
                <w:highlight w:val="none"/>
              </w:rPr>
            </w:pPr>
          </w:p>
        </w:tc>
      </w:tr>
      <w:tr w14:paraId="0AAD182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ADC7BF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635EB0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097" w:type="dxa"/>
            <w:tcBorders>
              <w:top w:val="nil"/>
              <w:left w:val="nil"/>
              <w:bottom w:val="single" w:color="auto" w:sz="4" w:space="0"/>
              <w:right w:val="single" w:color="auto" w:sz="4" w:space="0"/>
            </w:tcBorders>
            <w:noWrap w:val="0"/>
            <w:vAlign w:val="center"/>
          </w:tcPr>
          <w:p w14:paraId="7E4F4160">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职工基本医疗保险缴费</w:t>
            </w:r>
          </w:p>
        </w:tc>
        <w:tc>
          <w:tcPr>
            <w:tcW w:w="1495" w:type="dxa"/>
            <w:gridSpan w:val="2"/>
            <w:tcBorders>
              <w:top w:val="nil"/>
              <w:left w:val="nil"/>
              <w:bottom w:val="single" w:color="auto" w:sz="4" w:space="0"/>
              <w:right w:val="single" w:color="auto" w:sz="4" w:space="0"/>
            </w:tcBorders>
            <w:noWrap w:val="0"/>
            <w:vAlign w:val="center"/>
          </w:tcPr>
          <w:p w14:paraId="281285C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152.21</w:t>
            </w:r>
          </w:p>
        </w:tc>
        <w:tc>
          <w:tcPr>
            <w:tcW w:w="1701" w:type="dxa"/>
            <w:gridSpan w:val="2"/>
            <w:tcBorders>
              <w:top w:val="nil"/>
              <w:left w:val="nil"/>
              <w:bottom w:val="single" w:color="auto" w:sz="4" w:space="0"/>
              <w:right w:val="single" w:color="auto" w:sz="4" w:space="0"/>
            </w:tcBorders>
            <w:noWrap w:val="0"/>
            <w:vAlign w:val="center"/>
          </w:tcPr>
          <w:p w14:paraId="0A6D42B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152.21</w:t>
            </w:r>
          </w:p>
        </w:tc>
        <w:tc>
          <w:tcPr>
            <w:tcW w:w="1701" w:type="dxa"/>
            <w:tcBorders>
              <w:top w:val="nil"/>
              <w:left w:val="nil"/>
              <w:bottom w:val="single" w:color="auto" w:sz="4" w:space="0"/>
              <w:right w:val="single" w:color="auto" w:sz="4" w:space="0"/>
            </w:tcBorders>
            <w:noWrap w:val="0"/>
            <w:vAlign w:val="center"/>
          </w:tcPr>
          <w:p w14:paraId="7FCEAE47">
            <w:pPr>
              <w:widowControl/>
              <w:jc w:val="center"/>
              <w:rPr>
                <w:rFonts w:ascii="宋体" w:hAnsi="宋体" w:cs="宋体"/>
                <w:color w:val="auto"/>
                <w:kern w:val="0"/>
                <w:sz w:val="20"/>
                <w:szCs w:val="20"/>
                <w:highlight w:val="none"/>
              </w:rPr>
            </w:pPr>
          </w:p>
        </w:tc>
      </w:tr>
      <w:tr w14:paraId="10EE932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F2C481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E94E78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p>
        </w:tc>
        <w:tc>
          <w:tcPr>
            <w:tcW w:w="3097" w:type="dxa"/>
            <w:tcBorders>
              <w:top w:val="nil"/>
              <w:left w:val="nil"/>
              <w:bottom w:val="single" w:color="auto" w:sz="4" w:space="0"/>
              <w:right w:val="single" w:color="auto" w:sz="4" w:space="0"/>
            </w:tcBorders>
            <w:noWrap w:val="0"/>
            <w:vAlign w:val="center"/>
          </w:tcPr>
          <w:p w14:paraId="7ACA9466">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公务员医疗补助缴费</w:t>
            </w:r>
          </w:p>
        </w:tc>
        <w:tc>
          <w:tcPr>
            <w:tcW w:w="1495" w:type="dxa"/>
            <w:gridSpan w:val="2"/>
            <w:tcBorders>
              <w:top w:val="nil"/>
              <w:left w:val="nil"/>
              <w:bottom w:val="single" w:color="auto" w:sz="4" w:space="0"/>
              <w:right w:val="single" w:color="auto" w:sz="4" w:space="0"/>
            </w:tcBorders>
            <w:noWrap w:val="0"/>
            <w:vAlign w:val="center"/>
          </w:tcPr>
          <w:p w14:paraId="48E9AE8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41.86</w:t>
            </w:r>
          </w:p>
        </w:tc>
        <w:tc>
          <w:tcPr>
            <w:tcW w:w="1701" w:type="dxa"/>
            <w:gridSpan w:val="2"/>
            <w:tcBorders>
              <w:top w:val="nil"/>
              <w:left w:val="nil"/>
              <w:bottom w:val="single" w:color="auto" w:sz="4" w:space="0"/>
              <w:right w:val="single" w:color="auto" w:sz="4" w:space="0"/>
            </w:tcBorders>
            <w:noWrap w:val="0"/>
            <w:vAlign w:val="center"/>
          </w:tcPr>
          <w:p w14:paraId="5F9EBB3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41.86</w:t>
            </w:r>
          </w:p>
        </w:tc>
        <w:tc>
          <w:tcPr>
            <w:tcW w:w="1701" w:type="dxa"/>
            <w:tcBorders>
              <w:top w:val="nil"/>
              <w:left w:val="nil"/>
              <w:bottom w:val="single" w:color="auto" w:sz="4" w:space="0"/>
              <w:right w:val="single" w:color="auto" w:sz="4" w:space="0"/>
            </w:tcBorders>
            <w:noWrap w:val="0"/>
            <w:vAlign w:val="center"/>
          </w:tcPr>
          <w:p w14:paraId="51B3E536">
            <w:pPr>
              <w:widowControl/>
              <w:jc w:val="center"/>
              <w:rPr>
                <w:rFonts w:ascii="宋体" w:hAnsi="宋体" w:cs="宋体"/>
                <w:color w:val="auto"/>
                <w:kern w:val="0"/>
                <w:sz w:val="20"/>
                <w:szCs w:val="20"/>
                <w:highlight w:val="none"/>
              </w:rPr>
            </w:pPr>
          </w:p>
        </w:tc>
      </w:tr>
      <w:tr w14:paraId="5827E30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F3D355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9AC970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097" w:type="dxa"/>
            <w:tcBorders>
              <w:top w:val="nil"/>
              <w:left w:val="nil"/>
              <w:bottom w:val="single" w:color="auto" w:sz="4" w:space="0"/>
              <w:right w:val="single" w:color="auto" w:sz="4" w:space="0"/>
            </w:tcBorders>
            <w:noWrap w:val="0"/>
            <w:vAlign w:val="center"/>
          </w:tcPr>
          <w:p w14:paraId="34137BC6">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其他社会保障缴费</w:t>
            </w:r>
          </w:p>
        </w:tc>
        <w:tc>
          <w:tcPr>
            <w:tcW w:w="1495" w:type="dxa"/>
            <w:gridSpan w:val="2"/>
            <w:tcBorders>
              <w:top w:val="nil"/>
              <w:left w:val="nil"/>
              <w:bottom w:val="single" w:color="auto" w:sz="4" w:space="0"/>
              <w:right w:val="single" w:color="auto" w:sz="4" w:space="0"/>
            </w:tcBorders>
            <w:noWrap w:val="0"/>
            <w:vAlign w:val="center"/>
          </w:tcPr>
          <w:p w14:paraId="4770BCE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18.04</w:t>
            </w:r>
          </w:p>
        </w:tc>
        <w:tc>
          <w:tcPr>
            <w:tcW w:w="1701" w:type="dxa"/>
            <w:gridSpan w:val="2"/>
            <w:tcBorders>
              <w:top w:val="nil"/>
              <w:left w:val="nil"/>
              <w:bottom w:val="single" w:color="auto" w:sz="4" w:space="0"/>
              <w:right w:val="single" w:color="auto" w:sz="4" w:space="0"/>
            </w:tcBorders>
            <w:noWrap w:val="0"/>
            <w:vAlign w:val="center"/>
          </w:tcPr>
          <w:p w14:paraId="6A07467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18.04</w:t>
            </w:r>
          </w:p>
        </w:tc>
        <w:tc>
          <w:tcPr>
            <w:tcW w:w="1701" w:type="dxa"/>
            <w:tcBorders>
              <w:top w:val="nil"/>
              <w:left w:val="nil"/>
              <w:bottom w:val="single" w:color="auto" w:sz="4" w:space="0"/>
              <w:right w:val="single" w:color="auto" w:sz="4" w:space="0"/>
            </w:tcBorders>
            <w:noWrap w:val="0"/>
            <w:vAlign w:val="center"/>
          </w:tcPr>
          <w:p w14:paraId="7BD478C6">
            <w:pPr>
              <w:widowControl/>
              <w:jc w:val="center"/>
              <w:rPr>
                <w:rFonts w:ascii="宋体" w:hAnsi="宋体" w:cs="宋体"/>
                <w:color w:val="auto"/>
                <w:kern w:val="0"/>
                <w:sz w:val="20"/>
                <w:szCs w:val="20"/>
                <w:highlight w:val="none"/>
              </w:rPr>
            </w:pPr>
          </w:p>
        </w:tc>
      </w:tr>
      <w:tr w14:paraId="3721213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A344B8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29C925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097" w:type="dxa"/>
            <w:tcBorders>
              <w:top w:val="nil"/>
              <w:left w:val="nil"/>
              <w:bottom w:val="single" w:color="auto" w:sz="4" w:space="0"/>
              <w:right w:val="single" w:color="auto" w:sz="4" w:space="0"/>
            </w:tcBorders>
            <w:noWrap w:val="0"/>
            <w:vAlign w:val="center"/>
          </w:tcPr>
          <w:p w14:paraId="3B61779D">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住房公积金</w:t>
            </w:r>
          </w:p>
        </w:tc>
        <w:tc>
          <w:tcPr>
            <w:tcW w:w="1495" w:type="dxa"/>
            <w:gridSpan w:val="2"/>
            <w:tcBorders>
              <w:top w:val="nil"/>
              <w:left w:val="nil"/>
              <w:bottom w:val="single" w:color="auto" w:sz="4" w:space="0"/>
              <w:right w:val="single" w:color="auto" w:sz="4" w:space="0"/>
            </w:tcBorders>
            <w:noWrap w:val="0"/>
            <w:vAlign w:val="center"/>
          </w:tcPr>
          <w:p w14:paraId="74EEEBD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248.37</w:t>
            </w:r>
          </w:p>
        </w:tc>
        <w:tc>
          <w:tcPr>
            <w:tcW w:w="1701" w:type="dxa"/>
            <w:gridSpan w:val="2"/>
            <w:tcBorders>
              <w:top w:val="nil"/>
              <w:left w:val="nil"/>
              <w:bottom w:val="single" w:color="auto" w:sz="4" w:space="0"/>
              <w:right w:val="single" w:color="auto" w:sz="4" w:space="0"/>
            </w:tcBorders>
            <w:noWrap w:val="0"/>
            <w:vAlign w:val="center"/>
          </w:tcPr>
          <w:p w14:paraId="2FBB4AE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248.37</w:t>
            </w:r>
          </w:p>
        </w:tc>
        <w:tc>
          <w:tcPr>
            <w:tcW w:w="1701" w:type="dxa"/>
            <w:tcBorders>
              <w:top w:val="nil"/>
              <w:left w:val="nil"/>
              <w:bottom w:val="single" w:color="auto" w:sz="4" w:space="0"/>
              <w:right w:val="single" w:color="auto" w:sz="4" w:space="0"/>
            </w:tcBorders>
            <w:noWrap w:val="0"/>
            <w:vAlign w:val="center"/>
          </w:tcPr>
          <w:p w14:paraId="72D4453B">
            <w:pPr>
              <w:widowControl/>
              <w:jc w:val="center"/>
              <w:rPr>
                <w:rFonts w:ascii="宋体" w:hAnsi="宋体" w:cs="宋体"/>
                <w:color w:val="auto"/>
                <w:kern w:val="0"/>
                <w:sz w:val="20"/>
                <w:szCs w:val="20"/>
                <w:highlight w:val="none"/>
              </w:rPr>
            </w:pPr>
          </w:p>
        </w:tc>
      </w:tr>
      <w:tr w14:paraId="4D20894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9B1C07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5AEA6C7">
            <w:pPr>
              <w:widowControl/>
              <w:jc w:val="center"/>
              <w:rPr>
                <w:rFonts w:ascii="宋体" w:hAnsi="宋体" w:cs="宋体"/>
                <w:color w:val="auto"/>
                <w:kern w:val="0"/>
                <w:sz w:val="20"/>
                <w:szCs w:val="20"/>
                <w:highlight w:val="none"/>
              </w:rPr>
            </w:pPr>
          </w:p>
        </w:tc>
        <w:tc>
          <w:tcPr>
            <w:tcW w:w="3097" w:type="dxa"/>
            <w:tcBorders>
              <w:top w:val="nil"/>
              <w:left w:val="nil"/>
              <w:bottom w:val="single" w:color="auto" w:sz="4" w:space="0"/>
              <w:right w:val="single" w:color="auto" w:sz="4" w:space="0"/>
            </w:tcBorders>
            <w:noWrap w:val="0"/>
            <w:vAlign w:val="center"/>
          </w:tcPr>
          <w:p w14:paraId="340FC2C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商品和服务支出</w:t>
            </w:r>
          </w:p>
        </w:tc>
        <w:tc>
          <w:tcPr>
            <w:tcW w:w="1495" w:type="dxa"/>
            <w:gridSpan w:val="2"/>
            <w:tcBorders>
              <w:top w:val="nil"/>
              <w:left w:val="nil"/>
              <w:bottom w:val="single" w:color="auto" w:sz="4" w:space="0"/>
              <w:right w:val="single" w:color="auto" w:sz="4" w:space="0"/>
            </w:tcBorders>
            <w:noWrap w:val="0"/>
            <w:vAlign w:val="center"/>
          </w:tcPr>
          <w:p w14:paraId="54ECB7E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80.81</w:t>
            </w:r>
          </w:p>
        </w:tc>
        <w:tc>
          <w:tcPr>
            <w:tcW w:w="1701" w:type="dxa"/>
            <w:gridSpan w:val="2"/>
            <w:tcBorders>
              <w:top w:val="nil"/>
              <w:left w:val="nil"/>
              <w:bottom w:val="single" w:color="auto" w:sz="4" w:space="0"/>
              <w:right w:val="single" w:color="auto" w:sz="4" w:space="0"/>
            </w:tcBorders>
            <w:noWrap w:val="0"/>
            <w:vAlign w:val="center"/>
          </w:tcPr>
          <w:p w14:paraId="1BFF007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14:paraId="06CB589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48.89</w:t>
            </w:r>
          </w:p>
        </w:tc>
      </w:tr>
      <w:tr w14:paraId="2E4798C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1CE482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154D11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097" w:type="dxa"/>
            <w:tcBorders>
              <w:top w:val="nil"/>
              <w:left w:val="nil"/>
              <w:bottom w:val="single" w:color="auto" w:sz="4" w:space="0"/>
              <w:right w:val="single" w:color="auto" w:sz="4" w:space="0"/>
            </w:tcBorders>
            <w:noWrap w:val="0"/>
            <w:vAlign w:val="center"/>
          </w:tcPr>
          <w:p w14:paraId="2B9F4129">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取暖费</w:t>
            </w:r>
          </w:p>
        </w:tc>
        <w:tc>
          <w:tcPr>
            <w:tcW w:w="1495" w:type="dxa"/>
            <w:gridSpan w:val="2"/>
            <w:tcBorders>
              <w:top w:val="nil"/>
              <w:left w:val="nil"/>
              <w:bottom w:val="single" w:color="auto" w:sz="4" w:space="0"/>
              <w:right w:val="single" w:color="auto" w:sz="4" w:space="0"/>
            </w:tcBorders>
            <w:noWrap w:val="0"/>
            <w:vAlign w:val="center"/>
          </w:tcPr>
          <w:p w14:paraId="6F77D01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12.21</w:t>
            </w:r>
          </w:p>
        </w:tc>
        <w:tc>
          <w:tcPr>
            <w:tcW w:w="1701" w:type="dxa"/>
            <w:gridSpan w:val="2"/>
            <w:tcBorders>
              <w:top w:val="nil"/>
              <w:left w:val="nil"/>
              <w:bottom w:val="single" w:color="auto" w:sz="4" w:space="0"/>
              <w:right w:val="single" w:color="auto" w:sz="4" w:space="0"/>
            </w:tcBorders>
            <w:noWrap w:val="0"/>
            <w:vAlign w:val="center"/>
          </w:tcPr>
          <w:p w14:paraId="084A6DF6">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14:paraId="2863C99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12.21</w:t>
            </w:r>
          </w:p>
        </w:tc>
      </w:tr>
      <w:tr w14:paraId="48A262C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3FD3DD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A45916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3097" w:type="dxa"/>
            <w:tcBorders>
              <w:top w:val="nil"/>
              <w:left w:val="nil"/>
              <w:bottom w:val="single" w:color="auto" w:sz="4" w:space="0"/>
              <w:right w:val="single" w:color="auto" w:sz="4" w:space="0"/>
            </w:tcBorders>
            <w:noWrap w:val="0"/>
            <w:vAlign w:val="center"/>
          </w:tcPr>
          <w:p w14:paraId="2B7F196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劳务费</w:t>
            </w:r>
          </w:p>
        </w:tc>
        <w:tc>
          <w:tcPr>
            <w:tcW w:w="1495" w:type="dxa"/>
            <w:gridSpan w:val="2"/>
            <w:tcBorders>
              <w:top w:val="nil"/>
              <w:left w:val="nil"/>
              <w:bottom w:val="single" w:color="auto" w:sz="4" w:space="0"/>
              <w:right w:val="single" w:color="auto" w:sz="4" w:space="0"/>
            </w:tcBorders>
            <w:noWrap w:val="0"/>
            <w:vAlign w:val="center"/>
          </w:tcPr>
          <w:p w14:paraId="145032C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31.92</w:t>
            </w:r>
          </w:p>
        </w:tc>
        <w:tc>
          <w:tcPr>
            <w:tcW w:w="1701" w:type="dxa"/>
            <w:gridSpan w:val="2"/>
            <w:tcBorders>
              <w:top w:val="nil"/>
              <w:left w:val="nil"/>
              <w:bottom w:val="single" w:color="auto" w:sz="4" w:space="0"/>
              <w:right w:val="single" w:color="auto" w:sz="4" w:space="0"/>
            </w:tcBorders>
            <w:noWrap w:val="0"/>
            <w:vAlign w:val="center"/>
          </w:tcPr>
          <w:p w14:paraId="143014B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14:paraId="24385E35">
            <w:pPr>
              <w:widowControl/>
              <w:jc w:val="center"/>
              <w:rPr>
                <w:rFonts w:ascii="宋体" w:hAnsi="宋体" w:cs="宋体"/>
                <w:color w:val="auto"/>
                <w:kern w:val="0"/>
                <w:sz w:val="20"/>
                <w:szCs w:val="20"/>
                <w:highlight w:val="none"/>
              </w:rPr>
            </w:pPr>
          </w:p>
        </w:tc>
      </w:tr>
      <w:tr w14:paraId="3420B4E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6D286D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127ED3D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097" w:type="dxa"/>
            <w:tcBorders>
              <w:top w:val="nil"/>
              <w:left w:val="nil"/>
              <w:bottom w:val="single" w:color="auto" w:sz="4" w:space="0"/>
              <w:right w:val="single" w:color="auto" w:sz="4" w:space="0"/>
            </w:tcBorders>
            <w:noWrap w:val="0"/>
            <w:vAlign w:val="center"/>
          </w:tcPr>
          <w:p w14:paraId="0A95F90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工会经费</w:t>
            </w:r>
          </w:p>
        </w:tc>
        <w:tc>
          <w:tcPr>
            <w:tcW w:w="1495" w:type="dxa"/>
            <w:gridSpan w:val="2"/>
            <w:tcBorders>
              <w:top w:val="nil"/>
              <w:left w:val="nil"/>
              <w:bottom w:val="single" w:color="auto" w:sz="4" w:space="0"/>
              <w:right w:val="single" w:color="auto" w:sz="4" w:space="0"/>
            </w:tcBorders>
            <w:noWrap w:val="0"/>
            <w:vAlign w:val="center"/>
          </w:tcPr>
          <w:p w14:paraId="41473C1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36.68</w:t>
            </w:r>
          </w:p>
        </w:tc>
        <w:tc>
          <w:tcPr>
            <w:tcW w:w="1701" w:type="dxa"/>
            <w:gridSpan w:val="2"/>
            <w:tcBorders>
              <w:top w:val="nil"/>
              <w:left w:val="nil"/>
              <w:bottom w:val="single" w:color="auto" w:sz="4" w:space="0"/>
              <w:right w:val="single" w:color="auto" w:sz="4" w:space="0"/>
            </w:tcBorders>
            <w:noWrap w:val="0"/>
            <w:vAlign w:val="center"/>
          </w:tcPr>
          <w:p w14:paraId="48B81C02">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14:paraId="1CAEE3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36.68</w:t>
            </w:r>
          </w:p>
        </w:tc>
      </w:tr>
      <w:tr w14:paraId="7A2BAE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D68779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0B587B8F">
            <w:pPr>
              <w:widowControl/>
              <w:jc w:val="center"/>
              <w:rPr>
                <w:rFonts w:ascii="宋体" w:hAnsi="宋体" w:cs="宋体"/>
                <w:color w:val="auto"/>
                <w:kern w:val="0"/>
                <w:sz w:val="20"/>
                <w:szCs w:val="20"/>
                <w:highlight w:val="none"/>
              </w:rPr>
            </w:pPr>
          </w:p>
        </w:tc>
        <w:tc>
          <w:tcPr>
            <w:tcW w:w="3097" w:type="dxa"/>
            <w:tcBorders>
              <w:top w:val="nil"/>
              <w:left w:val="nil"/>
              <w:bottom w:val="single" w:color="auto" w:sz="4" w:space="0"/>
              <w:right w:val="single" w:color="auto" w:sz="4" w:space="0"/>
            </w:tcBorders>
            <w:noWrap w:val="0"/>
            <w:vAlign w:val="center"/>
          </w:tcPr>
          <w:p w14:paraId="29BC06E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对个人和家庭的补助</w:t>
            </w:r>
          </w:p>
        </w:tc>
        <w:tc>
          <w:tcPr>
            <w:tcW w:w="1495" w:type="dxa"/>
            <w:gridSpan w:val="2"/>
            <w:tcBorders>
              <w:top w:val="nil"/>
              <w:left w:val="nil"/>
              <w:bottom w:val="single" w:color="auto" w:sz="4" w:space="0"/>
              <w:right w:val="single" w:color="auto" w:sz="4" w:space="0"/>
            </w:tcBorders>
            <w:noWrap w:val="0"/>
            <w:vAlign w:val="center"/>
          </w:tcPr>
          <w:p w14:paraId="5D3958D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102.92</w:t>
            </w:r>
          </w:p>
        </w:tc>
        <w:tc>
          <w:tcPr>
            <w:tcW w:w="1701" w:type="dxa"/>
            <w:gridSpan w:val="2"/>
            <w:tcBorders>
              <w:top w:val="nil"/>
              <w:left w:val="nil"/>
              <w:bottom w:val="single" w:color="auto" w:sz="4" w:space="0"/>
              <w:right w:val="single" w:color="auto" w:sz="4" w:space="0"/>
            </w:tcBorders>
            <w:noWrap w:val="0"/>
            <w:vAlign w:val="center"/>
          </w:tcPr>
          <w:p w14:paraId="1842164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102.92</w:t>
            </w:r>
          </w:p>
        </w:tc>
        <w:tc>
          <w:tcPr>
            <w:tcW w:w="1701" w:type="dxa"/>
            <w:tcBorders>
              <w:top w:val="nil"/>
              <w:left w:val="nil"/>
              <w:bottom w:val="single" w:color="auto" w:sz="4" w:space="0"/>
              <w:right w:val="single" w:color="auto" w:sz="4" w:space="0"/>
            </w:tcBorders>
            <w:noWrap w:val="0"/>
            <w:vAlign w:val="center"/>
          </w:tcPr>
          <w:p w14:paraId="3EF201D9">
            <w:pPr>
              <w:widowControl/>
              <w:jc w:val="center"/>
              <w:rPr>
                <w:rFonts w:ascii="宋体" w:hAnsi="宋体" w:cs="宋体"/>
                <w:color w:val="auto"/>
                <w:kern w:val="0"/>
                <w:sz w:val="20"/>
                <w:szCs w:val="20"/>
                <w:highlight w:val="none"/>
              </w:rPr>
            </w:pPr>
          </w:p>
        </w:tc>
      </w:tr>
      <w:tr w14:paraId="2B26E23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155A31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5C0A38F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97" w:type="dxa"/>
            <w:tcBorders>
              <w:top w:val="nil"/>
              <w:left w:val="nil"/>
              <w:bottom w:val="single" w:color="auto" w:sz="4" w:space="0"/>
              <w:right w:val="single" w:color="auto" w:sz="4" w:space="0"/>
            </w:tcBorders>
            <w:noWrap w:val="0"/>
            <w:vAlign w:val="center"/>
          </w:tcPr>
          <w:p w14:paraId="34BA25B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退休费</w:t>
            </w:r>
          </w:p>
        </w:tc>
        <w:tc>
          <w:tcPr>
            <w:tcW w:w="1495" w:type="dxa"/>
            <w:gridSpan w:val="2"/>
            <w:tcBorders>
              <w:top w:val="nil"/>
              <w:left w:val="nil"/>
              <w:bottom w:val="single" w:color="auto" w:sz="4" w:space="0"/>
              <w:right w:val="single" w:color="auto" w:sz="4" w:space="0"/>
            </w:tcBorders>
            <w:noWrap w:val="0"/>
            <w:vAlign w:val="center"/>
          </w:tcPr>
          <w:p w14:paraId="7255769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91.18</w:t>
            </w:r>
          </w:p>
        </w:tc>
        <w:tc>
          <w:tcPr>
            <w:tcW w:w="1701" w:type="dxa"/>
            <w:gridSpan w:val="2"/>
            <w:tcBorders>
              <w:top w:val="nil"/>
              <w:left w:val="nil"/>
              <w:bottom w:val="single" w:color="auto" w:sz="4" w:space="0"/>
              <w:right w:val="single" w:color="auto" w:sz="4" w:space="0"/>
            </w:tcBorders>
            <w:noWrap w:val="0"/>
            <w:vAlign w:val="center"/>
          </w:tcPr>
          <w:p w14:paraId="046546B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91.18</w:t>
            </w:r>
          </w:p>
        </w:tc>
        <w:tc>
          <w:tcPr>
            <w:tcW w:w="1701" w:type="dxa"/>
            <w:tcBorders>
              <w:top w:val="nil"/>
              <w:left w:val="nil"/>
              <w:bottom w:val="single" w:color="auto" w:sz="4" w:space="0"/>
              <w:right w:val="single" w:color="auto" w:sz="4" w:space="0"/>
            </w:tcBorders>
            <w:noWrap w:val="0"/>
            <w:vAlign w:val="center"/>
          </w:tcPr>
          <w:p w14:paraId="46A000D0">
            <w:pPr>
              <w:widowControl/>
              <w:jc w:val="center"/>
              <w:rPr>
                <w:rFonts w:ascii="宋体" w:hAnsi="宋体" w:cs="宋体"/>
                <w:color w:val="auto"/>
                <w:kern w:val="0"/>
                <w:sz w:val="20"/>
                <w:szCs w:val="20"/>
                <w:highlight w:val="none"/>
              </w:rPr>
            </w:pPr>
          </w:p>
        </w:tc>
      </w:tr>
      <w:tr w14:paraId="43369F8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37D80E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41E46AE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097" w:type="dxa"/>
            <w:tcBorders>
              <w:top w:val="nil"/>
              <w:left w:val="nil"/>
              <w:bottom w:val="single" w:color="auto" w:sz="4" w:space="0"/>
              <w:right w:val="single" w:color="auto" w:sz="4" w:space="0"/>
            </w:tcBorders>
            <w:noWrap w:val="0"/>
            <w:vAlign w:val="center"/>
          </w:tcPr>
          <w:p w14:paraId="7EA66DD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生活补助</w:t>
            </w:r>
          </w:p>
        </w:tc>
        <w:tc>
          <w:tcPr>
            <w:tcW w:w="1495" w:type="dxa"/>
            <w:gridSpan w:val="2"/>
            <w:tcBorders>
              <w:top w:val="nil"/>
              <w:left w:val="nil"/>
              <w:bottom w:val="single" w:color="auto" w:sz="4" w:space="0"/>
              <w:right w:val="single" w:color="auto" w:sz="4" w:space="0"/>
            </w:tcBorders>
            <w:noWrap w:val="0"/>
            <w:vAlign w:val="center"/>
          </w:tcPr>
          <w:p w14:paraId="4FA2EEB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2.88</w:t>
            </w:r>
          </w:p>
        </w:tc>
        <w:tc>
          <w:tcPr>
            <w:tcW w:w="1701" w:type="dxa"/>
            <w:gridSpan w:val="2"/>
            <w:tcBorders>
              <w:top w:val="nil"/>
              <w:left w:val="nil"/>
              <w:bottom w:val="single" w:color="auto" w:sz="4" w:space="0"/>
              <w:right w:val="single" w:color="auto" w:sz="4" w:space="0"/>
            </w:tcBorders>
            <w:noWrap w:val="0"/>
            <w:vAlign w:val="center"/>
          </w:tcPr>
          <w:p w14:paraId="528E537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2.88</w:t>
            </w:r>
          </w:p>
        </w:tc>
        <w:tc>
          <w:tcPr>
            <w:tcW w:w="1701" w:type="dxa"/>
            <w:tcBorders>
              <w:top w:val="nil"/>
              <w:left w:val="nil"/>
              <w:bottom w:val="single" w:color="auto" w:sz="4" w:space="0"/>
              <w:right w:val="single" w:color="auto" w:sz="4" w:space="0"/>
            </w:tcBorders>
            <w:noWrap w:val="0"/>
            <w:vAlign w:val="center"/>
          </w:tcPr>
          <w:p w14:paraId="031A86BE">
            <w:pPr>
              <w:widowControl/>
              <w:jc w:val="center"/>
              <w:rPr>
                <w:rFonts w:ascii="宋体" w:hAnsi="宋体" w:cs="宋体"/>
                <w:color w:val="auto"/>
                <w:kern w:val="0"/>
                <w:sz w:val="20"/>
                <w:szCs w:val="20"/>
                <w:highlight w:val="none"/>
              </w:rPr>
            </w:pPr>
          </w:p>
        </w:tc>
      </w:tr>
      <w:tr w14:paraId="0378AE4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0D3190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32E2D0D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097" w:type="dxa"/>
            <w:tcBorders>
              <w:top w:val="nil"/>
              <w:left w:val="nil"/>
              <w:bottom w:val="single" w:color="auto" w:sz="4" w:space="0"/>
              <w:right w:val="single" w:color="auto" w:sz="4" w:space="0"/>
            </w:tcBorders>
            <w:noWrap w:val="0"/>
            <w:vAlign w:val="center"/>
          </w:tcPr>
          <w:p w14:paraId="1CAE607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奖励金</w:t>
            </w:r>
          </w:p>
        </w:tc>
        <w:tc>
          <w:tcPr>
            <w:tcW w:w="1495" w:type="dxa"/>
            <w:gridSpan w:val="2"/>
            <w:tcBorders>
              <w:top w:val="nil"/>
              <w:left w:val="nil"/>
              <w:bottom w:val="single" w:color="auto" w:sz="4" w:space="0"/>
              <w:right w:val="single" w:color="auto" w:sz="4" w:space="0"/>
            </w:tcBorders>
            <w:noWrap w:val="0"/>
            <w:vAlign w:val="center"/>
          </w:tcPr>
          <w:p w14:paraId="3221B1E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8.66</w:t>
            </w:r>
          </w:p>
        </w:tc>
        <w:tc>
          <w:tcPr>
            <w:tcW w:w="1701" w:type="dxa"/>
            <w:gridSpan w:val="2"/>
            <w:tcBorders>
              <w:top w:val="nil"/>
              <w:left w:val="nil"/>
              <w:bottom w:val="single" w:color="auto" w:sz="4" w:space="0"/>
              <w:right w:val="single" w:color="auto" w:sz="4" w:space="0"/>
            </w:tcBorders>
            <w:noWrap w:val="0"/>
            <w:vAlign w:val="center"/>
          </w:tcPr>
          <w:p w14:paraId="6215FE7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8.66</w:t>
            </w:r>
          </w:p>
        </w:tc>
        <w:tc>
          <w:tcPr>
            <w:tcW w:w="1701" w:type="dxa"/>
            <w:tcBorders>
              <w:top w:val="nil"/>
              <w:left w:val="nil"/>
              <w:bottom w:val="single" w:color="auto" w:sz="4" w:space="0"/>
              <w:right w:val="single" w:color="auto" w:sz="4" w:space="0"/>
            </w:tcBorders>
            <w:noWrap w:val="0"/>
            <w:vAlign w:val="center"/>
          </w:tcPr>
          <w:p w14:paraId="324701E3">
            <w:pPr>
              <w:widowControl/>
              <w:jc w:val="center"/>
              <w:rPr>
                <w:rFonts w:ascii="宋体" w:hAnsi="宋体" w:cs="宋体"/>
                <w:color w:val="auto"/>
                <w:kern w:val="0"/>
                <w:sz w:val="20"/>
                <w:szCs w:val="20"/>
                <w:highlight w:val="none"/>
              </w:rPr>
            </w:pPr>
          </w:p>
        </w:tc>
      </w:tr>
      <w:tr w14:paraId="33A5244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F3605E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7475D4A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097" w:type="dxa"/>
            <w:tcBorders>
              <w:top w:val="nil"/>
              <w:left w:val="nil"/>
              <w:bottom w:val="single" w:color="auto" w:sz="4" w:space="0"/>
              <w:right w:val="single" w:color="auto" w:sz="4" w:space="0"/>
            </w:tcBorders>
            <w:noWrap w:val="0"/>
            <w:vAlign w:val="center"/>
          </w:tcPr>
          <w:p w14:paraId="23F406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其他对个人和家庭的补助</w:t>
            </w:r>
          </w:p>
        </w:tc>
        <w:tc>
          <w:tcPr>
            <w:tcW w:w="1495" w:type="dxa"/>
            <w:gridSpan w:val="2"/>
            <w:tcBorders>
              <w:top w:val="nil"/>
              <w:left w:val="nil"/>
              <w:bottom w:val="single" w:color="auto" w:sz="4" w:space="0"/>
              <w:right w:val="single" w:color="auto" w:sz="4" w:space="0"/>
            </w:tcBorders>
            <w:noWrap w:val="0"/>
            <w:vAlign w:val="center"/>
          </w:tcPr>
          <w:p w14:paraId="34485CE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0.19</w:t>
            </w:r>
          </w:p>
        </w:tc>
        <w:tc>
          <w:tcPr>
            <w:tcW w:w="1701" w:type="dxa"/>
            <w:gridSpan w:val="2"/>
            <w:tcBorders>
              <w:top w:val="nil"/>
              <w:left w:val="nil"/>
              <w:bottom w:val="single" w:color="auto" w:sz="4" w:space="0"/>
              <w:right w:val="single" w:color="auto" w:sz="4" w:space="0"/>
            </w:tcBorders>
            <w:noWrap w:val="0"/>
            <w:vAlign w:val="center"/>
          </w:tcPr>
          <w:p w14:paraId="7FF77CC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0.19</w:t>
            </w:r>
          </w:p>
        </w:tc>
        <w:tc>
          <w:tcPr>
            <w:tcW w:w="1701" w:type="dxa"/>
            <w:tcBorders>
              <w:top w:val="nil"/>
              <w:left w:val="nil"/>
              <w:bottom w:val="single" w:color="auto" w:sz="4" w:space="0"/>
              <w:right w:val="single" w:color="auto" w:sz="4" w:space="0"/>
            </w:tcBorders>
            <w:noWrap w:val="0"/>
            <w:vAlign w:val="center"/>
          </w:tcPr>
          <w:p w14:paraId="74783955">
            <w:pPr>
              <w:widowControl/>
              <w:jc w:val="center"/>
              <w:rPr>
                <w:rFonts w:ascii="宋体" w:hAnsi="宋体" w:cs="宋体"/>
                <w:color w:val="auto"/>
                <w:kern w:val="0"/>
                <w:sz w:val="20"/>
                <w:szCs w:val="20"/>
                <w:highlight w:val="none"/>
              </w:rPr>
            </w:pPr>
          </w:p>
        </w:tc>
      </w:tr>
      <w:tr w14:paraId="18E3B37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4325A19">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55AFB30C">
            <w:pPr>
              <w:widowControl/>
              <w:jc w:val="center"/>
              <w:rPr>
                <w:rFonts w:ascii="宋体" w:hAnsi="宋体" w:cs="宋体"/>
                <w:color w:val="auto"/>
                <w:kern w:val="0"/>
                <w:sz w:val="20"/>
                <w:szCs w:val="20"/>
                <w:highlight w:val="none"/>
              </w:rPr>
            </w:pPr>
          </w:p>
        </w:tc>
        <w:tc>
          <w:tcPr>
            <w:tcW w:w="3097" w:type="dxa"/>
            <w:tcBorders>
              <w:top w:val="nil"/>
              <w:left w:val="nil"/>
              <w:bottom w:val="single" w:color="auto" w:sz="4" w:space="0"/>
              <w:right w:val="single" w:color="auto" w:sz="4" w:space="0"/>
            </w:tcBorders>
            <w:noWrap w:val="0"/>
            <w:vAlign w:val="center"/>
          </w:tcPr>
          <w:p w14:paraId="70DE1EA5">
            <w:pPr>
              <w:widowControl/>
              <w:jc w:val="center"/>
              <w:rPr>
                <w:rFonts w:ascii="宋体" w:hAnsi="宋体" w:cs="宋体"/>
                <w:color w:val="auto"/>
                <w:kern w:val="0"/>
                <w:sz w:val="20"/>
                <w:szCs w:val="20"/>
                <w:highlight w:val="none"/>
              </w:rPr>
            </w:pPr>
          </w:p>
        </w:tc>
        <w:tc>
          <w:tcPr>
            <w:tcW w:w="1495" w:type="dxa"/>
            <w:gridSpan w:val="2"/>
            <w:tcBorders>
              <w:top w:val="nil"/>
              <w:left w:val="nil"/>
              <w:bottom w:val="single" w:color="auto" w:sz="4" w:space="0"/>
              <w:right w:val="single" w:color="auto" w:sz="4" w:space="0"/>
            </w:tcBorders>
            <w:noWrap w:val="0"/>
            <w:vAlign w:val="center"/>
          </w:tcPr>
          <w:p w14:paraId="0C38DF1D">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2D8DC546">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362A1C2">
            <w:pPr>
              <w:widowControl/>
              <w:jc w:val="center"/>
              <w:rPr>
                <w:rFonts w:ascii="宋体" w:hAnsi="宋体" w:cs="宋体"/>
                <w:color w:val="auto"/>
                <w:kern w:val="0"/>
                <w:sz w:val="20"/>
                <w:szCs w:val="20"/>
                <w:highlight w:val="none"/>
              </w:rPr>
            </w:pPr>
          </w:p>
        </w:tc>
      </w:tr>
      <w:tr w14:paraId="6F82485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5EAA9F1">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57ED69D9">
            <w:pPr>
              <w:widowControl/>
              <w:jc w:val="left"/>
              <w:rPr>
                <w:rFonts w:ascii="宋体" w:hAnsi="宋体" w:cs="宋体"/>
                <w:color w:val="auto"/>
                <w:kern w:val="0"/>
                <w:sz w:val="20"/>
                <w:szCs w:val="20"/>
                <w:highlight w:val="none"/>
              </w:rPr>
            </w:pPr>
          </w:p>
        </w:tc>
        <w:tc>
          <w:tcPr>
            <w:tcW w:w="3097" w:type="dxa"/>
            <w:tcBorders>
              <w:top w:val="nil"/>
              <w:left w:val="nil"/>
              <w:bottom w:val="single" w:color="auto" w:sz="4" w:space="0"/>
              <w:right w:val="single" w:color="auto" w:sz="4" w:space="0"/>
            </w:tcBorders>
            <w:noWrap w:val="0"/>
            <w:vAlign w:val="center"/>
          </w:tcPr>
          <w:p w14:paraId="74C7DDF1">
            <w:pPr>
              <w:widowControl/>
              <w:jc w:val="left"/>
              <w:rPr>
                <w:rFonts w:ascii="宋体" w:hAnsi="宋体" w:cs="宋体"/>
                <w:color w:val="auto"/>
                <w:kern w:val="0"/>
                <w:sz w:val="20"/>
                <w:szCs w:val="20"/>
                <w:highlight w:val="none"/>
              </w:rPr>
            </w:pPr>
          </w:p>
        </w:tc>
        <w:tc>
          <w:tcPr>
            <w:tcW w:w="1495" w:type="dxa"/>
            <w:gridSpan w:val="2"/>
            <w:tcBorders>
              <w:top w:val="nil"/>
              <w:left w:val="nil"/>
              <w:bottom w:val="single" w:color="auto" w:sz="4" w:space="0"/>
              <w:right w:val="single" w:color="auto" w:sz="4" w:space="0"/>
            </w:tcBorders>
            <w:noWrap w:val="0"/>
            <w:vAlign w:val="center"/>
          </w:tcPr>
          <w:p w14:paraId="01E4CA16">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47866A40">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F00B576">
            <w:pPr>
              <w:widowControl/>
              <w:jc w:val="left"/>
              <w:rPr>
                <w:rFonts w:ascii="宋体" w:hAnsi="宋体" w:cs="宋体"/>
                <w:color w:val="auto"/>
                <w:kern w:val="0"/>
                <w:sz w:val="20"/>
                <w:szCs w:val="20"/>
                <w:highlight w:val="none"/>
              </w:rPr>
            </w:pPr>
          </w:p>
        </w:tc>
      </w:tr>
      <w:tr w14:paraId="74F95CD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CD804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48BEC1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97" w:type="dxa"/>
            <w:tcBorders>
              <w:top w:val="nil"/>
              <w:left w:val="nil"/>
              <w:bottom w:val="single" w:color="auto" w:sz="4" w:space="0"/>
              <w:right w:val="single" w:color="auto" w:sz="4" w:space="0"/>
            </w:tcBorders>
            <w:noWrap w:val="0"/>
            <w:vAlign w:val="center"/>
          </w:tcPr>
          <w:p w14:paraId="6A63C2E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95" w:type="dxa"/>
            <w:gridSpan w:val="2"/>
            <w:tcBorders>
              <w:top w:val="nil"/>
              <w:left w:val="nil"/>
              <w:bottom w:val="single" w:color="auto" w:sz="4" w:space="0"/>
              <w:right w:val="single" w:color="auto" w:sz="4" w:space="0"/>
            </w:tcBorders>
            <w:noWrap w:val="0"/>
            <w:vAlign w:val="center"/>
          </w:tcPr>
          <w:p w14:paraId="3077413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14:paraId="3FD89C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CF0A69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BEC115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8E4D842">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060DBA46">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3097" w:type="dxa"/>
            <w:tcBorders>
              <w:top w:val="nil"/>
              <w:left w:val="nil"/>
              <w:bottom w:val="single" w:color="auto" w:sz="4" w:space="0"/>
              <w:right w:val="single" w:color="auto" w:sz="4" w:space="0"/>
            </w:tcBorders>
            <w:noWrap w:val="0"/>
            <w:vAlign w:val="center"/>
          </w:tcPr>
          <w:p w14:paraId="59073821">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95" w:type="dxa"/>
            <w:gridSpan w:val="2"/>
            <w:tcBorders>
              <w:top w:val="nil"/>
              <w:left w:val="nil"/>
              <w:bottom w:val="single" w:color="auto" w:sz="4" w:space="0"/>
              <w:right w:val="single" w:color="auto" w:sz="4" w:space="0"/>
            </w:tcBorders>
            <w:noWrap w:val="0"/>
            <w:vAlign w:val="center"/>
          </w:tcPr>
          <w:p w14:paraId="26B13FB9">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3034.16</w:t>
            </w:r>
          </w:p>
        </w:tc>
        <w:tc>
          <w:tcPr>
            <w:tcW w:w="1701" w:type="dxa"/>
            <w:gridSpan w:val="2"/>
            <w:tcBorders>
              <w:top w:val="nil"/>
              <w:left w:val="nil"/>
              <w:bottom w:val="single" w:color="auto" w:sz="4" w:space="0"/>
              <w:right w:val="single" w:color="auto" w:sz="4" w:space="0"/>
            </w:tcBorders>
            <w:noWrap w:val="0"/>
            <w:vAlign w:val="center"/>
          </w:tcPr>
          <w:p w14:paraId="107DCFEF">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2985.27</w:t>
            </w:r>
          </w:p>
        </w:tc>
        <w:tc>
          <w:tcPr>
            <w:tcW w:w="1701" w:type="dxa"/>
            <w:tcBorders>
              <w:top w:val="nil"/>
              <w:left w:val="nil"/>
              <w:bottom w:val="single" w:color="auto" w:sz="4" w:space="0"/>
              <w:right w:val="single" w:color="auto" w:sz="4" w:space="0"/>
            </w:tcBorders>
            <w:noWrap w:val="0"/>
            <w:vAlign w:val="center"/>
          </w:tcPr>
          <w:p w14:paraId="1918B133">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48.89</w:t>
            </w:r>
          </w:p>
        </w:tc>
      </w:tr>
    </w:tbl>
    <w:p w14:paraId="2BAEEFE0">
      <w:pPr>
        <w:widowControl/>
        <w:outlineLvl w:val="1"/>
        <w:rPr>
          <w:rFonts w:hint="eastAsia" w:ascii="仿宋_GB2312" w:hAnsi="宋体" w:eastAsia="仿宋_GB2312"/>
          <w:b/>
          <w:color w:val="auto"/>
          <w:kern w:val="0"/>
          <w:sz w:val="28"/>
          <w:szCs w:val="32"/>
          <w:highlight w:val="none"/>
        </w:rPr>
      </w:pPr>
    </w:p>
    <w:p w14:paraId="21045BA0">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5F2DF6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4B26A9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9"/>
        <w:gridCol w:w="415"/>
        <w:gridCol w:w="417"/>
        <w:gridCol w:w="623"/>
        <w:gridCol w:w="1567"/>
        <w:gridCol w:w="833"/>
        <w:gridCol w:w="690"/>
        <w:gridCol w:w="615"/>
        <w:gridCol w:w="870"/>
        <w:gridCol w:w="467"/>
        <w:gridCol w:w="343"/>
        <w:gridCol w:w="675"/>
        <w:gridCol w:w="435"/>
        <w:gridCol w:w="375"/>
        <w:gridCol w:w="345"/>
        <w:gridCol w:w="306"/>
        <w:gridCol w:w="76"/>
      </w:tblGrid>
      <w:tr w14:paraId="04664464">
        <w:tblPrEx>
          <w:tblCellMar>
            <w:top w:w="0" w:type="dxa"/>
            <w:left w:w="108" w:type="dxa"/>
            <w:bottom w:w="0" w:type="dxa"/>
            <w:right w:w="108" w:type="dxa"/>
          </w:tblCellMar>
        </w:tblPrEx>
        <w:trPr>
          <w:gridBefore w:val="1"/>
          <w:gridAfter w:val="1"/>
          <w:wBefore w:w="9" w:type="dxa"/>
          <w:wAfter w:w="76" w:type="dxa"/>
          <w:trHeight w:val="375" w:hRule="atLeast"/>
        </w:trPr>
        <w:tc>
          <w:tcPr>
            <w:tcW w:w="9455" w:type="dxa"/>
            <w:gridSpan w:val="16"/>
            <w:tcBorders>
              <w:top w:val="nil"/>
              <w:left w:val="nil"/>
              <w:bottom w:val="nil"/>
              <w:right w:val="nil"/>
            </w:tcBorders>
            <w:noWrap w:val="0"/>
            <w:vAlign w:val="center"/>
          </w:tcPr>
          <w:p w14:paraId="25A374C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10D1F4D1">
        <w:tblPrEx>
          <w:tblCellMar>
            <w:top w:w="0" w:type="dxa"/>
            <w:left w:w="108" w:type="dxa"/>
            <w:bottom w:w="0" w:type="dxa"/>
            <w:right w:w="108" w:type="dxa"/>
          </w:tblCellMar>
        </w:tblPrEx>
        <w:trPr>
          <w:gridBefore w:val="1"/>
          <w:gridAfter w:val="1"/>
          <w:wBefore w:w="9" w:type="dxa"/>
          <w:wAfter w:w="76" w:type="dxa"/>
          <w:trHeight w:val="405" w:hRule="atLeast"/>
        </w:trPr>
        <w:tc>
          <w:tcPr>
            <w:tcW w:w="4334" w:type="dxa"/>
            <w:gridSpan w:val="6"/>
            <w:tcBorders>
              <w:top w:val="nil"/>
              <w:left w:val="nil"/>
              <w:bottom w:val="nil"/>
              <w:right w:val="nil"/>
            </w:tcBorders>
            <w:noWrap w:val="0"/>
            <w:vAlign w:val="center"/>
          </w:tcPr>
          <w:p w14:paraId="209DD9F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呼图壁县第三中学</w:t>
            </w:r>
          </w:p>
        </w:tc>
        <w:tc>
          <w:tcPr>
            <w:tcW w:w="1305" w:type="dxa"/>
            <w:gridSpan w:val="2"/>
            <w:tcBorders>
              <w:top w:val="nil"/>
              <w:left w:val="nil"/>
              <w:bottom w:val="nil"/>
              <w:right w:val="nil"/>
            </w:tcBorders>
            <w:noWrap w:val="0"/>
            <w:vAlign w:val="center"/>
          </w:tcPr>
          <w:p w14:paraId="46EA5E96">
            <w:pPr>
              <w:widowControl/>
              <w:jc w:val="left"/>
              <w:rPr>
                <w:rFonts w:ascii="仿宋_GB2312" w:hAnsi="宋体" w:eastAsia="仿宋_GB2312" w:cs="宋体"/>
                <w:color w:val="auto"/>
                <w:kern w:val="0"/>
                <w:sz w:val="24"/>
                <w:highlight w:val="none"/>
              </w:rPr>
            </w:pPr>
          </w:p>
        </w:tc>
        <w:tc>
          <w:tcPr>
            <w:tcW w:w="1337" w:type="dxa"/>
            <w:gridSpan w:val="2"/>
            <w:tcBorders>
              <w:top w:val="nil"/>
              <w:left w:val="nil"/>
              <w:bottom w:val="nil"/>
              <w:right w:val="nil"/>
            </w:tcBorders>
            <w:noWrap w:val="0"/>
            <w:vAlign w:val="center"/>
          </w:tcPr>
          <w:p w14:paraId="4BC5531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14:paraId="6DA3F94C">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2E1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noWrap w:val="0"/>
            <w:vAlign w:val="center"/>
          </w:tcPr>
          <w:p w14:paraId="576DD55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23" w:type="dxa"/>
            <w:vMerge w:val="restart"/>
            <w:noWrap w:val="0"/>
            <w:vAlign w:val="center"/>
          </w:tcPr>
          <w:p w14:paraId="0ED6D3E5">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7BCBFFB0">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67" w:type="dxa"/>
            <w:vMerge w:val="restart"/>
            <w:noWrap w:val="0"/>
            <w:vAlign w:val="center"/>
          </w:tcPr>
          <w:p w14:paraId="68FD0682">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33" w:type="dxa"/>
            <w:vMerge w:val="restart"/>
            <w:noWrap w:val="0"/>
            <w:vAlign w:val="center"/>
          </w:tcPr>
          <w:p w14:paraId="56CE705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90" w:type="dxa"/>
            <w:vMerge w:val="restart"/>
            <w:noWrap w:val="0"/>
            <w:vAlign w:val="center"/>
          </w:tcPr>
          <w:p w14:paraId="1255CB8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15" w:type="dxa"/>
            <w:vMerge w:val="restart"/>
            <w:noWrap w:val="0"/>
            <w:vAlign w:val="center"/>
          </w:tcPr>
          <w:p w14:paraId="3029421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70" w:type="dxa"/>
            <w:vMerge w:val="restart"/>
            <w:noWrap w:val="0"/>
            <w:vAlign w:val="center"/>
          </w:tcPr>
          <w:p w14:paraId="53BB590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67" w:type="dxa"/>
            <w:vMerge w:val="restart"/>
            <w:noWrap w:val="0"/>
            <w:vAlign w:val="center"/>
          </w:tcPr>
          <w:p w14:paraId="7D963D0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343" w:type="dxa"/>
            <w:vMerge w:val="restart"/>
            <w:noWrap w:val="0"/>
            <w:vAlign w:val="center"/>
          </w:tcPr>
          <w:p w14:paraId="6D33BB8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75" w:type="dxa"/>
            <w:vMerge w:val="restart"/>
            <w:noWrap w:val="0"/>
            <w:vAlign w:val="center"/>
          </w:tcPr>
          <w:p w14:paraId="157CF9E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35" w:type="dxa"/>
            <w:vMerge w:val="restart"/>
            <w:noWrap w:val="0"/>
            <w:vAlign w:val="center"/>
          </w:tcPr>
          <w:p w14:paraId="3C69C21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75" w:type="dxa"/>
            <w:vMerge w:val="restart"/>
            <w:noWrap w:val="0"/>
            <w:vAlign w:val="center"/>
          </w:tcPr>
          <w:p w14:paraId="0FCEF7E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45" w:type="dxa"/>
            <w:vMerge w:val="restart"/>
            <w:noWrap w:val="0"/>
            <w:vAlign w:val="center"/>
          </w:tcPr>
          <w:p w14:paraId="11D2835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82" w:type="dxa"/>
            <w:gridSpan w:val="2"/>
            <w:vMerge w:val="restart"/>
            <w:noWrap w:val="0"/>
            <w:vAlign w:val="center"/>
          </w:tcPr>
          <w:p w14:paraId="1227723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0548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8" w:type="dxa"/>
            <w:gridSpan w:val="2"/>
            <w:tcBorders>
              <w:bottom w:val="single" w:color="auto" w:sz="4" w:space="0"/>
            </w:tcBorders>
            <w:noWrap w:val="0"/>
            <w:vAlign w:val="center"/>
          </w:tcPr>
          <w:p w14:paraId="5353194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5" w:type="dxa"/>
            <w:tcBorders>
              <w:bottom w:val="single" w:color="auto" w:sz="4" w:space="0"/>
            </w:tcBorders>
            <w:noWrap w:val="0"/>
            <w:vAlign w:val="center"/>
          </w:tcPr>
          <w:p w14:paraId="5F1C4E7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5F2D12F1">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23" w:type="dxa"/>
            <w:vMerge w:val="continue"/>
            <w:tcBorders>
              <w:bottom w:val="single" w:color="auto" w:sz="4" w:space="0"/>
            </w:tcBorders>
            <w:noWrap w:val="0"/>
            <w:vAlign w:val="center"/>
          </w:tcPr>
          <w:p w14:paraId="785A77CA">
            <w:pPr>
              <w:widowControl/>
              <w:jc w:val="left"/>
              <w:outlineLvl w:val="1"/>
              <w:rPr>
                <w:rFonts w:ascii="仿宋_GB2312" w:hAnsi="宋体" w:eastAsia="仿宋_GB2312"/>
                <w:b/>
                <w:color w:val="auto"/>
                <w:kern w:val="0"/>
                <w:sz w:val="20"/>
                <w:szCs w:val="20"/>
                <w:highlight w:val="none"/>
              </w:rPr>
            </w:pPr>
          </w:p>
        </w:tc>
        <w:tc>
          <w:tcPr>
            <w:tcW w:w="1567" w:type="dxa"/>
            <w:vMerge w:val="continue"/>
            <w:tcBorders>
              <w:bottom w:val="single" w:color="auto" w:sz="4" w:space="0"/>
            </w:tcBorders>
            <w:noWrap w:val="0"/>
            <w:vAlign w:val="top"/>
          </w:tcPr>
          <w:p w14:paraId="441C7728">
            <w:pPr>
              <w:widowControl/>
              <w:jc w:val="left"/>
              <w:outlineLvl w:val="1"/>
              <w:rPr>
                <w:rFonts w:ascii="仿宋_GB2312" w:hAnsi="宋体" w:eastAsia="仿宋_GB2312"/>
                <w:b/>
                <w:color w:val="auto"/>
                <w:kern w:val="0"/>
                <w:sz w:val="20"/>
                <w:szCs w:val="20"/>
                <w:highlight w:val="none"/>
              </w:rPr>
            </w:pPr>
          </w:p>
        </w:tc>
        <w:tc>
          <w:tcPr>
            <w:tcW w:w="833" w:type="dxa"/>
            <w:vMerge w:val="continue"/>
            <w:tcBorders>
              <w:bottom w:val="single" w:color="auto" w:sz="4" w:space="0"/>
            </w:tcBorders>
            <w:noWrap w:val="0"/>
            <w:vAlign w:val="top"/>
          </w:tcPr>
          <w:p w14:paraId="7A5155AA">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14:paraId="6165DDDE">
            <w:pPr>
              <w:widowControl/>
              <w:jc w:val="left"/>
              <w:outlineLvl w:val="1"/>
              <w:rPr>
                <w:rFonts w:ascii="仿宋_GB2312" w:hAnsi="宋体" w:eastAsia="仿宋_GB2312"/>
                <w:b/>
                <w:color w:val="auto"/>
                <w:kern w:val="0"/>
                <w:sz w:val="20"/>
                <w:szCs w:val="20"/>
                <w:highlight w:val="none"/>
              </w:rPr>
            </w:pPr>
          </w:p>
        </w:tc>
        <w:tc>
          <w:tcPr>
            <w:tcW w:w="615" w:type="dxa"/>
            <w:vMerge w:val="continue"/>
            <w:tcBorders>
              <w:bottom w:val="single" w:color="auto" w:sz="4" w:space="0"/>
            </w:tcBorders>
            <w:noWrap w:val="0"/>
            <w:vAlign w:val="top"/>
          </w:tcPr>
          <w:p w14:paraId="05FABA74">
            <w:pPr>
              <w:widowControl/>
              <w:jc w:val="left"/>
              <w:outlineLvl w:val="1"/>
              <w:rPr>
                <w:rFonts w:ascii="仿宋_GB2312" w:hAnsi="宋体" w:eastAsia="仿宋_GB2312"/>
                <w:b/>
                <w:color w:val="auto"/>
                <w:kern w:val="0"/>
                <w:sz w:val="20"/>
                <w:szCs w:val="20"/>
                <w:highlight w:val="none"/>
              </w:rPr>
            </w:pPr>
          </w:p>
        </w:tc>
        <w:tc>
          <w:tcPr>
            <w:tcW w:w="870" w:type="dxa"/>
            <w:vMerge w:val="continue"/>
            <w:tcBorders>
              <w:bottom w:val="single" w:color="auto" w:sz="4" w:space="0"/>
            </w:tcBorders>
            <w:noWrap w:val="0"/>
            <w:vAlign w:val="top"/>
          </w:tcPr>
          <w:p w14:paraId="63BF9677">
            <w:pPr>
              <w:widowControl/>
              <w:jc w:val="left"/>
              <w:outlineLvl w:val="1"/>
              <w:rPr>
                <w:rFonts w:ascii="仿宋_GB2312" w:hAnsi="宋体" w:eastAsia="仿宋_GB2312"/>
                <w:b/>
                <w:color w:val="auto"/>
                <w:kern w:val="0"/>
                <w:sz w:val="20"/>
                <w:szCs w:val="20"/>
                <w:highlight w:val="none"/>
              </w:rPr>
            </w:pPr>
          </w:p>
        </w:tc>
        <w:tc>
          <w:tcPr>
            <w:tcW w:w="467" w:type="dxa"/>
            <w:vMerge w:val="continue"/>
            <w:tcBorders>
              <w:bottom w:val="single" w:color="auto" w:sz="4" w:space="0"/>
            </w:tcBorders>
            <w:noWrap w:val="0"/>
            <w:vAlign w:val="top"/>
          </w:tcPr>
          <w:p w14:paraId="292D42E8">
            <w:pPr>
              <w:widowControl/>
              <w:jc w:val="left"/>
              <w:outlineLvl w:val="1"/>
              <w:rPr>
                <w:rFonts w:ascii="仿宋_GB2312" w:hAnsi="宋体" w:eastAsia="仿宋_GB2312"/>
                <w:b/>
                <w:color w:val="auto"/>
                <w:kern w:val="0"/>
                <w:sz w:val="20"/>
                <w:szCs w:val="20"/>
                <w:highlight w:val="none"/>
              </w:rPr>
            </w:pPr>
          </w:p>
        </w:tc>
        <w:tc>
          <w:tcPr>
            <w:tcW w:w="343" w:type="dxa"/>
            <w:vMerge w:val="continue"/>
            <w:tcBorders>
              <w:bottom w:val="single" w:color="auto" w:sz="4" w:space="0"/>
            </w:tcBorders>
            <w:noWrap w:val="0"/>
            <w:vAlign w:val="top"/>
          </w:tcPr>
          <w:p w14:paraId="7F9265B8">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14:paraId="3511F614">
            <w:pPr>
              <w:widowControl/>
              <w:jc w:val="left"/>
              <w:outlineLvl w:val="1"/>
              <w:rPr>
                <w:rFonts w:ascii="仿宋_GB2312" w:hAnsi="宋体" w:eastAsia="仿宋_GB2312"/>
                <w:b/>
                <w:color w:val="auto"/>
                <w:kern w:val="0"/>
                <w:sz w:val="20"/>
                <w:szCs w:val="20"/>
                <w:highlight w:val="none"/>
              </w:rPr>
            </w:pPr>
          </w:p>
        </w:tc>
        <w:tc>
          <w:tcPr>
            <w:tcW w:w="435" w:type="dxa"/>
            <w:vMerge w:val="continue"/>
            <w:tcBorders>
              <w:bottom w:val="single" w:color="auto" w:sz="4" w:space="0"/>
            </w:tcBorders>
            <w:noWrap w:val="0"/>
            <w:vAlign w:val="top"/>
          </w:tcPr>
          <w:p w14:paraId="7261ED9A">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14:paraId="0A2AAE5F">
            <w:pPr>
              <w:widowControl/>
              <w:jc w:val="left"/>
              <w:outlineLvl w:val="1"/>
              <w:rPr>
                <w:rFonts w:ascii="仿宋_GB2312" w:hAnsi="宋体" w:eastAsia="仿宋_GB2312"/>
                <w:b/>
                <w:color w:val="auto"/>
                <w:kern w:val="0"/>
                <w:sz w:val="20"/>
                <w:szCs w:val="20"/>
                <w:highlight w:val="none"/>
              </w:rPr>
            </w:pPr>
          </w:p>
        </w:tc>
        <w:tc>
          <w:tcPr>
            <w:tcW w:w="345" w:type="dxa"/>
            <w:vMerge w:val="continue"/>
            <w:tcBorders>
              <w:bottom w:val="single" w:color="auto" w:sz="4" w:space="0"/>
            </w:tcBorders>
            <w:noWrap w:val="0"/>
            <w:vAlign w:val="top"/>
          </w:tcPr>
          <w:p w14:paraId="59067E2E">
            <w:pPr>
              <w:widowControl/>
              <w:jc w:val="left"/>
              <w:outlineLvl w:val="1"/>
              <w:rPr>
                <w:rFonts w:ascii="仿宋_GB2312" w:hAnsi="宋体" w:eastAsia="仿宋_GB2312"/>
                <w:b/>
                <w:color w:val="auto"/>
                <w:kern w:val="0"/>
                <w:sz w:val="20"/>
                <w:szCs w:val="20"/>
                <w:highlight w:val="none"/>
              </w:rPr>
            </w:pPr>
          </w:p>
        </w:tc>
        <w:tc>
          <w:tcPr>
            <w:tcW w:w="382" w:type="dxa"/>
            <w:gridSpan w:val="2"/>
            <w:vMerge w:val="continue"/>
            <w:tcBorders>
              <w:bottom w:val="single" w:color="auto" w:sz="4" w:space="0"/>
            </w:tcBorders>
            <w:noWrap w:val="0"/>
            <w:vAlign w:val="top"/>
          </w:tcPr>
          <w:p w14:paraId="24852D4F">
            <w:pPr>
              <w:widowControl/>
              <w:jc w:val="left"/>
              <w:outlineLvl w:val="1"/>
              <w:rPr>
                <w:rFonts w:ascii="仿宋_GB2312" w:hAnsi="宋体" w:eastAsia="仿宋_GB2312"/>
                <w:b/>
                <w:color w:val="auto"/>
                <w:kern w:val="0"/>
                <w:sz w:val="20"/>
                <w:szCs w:val="20"/>
                <w:highlight w:val="none"/>
              </w:rPr>
            </w:pPr>
          </w:p>
        </w:tc>
      </w:tr>
      <w:tr w14:paraId="5805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5E3A2219">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700A9988">
            <w:pPr>
              <w:widowControl/>
              <w:jc w:val="center"/>
              <w:outlineLvl w:val="1"/>
              <w:rPr>
                <w:rFonts w:hint="eastAsia" w:ascii="仿宋_GB2312" w:hAnsi="宋体" w:eastAsia="仿宋_GB2312"/>
                <w:color w:val="auto"/>
                <w:kern w:val="0"/>
                <w:sz w:val="18"/>
                <w:szCs w:val="18"/>
                <w:highlight w:val="none"/>
                <w:lang w:eastAsia="zh-Hans"/>
              </w:rPr>
            </w:pPr>
          </w:p>
        </w:tc>
        <w:tc>
          <w:tcPr>
            <w:tcW w:w="417" w:type="dxa"/>
            <w:noWrap w:val="0"/>
            <w:vAlign w:val="center"/>
          </w:tcPr>
          <w:p w14:paraId="7460AA85">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68D82C97">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教育支出</w:t>
            </w:r>
          </w:p>
        </w:tc>
        <w:tc>
          <w:tcPr>
            <w:tcW w:w="1567" w:type="dxa"/>
            <w:noWrap w:val="0"/>
            <w:vAlign w:val="center"/>
          </w:tcPr>
          <w:p w14:paraId="2ADA7F12">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p>
        </w:tc>
        <w:tc>
          <w:tcPr>
            <w:tcW w:w="833" w:type="dxa"/>
            <w:noWrap w:val="0"/>
            <w:vAlign w:val="top"/>
          </w:tcPr>
          <w:p w14:paraId="41B9C6CC">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576.96</w:t>
            </w:r>
          </w:p>
        </w:tc>
        <w:tc>
          <w:tcPr>
            <w:tcW w:w="690" w:type="dxa"/>
            <w:noWrap w:val="0"/>
            <w:vAlign w:val="top"/>
          </w:tcPr>
          <w:p w14:paraId="43611947">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3.72</w:t>
            </w:r>
          </w:p>
        </w:tc>
        <w:tc>
          <w:tcPr>
            <w:tcW w:w="615" w:type="dxa"/>
            <w:noWrap w:val="0"/>
            <w:vAlign w:val="top"/>
          </w:tcPr>
          <w:p w14:paraId="1DCC09AC">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4.20</w:t>
            </w:r>
          </w:p>
        </w:tc>
        <w:tc>
          <w:tcPr>
            <w:tcW w:w="870" w:type="dxa"/>
            <w:noWrap w:val="0"/>
            <w:vAlign w:val="top"/>
          </w:tcPr>
          <w:p w14:paraId="62433354">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568.90</w:t>
            </w:r>
          </w:p>
        </w:tc>
        <w:tc>
          <w:tcPr>
            <w:tcW w:w="467" w:type="dxa"/>
            <w:noWrap w:val="0"/>
            <w:vAlign w:val="top"/>
          </w:tcPr>
          <w:p w14:paraId="772CBDDA">
            <w:pPr>
              <w:jc w:val="right"/>
              <w:rPr>
                <w:rFonts w:ascii="仿宋_GB2312" w:hAnsi="宋体" w:eastAsia="仿宋_GB2312"/>
                <w:color w:val="auto"/>
                <w:kern w:val="0"/>
                <w:sz w:val="32"/>
                <w:szCs w:val="32"/>
                <w:highlight w:val="none"/>
              </w:rPr>
            </w:pPr>
          </w:p>
        </w:tc>
        <w:tc>
          <w:tcPr>
            <w:tcW w:w="343" w:type="dxa"/>
            <w:noWrap w:val="0"/>
            <w:vAlign w:val="top"/>
          </w:tcPr>
          <w:p w14:paraId="273C235B">
            <w:pPr>
              <w:jc w:val="right"/>
              <w:rPr>
                <w:rFonts w:ascii="仿宋_GB2312" w:hAnsi="宋体" w:eastAsia="仿宋_GB2312"/>
                <w:color w:val="auto"/>
                <w:kern w:val="0"/>
                <w:sz w:val="32"/>
                <w:szCs w:val="32"/>
                <w:highlight w:val="none"/>
              </w:rPr>
            </w:pPr>
          </w:p>
        </w:tc>
        <w:tc>
          <w:tcPr>
            <w:tcW w:w="675" w:type="dxa"/>
            <w:noWrap w:val="0"/>
            <w:vAlign w:val="top"/>
          </w:tcPr>
          <w:p w14:paraId="60DA556E">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0.15</w:t>
            </w:r>
          </w:p>
        </w:tc>
        <w:tc>
          <w:tcPr>
            <w:tcW w:w="435" w:type="dxa"/>
            <w:noWrap w:val="0"/>
            <w:vAlign w:val="top"/>
          </w:tcPr>
          <w:p w14:paraId="7BBA975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49B54A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6483B5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0486B4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9EC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23E73587">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66EFD1C7">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C9FB1DD">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0DF14279">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普通教育</w:t>
            </w:r>
          </w:p>
        </w:tc>
        <w:tc>
          <w:tcPr>
            <w:tcW w:w="1567" w:type="dxa"/>
            <w:noWrap w:val="0"/>
            <w:vAlign w:val="center"/>
          </w:tcPr>
          <w:p w14:paraId="4CBB738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p>
        </w:tc>
        <w:tc>
          <w:tcPr>
            <w:tcW w:w="833" w:type="dxa"/>
            <w:noWrap w:val="0"/>
            <w:vAlign w:val="top"/>
          </w:tcPr>
          <w:p w14:paraId="6A68B717">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576.96</w:t>
            </w:r>
          </w:p>
        </w:tc>
        <w:tc>
          <w:tcPr>
            <w:tcW w:w="690" w:type="dxa"/>
            <w:noWrap w:val="0"/>
            <w:vAlign w:val="top"/>
          </w:tcPr>
          <w:p w14:paraId="35C5C78C">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3.72</w:t>
            </w:r>
          </w:p>
        </w:tc>
        <w:tc>
          <w:tcPr>
            <w:tcW w:w="615" w:type="dxa"/>
            <w:noWrap w:val="0"/>
            <w:vAlign w:val="top"/>
          </w:tcPr>
          <w:p w14:paraId="754006E0">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4.20</w:t>
            </w:r>
          </w:p>
        </w:tc>
        <w:tc>
          <w:tcPr>
            <w:tcW w:w="870" w:type="dxa"/>
            <w:noWrap w:val="0"/>
            <w:vAlign w:val="top"/>
          </w:tcPr>
          <w:p w14:paraId="64D41CC0">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568.90</w:t>
            </w:r>
          </w:p>
        </w:tc>
        <w:tc>
          <w:tcPr>
            <w:tcW w:w="467" w:type="dxa"/>
            <w:noWrap w:val="0"/>
            <w:vAlign w:val="top"/>
          </w:tcPr>
          <w:p w14:paraId="009A2802">
            <w:pPr>
              <w:jc w:val="right"/>
              <w:rPr>
                <w:rFonts w:ascii="仿宋_GB2312" w:hAnsi="宋体" w:eastAsia="仿宋_GB2312"/>
                <w:color w:val="auto"/>
                <w:kern w:val="0"/>
                <w:sz w:val="32"/>
                <w:szCs w:val="32"/>
                <w:highlight w:val="none"/>
              </w:rPr>
            </w:pPr>
          </w:p>
        </w:tc>
        <w:tc>
          <w:tcPr>
            <w:tcW w:w="343" w:type="dxa"/>
            <w:noWrap w:val="0"/>
            <w:vAlign w:val="top"/>
          </w:tcPr>
          <w:p w14:paraId="17D34AF9">
            <w:pPr>
              <w:jc w:val="right"/>
              <w:rPr>
                <w:rFonts w:ascii="仿宋_GB2312" w:hAnsi="宋体" w:eastAsia="仿宋_GB2312"/>
                <w:color w:val="auto"/>
                <w:kern w:val="0"/>
                <w:sz w:val="32"/>
                <w:szCs w:val="32"/>
                <w:highlight w:val="none"/>
              </w:rPr>
            </w:pPr>
          </w:p>
        </w:tc>
        <w:tc>
          <w:tcPr>
            <w:tcW w:w="675" w:type="dxa"/>
            <w:noWrap w:val="0"/>
            <w:vAlign w:val="top"/>
          </w:tcPr>
          <w:p w14:paraId="535852A1">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0.15</w:t>
            </w:r>
          </w:p>
        </w:tc>
        <w:tc>
          <w:tcPr>
            <w:tcW w:w="435" w:type="dxa"/>
            <w:noWrap w:val="0"/>
            <w:vAlign w:val="top"/>
          </w:tcPr>
          <w:p w14:paraId="3D1B72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5AD897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7D9BA2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77D77F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22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002ABEAC">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06A89CBA">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77DBF5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3" w:type="dxa"/>
            <w:noWrap w:val="0"/>
            <w:vAlign w:val="center"/>
          </w:tcPr>
          <w:p w14:paraId="1052AD24">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567" w:type="dxa"/>
            <w:noWrap w:val="0"/>
            <w:vAlign w:val="top"/>
          </w:tcPr>
          <w:p w14:paraId="3C731777">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33" w:type="dxa"/>
            <w:noWrap w:val="0"/>
            <w:vAlign w:val="top"/>
          </w:tcPr>
          <w:p w14:paraId="4C936BEA">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4.12</w:t>
            </w:r>
          </w:p>
        </w:tc>
        <w:tc>
          <w:tcPr>
            <w:tcW w:w="690" w:type="dxa"/>
            <w:noWrap w:val="0"/>
            <w:vAlign w:val="top"/>
          </w:tcPr>
          <w:p w14:paraId="24841AD7">
            <w:pPr>
              <w:jc w:val="right"/>
              <w:rPr>
                <w:rFonts w:ascii="仿宋_GB2312" w:hAnsi="宋体" w:eastAsia="仿宋_GB2312"/>
                <w:color w:val="auto"/>
                <w:kern w:val="0"/>
                <w:sz w:val="32"/>
                <w:szCs w:val="32"/>
                <w:highlight w:val="none"/>
              </w:rPr>
            </w:pPr>
          </w:p>
        </w:tc>
        <w:tc>
          <w:tcPr>
            <w:tcW w:w="615" w:type="dxa"/>
            <w:noWrap w:val="0"/>
            <w:vAlign w:val="top"/>
          </w:tcPr>
          <w:p w14:paraId="6914942D">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2.40</w:t>
            </w:r>
          </w:p>
        </w:tc>
        <w:tc>
          <w:tcPr>
            <w:tcW w:w="870" w:type="dxa"/>
            <w:noWrap w:val="0"/>
            <w:vAlign w:val="top"/>
          </w:tcPr>
          <w:p w14:paraId="25662108">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1.72</w:t>
            </w:r>
          </w:p>
        </w:tc>
        <w:tc>
          <w:tcPr>
            <w:tcW w:w="467" w:type="dxa"/>
            <w:noWrap w:val="0"/>
            <w:vAlign w:val="top"/>
          </w:tcPr>
          <w:p w14:paraId="0C2DA95E">
            <w:pPr>
              <w:jc w:val="right"/>
              <w:rPr>
                <w:rFonts w:ascii="仿宋_GB2312" w:hAnsi="宋体" w:eastAsia="仿宋_GB2312"/>
                <w:color w:val="auto"/>
                <w:kern w:val="0"/>
                <w:sz w:val="32"/>
                <w:szCs w:val="32"/>
                <w:highlight w:val="none"/>
              </w:rPr>
            </w:pPr>
          </w:p>
        </w:tc>
        <w:tc>
          <w:tcPr>
            <w:tcW w:w="343" w:type="dxa"/>
            <w:noWrap w:val="0"/>
            <w:vAlign w:val="top"/>
          </w:tcPr>
          <w:p w14:paraId="029A9BD7">
            <w:pPr>
              <w:jc w:val="right"/>
              <w:rPr>
                <w:rFonts w:ascii="仿宋_GB2312" w:hAnsi="宋体" w:eastAsia="仿宋_GB2312"/>
                <w:color w:val="auto"/>
                <w:kern w:val="0"/>
                <w:sz w:val="32"/>
                <w:szCs w:val="32"/>
                <w:highlight w:val="none"/>
              </w:rPr>
            </w:pPr>
          </w:p>
        </w:tc>
        <w:tc>
          <w:tcPr>
            <w:tcW w:w="675" w:type="dxa"/>
            <w:noWrap w:val="0"/>
            <w:vAlign w:val="top"/>
          </w:tcPr>
          <w:p w14:paraId="18903A9F">
            <w:pPr>
              <w:jc w:val="right"/>
              <w:rPr>
                <w:rFonts w:ascii="仿宋_GB2312" w:hAnsi="宋体" w:eastAsia="仿宋_GB2312"/>
                <w:color w:val="auto"/>
                <w:kern w:val="0"/>
                <w:sz w:val="32"/>
                <w:szCs w:val="32"/>
                <w:highlight w:val="none"/>
              </w:rPr>
            </w:pPr>
          </w:p>
        </w:tc>
        <w:tc>
          <w:tcPr>
            <w:tcW w:w="435" w:type="dxa"/>
            <w:noWrap w:val="0"/>
            <w:vAlign w:val="top"/>
          </w:tcPr>
          <w:p w14:paraId="488F35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5C0793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0F9E6A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781030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4D7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4A4F329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734864A3">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676E123A">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623" w:type="dxa"/>
            <w:noWrap w:val="0"/>
            <w:vAlign w:val="center"/>
          </w:tcPr>
          <w:p w14:paraId="5F563D5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小学教育</w:t>
            </w:r>
          </w:p>
        </w:tc>
        <w:tc>
          <w:tcPr>
            <w:tcW w:w="1567" w:type="dxa"/>
            <w:noWrap w:val="0"/>
            <w:vAlign w:val="center"/>
          </w:tcPr>
          <w:p w14:paraId="66F9EF9F">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2024年</w:t>
            </w:r>
            <w:r>
              <w:rPr>
                <w:rFonts w:hint="eastAsia" w:ascii="宋体" w:hAnsi="宋体" w:cs="宋体"/>
                <w:i w:val="0"/>
                <w:iCs w:val="0"/>
                <w:color w:val="000000"/>
                <w:kern w:val="0"/>
                <w:sz w:val="18"/>
                <w:szCs w:val="18"/>
                <w:u w:val="none"/>
                <w:lang w:val="en-US" w:eastAsia="zh-CN" w:bidi="ar"/>
              </w:rPr>
              <w:t>义务教育阶段特殊教育和随便就读学生生均公用经费</w:t>
            </w:r>
            <w:r>
              <w:rPr>
                <w:rFonts w:hint="eastAsia" w:ascii="宋体" w:hAnsi="宋体" w:eastAsia="宋体" w:cs="宋体"/>
                <w:i w:val="0"/>
                <w:iCs w:val="0"/>
                <w:color w:val="000000"/>
                <w:kern w:val="0"/>
                <w:sz w:val="18"/>
                <w:szCs w:val="18"/>
                <w:u w:val="none"/>
                <w:lang w:val="en-US" w:eastAsia="zh-CN" w:bidi="ar"/>
              </w:rPr>
              <w:t>（县级配套）（非定额）</w:t>
            </w:r>
          </w:p>
        </w:tc>
        <w:tc>
          <w:tcPr>
            <w:tcW w:w="833" w:type="dxa"/>
            <w:noWrap w:val="0"/>
            <w:vAlign w:val="top"/>
          </w:tcPr>
          <w:p w14:paraId="6650581D">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2.40</w:t>
            </w:r>
          </w:p>
        </w:tc>
        <w:tc>
          <w:tcPr>
            <w:tcW w:w="690" w:type="dxa"/>
            <w:noWrap w:val="0"/>
            <w:vAlign w:val="top"/>
          </w:tcPr>
          <w:p w14:paraId="27A37FDE">
            <w:pPr>
              <w:jc w:val="right"/>
              <w:rPr>
                <w:rFonts w:ascii="仿宋_GB2312" w:hAnsi="宋体" w:eastAsia="仿宋_GB2312"/>
                <w:color w:val="auto"/>
                <w:kern w:val="0"/>
                <w:sz w:val="32"/>
                <w:szCs w:val="32"/>
                <w:highlight w:val="none"/>
              </w:rPr>
            </w:pPr>
          </w:p>
        </w:tc>
        <w:tc>
          <w:tcPr>
            <w:tcW w:w="615" w:type="dxa"/>
            <w:noWrap w:val="0"/>
            <w:vAlign w:val="top"/>
          </w:tcPr>
          <w:p w14:paraId="51624D64">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2.40</w:t>
            </w:r>
          </w:p>
        </w:tc>
        <w:tc>
          <w:tcPr>
            <w:tcW w:w="870" w:type="dxa"/>
            <w:noWrap w:val="0"/>
            <w:vAlign w:val="top"/>
          </w:tcPr>
          <w:p w14:paraId="223A01EF">
            <w:pPr>
              <w:jc w:val="right"/>
              <w:rPr>
                <w:rFonts w:ascii="仿宋_GB2312" w:hAnsi="宋体" w:eastAsia="仿宋_GB2312"/>
                <w:color w:val="auto"/>
                <w:kern w:val="0"/>
                <w:sz w:val="32"/>
                <w:szCs w:val="32"/>
                <w:highlight w:val="none"/>
              </w:rPr>
            </w:pPr>
          </w:p>
        </w:tc>
        <w:tc>
          <w:tcPr>
            <w:tcW w:w="467" w:type="dxa"/>
            <w:noWrap w:val="0"/>
            <w:vAlign w:val="top"/>
          </w:tcPr>
          <w:p w14:paraId="5D2B94F8">
            <w:pPr>
              <w:jc w:val="right"/>
              <w:rPr>
                <w:rFonts w:ascii="仿宋_GB2312" w:hAnsi="宋体" w:eastAsia="仿宋_GB2312"/>
                <w:color w:val="auto"/>
                <w:kern w:val="0"/>
                <w:sz w:val="32"/>
                <w:szCs w:val="32"/>
                <w:highlight w:val="none"/>
              </w:rPr>
            </w:pPr>
          </w:p>
        </w:tc>
        <w:tc>
          <w:tcPr>
            <w:tcW w:w="343" w:type="dxa"/>
            <w:noWrap w:val="0"/>
            <w:vAlign w:val="top"/>
          </w:tcPr>
          <w:p w14:paraId="7885CE60">
            <w:pPr>
              <w:jc w:val="right"/>
              <w:rPr>
                <w:rFonts w:ascii="仿宋_GB2312" w:hAnsi="宋体" w:eastAsia="仿宋_GB2312"/>
                <w:color w:val="auto"/>
                <w:kern w:val="0"/>
                <w:sz w:val="32"/>
                <w:szCs w:val="32"/>
                <w:highlight w:val="none"/>
              </w:rPr>
            </w:pPr>
          </w:p>
        </w:tc>
        <w:tc>
          <w:tcPr>
            <w:tcW w:w="675" w:type="dxa"/>
            <w:noWrap w:val="0"/>
            <w:vAlign w:val="top"/>
          </w:tcPr>
          <w:p w14:paraId="76DDDA0F">
            <w:pPr>
              <w:jc w:val="right"/>
              <w:rPr>
                <w:rFonts w:ascii="仿宋_GB2312" w:hAnsi="宋体" w:eastAsia="仿宋_GB2312"/>
                <w:color w:val="auto"/>
                <w:kern w:val="0"/>
                <w:sz w:val="32"/>
                <w:szCs w:val="32"/>
                <w:highlight w:val="none"/>
              </w:rPr>
            </w:pPr>
          </w:p>
        </w:tc>
        <w:tc>
          <w:tcPr>
            <w:tcW w:w="435" w:type="dxa"/>
            <w:noWrap w:val="0"/>
            <w:vAlign w:val="top"/>
          </w:tcPr>
          <w:p w14:paraId="0FB99A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5A1A86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29F2D8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056003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08A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24121F72">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1571665C">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1DDDE50D">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623" w:type="dxa"/>
            <w:noWrap w:val="0"/>
            <w:vAlign w:val="center"/>
          </w:tcPr>
          <w:p w14:paraId="75246A58">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小学教育</w:t>
            </w:r>
          </w:p>
        </w:tc>
        <w:tc>
          <w:tcPr>
            <w:tcW w:w="1567" w:type="dxa"/>
            <w:noWrap w:val="0"/>
            <w:vAlign w:val="center"/>
          </w:tcPr>
          <w:p w14:paraId="747E878D">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2024年寄宿生生活补助（县级配套）（非定额）</w:t>
            </w:r>
          </w:p>
        </w:tc>
        <w:tc>
          <w:tcPr>
            <w:tcW w:w="833" w:type="dxa"/>
            <w:noWrap w:val="0"/>
            <w:vAlign w:val="top"/>
          </w:tcPr>
          <w:p w14:paraId="75792183">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0.09</w:t>
            </w:r>
          </w:p>
        </w:tc>
        <w:tc>
          <w:tcPr>
            <w:tcW w:w="690" w:type="dxa"/>
            <w:noWrap w:val="0"/>
            <w:vAlign w:val="top"/>
          </w:tcPr>
          <w:p w14:paraId="2DA433C1">
            <w:pPr>
              <w:jc w:val="right"/>
              <w:rPr>
                <w:rFonts w:ascii="仿宋_GB2312" w:hAnsi="宋体" w:eastAsia="仿宋_GB2312"/>
                <w:color w:val="auto"/>
                <w:kern w:val="0"/>
                <w:sz w:val="32"/>
                <w:szCs w:val="32"/>
                <w:highlight w:val="none"/>
              </w:rPr>
            </w:pPr>
          </w:p>
        </w:tc>
        <w:tc>
          <w:tcPr>
            <w:tcW w:w="615" w:type="dxa"/>
            <w:noWrap w:val="0"/>
            <w:vAlign w:val="top"/>
          </w:tcPr>
          <w:p w14:paraId="03A6F40A">
            <w:pPr>
              <w:jc w:val="right"/>
              <w:rPr>
                <w:rFonts w:ascii="仿宋_GB2312" w:hAnsi="宋体" w:eastAsia="仿宋_GB2312"/>
                <w:color w:val="auto"/>
                <w:kern w:val="0"/>
                <w:sz w:val="32"/>
                <w:szCs w:val="32"/>
                <w:highlight w:val="none"/>
              </w:rPr>
            </w:pPr>
          </w:p>
        </w:tc>
        <w:tc>
          <w:tcPr>
            <w:tcW w:w="870" w:type="dxa"/>
            <w:noWrap w:val="0"/>
            <w:vAlign w:val="top"/>
          </w:tcPr>
          <w:p w14:paraId="1227F59F">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0.09</w:t>
            </w:r>
          </w:p>
        </w:tc>
        <w:tc>
          <w:tcPr>
            <w:tcW w:w="467" w:type="dxa"/>
            <w:noWrap w:val="0"/>
            <w:vAlign w:val="top"/>
          </w:tcPr>
          <w:p w14:paraId="0DE65E38">
            <w:pPr>
              <w:jc w:val="right"/>
              <w:rPr>
                <w:rFonts w:ascii="仿宋_GB2312" w:hAnsi="宋体" w:eastAsia="仿宋_GB2312"/>
                <w:color w:val="auto"/>
                <w:kern w:val="0"/>
                <w:sz w:val="32"/>
                <w:szCs w:val="32"/>
                <w:highlight w:val="none"/>
              </w:rPr>
            </w:pPr>
          </w:p>
        </w:tc>
        <w:tc>
          <w:tcPr>
            <w:tcW w:w="343" w:type="dxa"/>
            <w:noWrap w:val="0"/>
            <w:vAlign w:val="top"/>
          </w:tcPr>
          <w:p w14:paraId="4EDE342B">
            <w:pPr>
              <w:jc w:val="right"/>
              <w:rPr>
                <w:rFonts w:ascii="仿宋_GB2312" w:hAnsi="宋体" w:eastAsia="仿宋_GB2312"/>
                <w:color w:val="auto"/>
                <w:kern w:val="0"/>
                <w:sz w:val="32"/>
                <w:szCs w:val="32"/>
                <w:highlight w:val="none"/>
              </w:rPr>
            </w:pPr>
          </w:p>
        </w:tc>
        <w:tc>
          <w:tcPr>
            <w:tcW w:w="675" w:type="dxa"/>
            <w:noWrap w:val="0"/>
            <w:vAlign w:val="top"/>
          </w:tcPr>
          <w:p w14:paraId="38C29A08">
            <w:pPr>
              <w:jc w:val="right"/>
              <w:rPr>
                <w:rFonts w:ascii="仿宋_GB2312" w:hAnsi="宋体" w:eastAsia="仿宋_GB2312"/>
                <w:color w:val="auto"/>
                <w:kern w:val="0"/>
                <w:sz w:val="32"/>
                <w:szCs w:val="32"/>
                <w:highlight w:val="none"/>
              </w:rPr>
            </w:pPr>
          </w:p>
        </w:tc>
        <w:tc>
          <w:tcPr>
            <w:tcW w:w="435" w:type="dxa"/>
            <w:noWrap w:val="0"/>
            <w:vAlign w:val="top"/>
          </w:tcPr>
          <w:p w14:paraId="481CBAD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0F3890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3D0AD4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690A14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1E5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dxa"/>
            <w:gridSpan w:val="2"/>
            <w:noWrap w:val="0"/>
            <w:vAlign w:val="center"/>
          </w:tcPr>
          <w:p w14:paraId="0B1C90C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39963D56">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495E915B">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623" w:type="dxa"/>
            <w:noWrap w:val="0"/>
            <w:vAlign w:val="center"/>
          </w:tcPr>
          <w:p w14:paraId="7B69BACF">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小学教育</w:t>
            </w:r>
          </w:p>
        </w:tc>
        <w:tc>
          <w:tcPr>
            <w:tcW w:w="1567" w:type="dxa"/>
            <w:noWrap w:val="0"/>
            <w:vAlign w:val="top"/>
          </w:tcPr>
          <w:p w14:paraId="0CFD262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宋体" w:hAnsi="宋体" w:eastAsia="宋体" w:cs="宋体"/>
                <w:i w:val="0"/>
                <w:iCs w:val="0"/>
                <w:color w:val="000000"/>
                <w:kern w:val="0"/>
                <w:sz w:val="18"/>
                <w:szCs w:val="18"/>
                <w:u w:val="none"/>
                <w:lang w:val="en-US" w:eastAsia="zh-CN" w:bidi="ar"/>
              </w:rPr>
              <w:t>2024年</w:t>
            </w:r>
            <w:r>
              <w:rPr>
                <w:rFonts w:hint="eastAsia" w:ascii="宋体" w:hAnsi="宋体" w:cs="宋体"/>
                <w:i w:val="0"/>
                <w:iCs w:val="0"/>
                <w:color w:val="000000"/>
                <w:kern w:val="0"/>
                <w:sz w:val="18"/>
                <w:szCs w:val="18"/>
                <w:u w:val="none"/>
                <w:lang w:val="en-US" w:eastAsia="zh-CN" w:bidi="ar"/>
              </w:rPr>
              <w:t>非</w:t>
            </w:r>
            <w:r>
              <w:rPr>
                <w:rFonts w:hint="eastAsia" w:ascii="宋体" w:hAnsi="宋体" w:eastAsia="宋体" w:cs="宋体"/>
                <w:i w:val="0"/>
                <w:iCs w:val="0"/>
                <w:color w:val="000000"/>
                <w:kern w:val="0"/>
                <w:sz w:val="18"/>
                <w:szCs w:val="18"/>
                <w:u w:val="none"/>
                <w:lang w:val="en-US" w:eastAsia="zh-CN" w:bidi="ar"/>
              </w:rPr>
              <w:t>寄宿生生活补助（县级配套）（非定额）</w:t>
            </w:r>
            <w:r>
              <w:rPr>
                <w:rFonts w:hint="eastAsia" w:ascii="仿宋_GB2312" w:hAnsi="宋体" w:eastAsia="仿宋_GB2312"/>
                <w:color w:val="auto"/>
                <w:kern w:val="0"/>
                <w:sz w:val="18"/>
                <w:szCs w:val="18"/>
                <w:highlight w:val="none"/>
              </w:rPr>
              <w:t>　</w:t>
            </w:r>
          </w:p>
        </w:tc>
        <w:tc>
          <w:tcPr>
            <w:tcW w:w="833" w:type="dxa"/>
            <w:noWrap w:val="0"/>
            <w:vAlign w:val="top"/>
          </w:tcPr>
          <w:p w14:paraId="13A32496">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1.63</w:t>
            </w:r>
          </w:p>
        </w:tc>
        <w:tc>
          <w:tcPr>
            <w:tcW w:w="690" w:type="dxa"/>
            <w:noWrap w:val="0"/>
            <w:vAlign w:val="top"/>
          </w:tcPr>
          <w:p w14:paraId="064B7CA2">
            <w:pPr>
              <w:jc w:val="right"/>
              <w:rPr>
                <w:rFonts w:ascii="仿宋_GB2312" w:hAnsi="宋体" w:eastAsia="仿宋_GB2312"/>
                <w:color w:val="auto"/>
                <w:kern w:val="0"/>
                <w:sz w:val="32"/>
                <w:szCs w:val="32"/>
                <w:highlight w:val="none"/>
              </w:rPr>
            </w:pPr>
          </w:p>
        </w:tc>
        <w:tc>
          <w:tcPr>
            <w:tcW w:w="615" w:type="dxa"/>
            <w:noWrap w:val="0"/>
            <w:vAlign w:val="top"/>
          </w:tcPr>
          <w:p w14:paraId="53C6A6F7">
            <w:pPr>
              <w:jc w:val="right"/>
              <w:rPr>
                <w:rFonts w:ascii="仿宋_GB2312" w:hAnsi="宋体" w:eastAsia="仿宋_GB2312"/>
                <w:color w:val="auto"/>
                <w:kern w:val="0"/>
                <w:sz w:val="32"/>
                <w:szCs w:val="32"/>
                <w:highlight w:val="none"/>
              </w:rPr>
            </w:pPr>
          </w:p>
        </w:tc>
        <w:tc>
          <w:tcPr>
            <w:tcW w:w="870" w:type="dxa"/>
            <w:noWrap w:val="0"/>
            <w:vAlign w:val="top"/>
          </w:tcPr>
          <w:p w14:paraId="10FD9640">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1.63</w:t>
            </w:r>
          </w:p>
        </w:tc>
        <w:tc>
          <w:tcPr>
            <w:tcW w:w="467" w:type="dxa"/>
            <w:noWrap w:val="0"/>
            <w:vAlign w:val="top"/>
          </w:tcPr>
          <w:p w14:paraId="7EA6F8DF">
            <w:pPr>
              <w:jc w:val="right"/>
              <w:rPr>
                <w:rFonts w:ascii="仿宋_GB2312" w:hAnsi="宋体" w:eastAsia="仿宋_GB2312"/>
                <w:color w:val="auto"/>
                <w:kern w:val="0"/>
                <w:sz w:val="32"/>
                <w:szCs w:val="32"/>
                <w:highlight w:val="none"/>
              </w:rPr>
            </w:pPr>
          </w:p>
        </w:tc>
        <w:tc>
          <w:tcPr>
            <w:tcW w:w="343" w:type="dxa"/>
            <w:noWrap w:val="0"/>
            <w:vAlign w:val="top"/>
          </w:tcPr>
          <w:p w14:paraId="4F4A4A6B">
            <w:pPr>
              <w:jc w:val="right"/>
              <w:rPr>
                <w:rFonts w:ascii="仿宋_GB2312" w:hAnsi="宋体" w:eastAsia="仿宋_GB2312"/>
                <w:color w:val="auto"/>
                <w:kern w:val="0"/>
                <w:sz w:val="32"/>
                <w:szCs w:val="32"/>
                <w:highlight w:val="none"/>
              </w:rPr>
            </w:pPr>
          </w:p>
        </w:tc>
        <w:tc>
          <w:tcPr>
            <w:tcW w:w="675" w:type="dxa"/>
            <w:noWrap w:val="0"/>
            <w:vAlign w:val="top"/>
          </w:tcPr>
          <w:p w14:paraId="47B3E658">
            <w:pPr>
              <w:jc w:val="right"/>
              <w:rPr>
                <w:rFonts w:ascii="仿宋_GB2312" w:hAnsi="宋体" w:eastAsia="仿宋_GB2312"/>
                <w:color w:val="auto"/>
                <w:kern w:val="0"/>
                <w:sz w:val="32"/>
                <w:szCs w:val="32"/>
                <w:highlight w:val="none"/>
              </w:rPr>
            </w:pPr>
          </w:p>
        </w:tc>
        <w:tc>
          <w:tcPr>
            <w:tcW w:w="435" w:type="dxa"/>
            <w:noWrap w:val="0"/>
            <w:vAlign w:val="top"/>
          </w:tcPr>
          <w:p w14:paraId="6E7479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4A2195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552550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25D381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664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39D6542C">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7FF980AD">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4F4E892">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0313B830">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top"/>
          </w:tcPr>
          <w:p w14:paraId="61FF9D3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33" w:type="dxa"/>
            <w:noWrap w:val="0"/>
            <w:vAlign w:val="top"/>
          </w:tcPr>
          <w:p w14:paraId="127E6B42">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572.84</w:t>
            </w:r>
          </w:p>
        </w:tc>
        <w:tc>
          <w:tcPr>
            <w:tcW w:w="690" w:type="dxa"/>
            <w:noWrap w:val="0"/>
            <w:vAlign w:val="top"/>
          </w:tcPr>
          <w:p w14:paraId="09C80062">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3.72</w:t>
            </w:r>
          </w:p>
        </w:tc>
        <w:tc>
          <w:tcPr>
            <w:tcW w:w="615" w:type="dxa"/>
            <w:noWrap w:val="0"/>
            <w:vAlign w:val="top"/>
          </w:tcPr>
          <w:p w14:paraId="09005CAA">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1.80</w:t>
            </w:r>
          </w:p>
        </w:tc>
        <w:tc>
          <w:tcPr>
            <w:tcW w:w="870" w:type="dxa"/>
            <w:noWrap w:val="0"/>
            <w:vAlign w:val="top"/>
          </w:tcPr>
          <w:p w14:paraId="71DA7A38">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567.17</w:t>
            </w:r>
          </w:p>
        </w:tc>
        <w:tc>
          <w:tcPr>
            <w:tcW w:w="467" w:type="dxa"/>
            <w:noWrap w:val="0"/>
            <w:vAlign w:val="top"/>
          </w:tcPr>
          <w:p w14:paraId="0BC9B9C2">
            <w:pPr>
              <w:jc w:val="right"/>
              <w:rPr>
                <w:rFonts w:ascii="仿宋_GB2312" w:hAnsi="宋体" w:eastAsia="仿宋_GB2312"/>
                <w:color w:val="auto"/>
                <w:kern w:val="0"/>
                <w:sz w:val="32"/>
                <w:szCs w:val="32"/>
                <w:highlight w:val="none"/>
              </w:rPr>
            </w:pPr>
          </w:p>
        </w:tc>
        <w:tc>
          <w:tcPr>
            <w:tcW w:w="343" w:type="dxa"/>
            <w:noWrap w:val="0"/>
            <w:vAlign w:val="top"/>
          </w:tcPr>
          <w:p w14:paraId="223EC6F3">
            <w:pPr>
              <w:jc w:val="right"/>
              <w:rPr>
                <w:rFonts w:ascii="仿宋_GB2312" w:hAnsi="宋体" w:eastAsia="仿宋_GB2312"/>
                <w:color w:val="auto"/>
                <w:kern w:val="0"/>
                <w:sz w:val="32"/>
                <w:szCs w:val="32"/>
                <w:highlight w:val="none"/>
              </w:rPr>
            </w:pPr>
          </w:p>
        </w:tc>
        <w:tc>
          <w:tcPr>
            <w:tcW w:w="675" w:type="dxa"/>
            <w:noWrap w:val="0"/>
            <w:vAlign w:val="top"/>
          </w:tcPr>
          <w:p w14:paraId="112A2E88">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0.15</w:t>
            </w:r>
          </w:p>
        </w:tc>
        <w:tc>
          <w:tcPr>
            <w:tcW w:w="435" w:type="dxa"/>
            <w:noWrap w:val="0"/>
            <w:vAlign w:val="top"/>
          </w:tcPr>
          <w:p w14:paraId="5228F4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7700A8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26F803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0F5DFE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77A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339BF24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52E570C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53D995F5">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30C2479F">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top"/>
          </w:tcPr>
          <w:p w14:paraId="21AE15B3">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2024年自治区教育项目经费预算（区内初中班经常性经费、教职工补助经费）</w:t>
            </w:r>
          </w:p>
        </w:tc>
        <w:tc>
          <w:tcPr>
            <w:tcW w:w="833" w:type="dxa"/>
            <w:noWrap w:val="0"/>
            <w:vAlign w:val="top"/>
          </w:tcPr>
          <w:p w14:paraId="13E9AECA">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530.00</w:t>
            </w:r>
          </w:p>
        </w:tc>
        <w:tc>
          <w:tcPr>
            <w:tcW w:w="690" w:type="dxa"/>
            <w:noWrap w:val="0"/>
            <w:vAlign w:val="top"/>
          </w:tcPr>
          <w:p w14:paraId="206397FB">
            <w:pPr>
              <w:jc w:val="right"/>
              <w:rPr>
                <w:rFonts w:ascii="仿宋_GB2312" w:hAnsi="宋体" w:eastAsia="仿宋_GB2312"/>
                <w:color w:val="auto"/>
                <w:kern w:val="0"/>
                <w:sz w:val="32"/>
                <w:szCs w:val="32"/>
                <w:highlight w:val="none"/>
              </w:rPr>
            </w:pPr>
          </w:p>
        </w:tc>
        <w:tc>
          <w:tcPr>
            <w:tcW w:w="615" w:type="dxa"/>
            <w:noWrap w:val="0"/>
            <w:vAlign w:val="top"/>
          </w:tcPr>
          <w:p w14:paraId="77F3D6ED">
            <w:pPr>
              <w:jc w:val="right"/>
              <w:rPr>
                <w:rFonts w:ascii="仿宋_GB2312" w:hAnsi="宋体" w:eastAsia="仿宋_GB2312"/>
                <w:color w:val="auto"/>
                <w:kern w:val="0"/>
                <w:sz w:val="32"/>
                <w:szCs w:val="32"/>
                <w:highlight w:val="none"/>
              </w:rPr>
            </w:pPr>
          </w:p>
        </w:tc>
        <w:tc>
          <w:tcPr>
            <w:tcW w:w="870" w:type="dxa"/>
            <w:noWrap w:val="0"/>
            <w:vAlign w:val="top"/>
          </w:tcPr>
          <w:p w14:paraId="52E751EB">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530.00</w:t>
            </w:r>
          </w:p>
        </w:tc>
        <w:tc>
          <w:tcPr>
            <w:tcW w:w="467" w:type="dxa"/>
            <w:noWrap w:val="0"/>
            <w:vAlign w:val="top"/>
          </w:tcPr>
          <w:p w14:paraId="14360DEA">
            <w:pPr>
              <w:jc w:val="right"/>
              <w:rPr>
                <w:rFonts w:ascii="仿宋_GB2312" w:hAnsi="宋体" w:eastAsia="仿宋_GB2312"/>
                <w:color w:val="auto"/>
                <w:kern w:val="0"/>
                <w:sz w:val="32"/>
                <w:szCs w:val="32"/>
                <w:highlight w:val="none"/>
              </w:rPr>
            </w:pPr>
          </w:p>
        </w:tc>
        <w:tc>
          <w:tcPr>
            <w:tcW w:w="343" w:type="dxa"/>
            <w:noWrap w:val="0"/>
            <w:vAlign w:val="top"/>
          </w:tcPr>
          <w:p w14:paraId="16D4F3B0">
            <w:pPr>
              <w:jc w:val="right"/>
              <w:rPr>
                <w:rFonts w:ascii="仿宋_GB2312" w:hAnsi="宋体" w:eastAsia="仿宋_GB2312"/>
                <w:color w:val="auto"/>
                <w:kern w:val="0"/>
                <w:sz w:val="32"/>
                <w:szCs w:val="32"/>
                <w:highlight w:val="none"/>
              </w:rPr>
            </w:pPr>
          </w:p>
        </w:tc>
        <w:tc>
          <w:tcPr>
            <w:tcW w:w="675" w:type="dxa"/>
            <w:noWrap w:val="0"/>
            <w:vAlign w:val="top"/>
          </w:tcPr>
          <w:p w14:paraId="6B2642A8">
            <w:pPr>
              <w:jc w:val="right"/>
              <w:rPr>
                <w:rFonts w:ascii="仿宋_GB2312" w:hAnsi="宋体" w:eastAsia="仿宋_GB2312"/>
                <w:color w:val="auto"/>
                <w:kern w:val="0"/>
                <w:sz w:val="32"/>
                <w:szCs w:val="32"/>
                <w:highlight w:val="none"/>
              </w:rPr>
            </w:pPr>
          </w:p>
        </w:tc>
        <w:tc>
          <w:tcPr>
            <w:tcW w:w="435" w:type="dxa"/>
            <w:noWrap w:val="0"/>
            <w:vAlign w:val="top"/>
          </w:tcPr>
          <w:p w14:paraId="4AB63F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4B75397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44EDBF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399F35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72D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1C228DA7">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30129193">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2FC4735B">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391F7145">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678F7963">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昌州财教[2023]11号-2023年城乡义务教育补助经费[第二批]中央直达资金（农村营养膳食）</w:t>
            </w:r>
          </w:p>
        </w:tc>
        <w:tc>
          <w:tcPr>
            <w:tcW w:w="833" w:type="dxa"/>
            <w:noWrap w:val="0"/>
            <w:vAlign w:val="top"/>
          </w:tcPr>
          <w:p w14:paraId="08832078">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7.49</w:t>
            </w:r>
          </w:p>
        </w:tc>
        <w:tc>
          <w:tcPr>
            <w:tcW w:w="690" w:type="dxa"/>
            <w:noWrap w:val="0"/>
            <w:vAlign w:val="top"/>
          </w:tcPr>
          <w:p w14:paraId="46FB00C4">
            <w:pPr>
              <w:jc w:val="right"/>
              <w:rPr>
                <w:rFonts w:ascii="仿宋_GB2312" w:hAnsi="宋体" w:eastAsia="仿宋_GB2312"/>
                <w:color w:val="auto"/>
                <w:kern w:val="0"/>
                <w:sz w:val="32"/>
                <w:szCs w:val="32"/>
                <w:highlight w:val="none"/>
              </w:rPr>
            </w:pPr>
          </w:p>
        </w:tc>
        <w:tc>
          <w:tcPr>
            <w:tcW w:w="615" w:type="dxa"/>
            <w:noWrap w:val="0"/>
            <w:vAlign w:val="top"/>
          </w:tcPr>
          <w:p w14:paraId="4E5451CB">
            <w:pPr>
              <w:jc w:val="right"/>
              <w:rPr>
                <w:rFonts w:ascii="仿宋_GB2312" w:hAnsi="宋体" w:eastAsia="仿宋_GB2312"/>
                <w:color w:val="auto"/>
                <w:kern w:val="0"/>
                <w:sz w:val="32"/>
                <w:szCs w:val="32"/>
                <w:highlight w:val="none"/>
              </w:rPr>
            </w:pPr>
          </w:p>
        </w:tc>
        <w:tc>
          <w:tcPr>
            <w:tcW w:w="870" w:type="dxa"/>
            <w:noWrap w:val="0"/>
            <w:vAlign w:val="top"/>
          </w:tcPr>
          <w:p w14:paraId="34856E04">
            <w:pPr>
              <w:keepNext w:val="0"/>
              <w:keepLines w:val="0"/>
              <w:widowControl/>
              <w:suppressLineNumbers w:val="0"/>
              <w:jc w:val="both"/>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7.49</w:t>
            </w:r>
          </w:p>
        </w:tc>
        <w:tc>
          <w:tcPr>
            <w:tcW w:w="467" w:type="dxa"/>
            <w:noWrap w:val="0"/>
            <w:vAlign w:val="top"/>
          </w:tcPr>
          <w:p w14:paraId="554073DD">
            <w:pPr>
              <w:jc w:val="right"/>
              <w:rPr>
                <w:rFonts w:ascii="仿宋_GB2312" w:hAnsi="宋体" w:eastAsia="仿宋_GB2312"/>
                <w:color w:val="auto"/>
                <w:kern w:val="0"/>
                <w:sz w:val="32"/>
                <w:szCs w:val="32"/>
                <w:highlight w:val="none"/>
              </w:rPr>
            </w:pPr>
          </w:p>
        </w:tc>
        <w:tc>
          <w:tcPr>
            <w:tcW w:w="343" w:type="dxa"/>
            <w:noWrap w:val="0"/>
            <w:vAlign w:val="top"/>
          </w:tcPr>
          <w:p w14:paraId="1B55F4AE">
            <w:pPr>
              <w:jc w:val="right"/>
              <w:rPr>
                <w:rFonts w:ascii="仿宋_GB2312" w:hAnsi="宋体" w:eastAsia="仿宋_GB2312"/>
                <w:color w:val="auto"/>
                <w:kern w:val="0"/>
                <w:sz w:val="32"/>
                <w:szCs w:val="32"/>
                <w:highlight w:val="none"/>
              </w:rPr>
            </w:pPr>
          </w:p>
        </w:tc>
        <w:tc>
          <w:tcPr>
            <w:tcW w:w="675" w:type="dxa"/>
            <w:noWrap w:val="0"/>
            <w:vAlign w:val="top"/>
          </w:tcPr>
          <w:p w14:paraId="150F9DDF">
            <w:pPr>
              <w:jc w:val="right"/>
              <w:rPr>
                <w:rFonts w:ascii="仿宋_GB2312" w:hAnsi="宋体" w:eastAsia="仿宋_GB2312"/>
                <w:color w:val="auto"/>
                <w:kern w:val="0"/>
                <w:sz w:val="32"/>
                <w:szCs w:val="32"/>
                <w:highlight w:val="none"/>
              </w:rPr>
            </w:pPr>
          </w:p>
        </w:tc>
        <w:tc>
          <w:tcPr>
            <w:tcW w:w="435" w:type="dxa"/>
            <w:noWrap w:val="0"/>
            <w:vAlign w:val="top"/>
          </w:tcPr>
          <w:p w14:paraId="16A6A1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5C3BF8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189F28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4843E8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B98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3EB2CD9D">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119D64AA">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6D2425D8">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7D77AB2C">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75A1BB16">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2024年自治区教育项目经费预算（学生营养改善计划）</w:t>
            </w:r>
          </w:p>
        </w:tc>
        <w:tc>
          <w:tcPr>
            <w:tcW w:w="833" w:type="dxa"/>
            <w:noWrap w:val="0"/>
            <w:vAlign w:val="top"/>
          </w:tcPr>
          <w:p w14:paraId="601B1343">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11.82</w:t>
            </w:r>
          </w:p>
        </w:tc>
        <w:tc>
          <w:tcPr>
            <w:tcW w:w="690" w:type="dxa"/>
            <w:noWrap w:val="0"/>
            <w:vAlign w:val="top"/>
          </w:tcPr>
          <w:p w14:paraId="66F73C7F">
            <w:pPr>
              <w:jc w:val="right"/>
              <w:rPr>
                <w:rFonts w:ascii="仿宋_GB2312" w:hAnsi="宋体" w:eastAsia="仿宋_GB2312"/>
                <w:color w:val="auto"/>
                <w:kern w:val="0"/>
                <w:sz w:val="32"/>
                <w:szCs w:val="32"/>
                <w:highlight w:val="none"/>
              </w:rPr>
            </w:pPr>
          </w:p>
        </w:tc>
        <w:tc>
          <w:tcPr>
            <w:tcW w:w="615" w:type="dxa"/>
            <w:noWrap w:val="0"/>
            <w:vAlign w:val="top"/>
          </w:tcPr>
          <w:p w14:paraId="65BC5273">
            <w:pPr>
              <w:jc w:val="right"/>
              <w:rPr>
                <w:rFonts w:ascii="仿宋_GB2312" w:hAnsi="宋体" w:eastAsia="仿宋_GB2312"/>
                <w:color w:val="auto"/>
                <w:kern w:val="0"/>
                <w:sz w:val="32"/>
                <w:szCs w:val="32"/>
                <w:highlight w:val="none"/>
              </w:rPr>
            </w:pPr>
          </w:p>
        </w:tc>
        <w:tc>
          <w:tcPr>
            <w:tcW w:w="870" w:type="dxa"/>
            <w:noWrap w:val="0"/>
            <w:vAlign w:val="top"/>
          </w:tcPr>
          <w:p w14:paraId="5C8EC9CE">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11.82</w:t>
            </w:r>
          </w:p>
        </w:tc>
        <w:tc>
          <w:tcPr>
            <w:tcW w:w="467" w:type="dxa"/>
            <w:noWrap w:val="0"/>
            <w:vAlign w:val="top"/>
          </w:tcPr>
          <w:p w14:paraId="1C20B65B">
            <w:pPr>
              <w:jc w:val="right"/>
              <w:rPr>
                <w:rFonts w:ascii="仿宋_GB2312" w:hAnsi="宋体" w:eastAsia="仿宋_GB2312"/>
                <w:color w:val="auto"/>
                <w:kern w:val="0"/>
                <w:sz w:val="32"/>
                <w:szCs w:val="32"/>
                <w:highlight w:val="none"/>
              </w:rPr>
            </w:pPr>
          </w:p>
        </w:tc>
        <w:tc>
          <w:tcPr>
            <w:tcW w:w="343" w:type="dxa"/>
            <w:noWrap w:val="0"/>
            <w:vAlign w:val="top"/>
          </w:tcPr>
          <w:p w14:paraId="5F14CC21">
            <w:pPr>
              <w:jc w:val="right"/>
              <w:rPr>
                <w:rFonts w:ascii="仿宋_GB2312" w:hAnsi="宋体" w:eastAsia="仿宋_GB2312"/>
                <w:color w:val="auto"/>
                <w:kern w:val="0"/>
                <w:sz w:val="32"/>
                <w:szCs w:val="32"/>
                <w:highlight w:val="none"/>
              </w:rPr>
            </w:pPr>
          </w:p>
        </w:tc>
        <w:tc>
          <w:tcPr>
            <w:tcW w:w="675" w:type="dxa"/>
            <w:noWrap w:val="0"/>
            <w:vAlign w:val="top"/>
          </w:tcPr>
          <w:p w14:paraId="28C91C39">
            <w:pPr>
              <w:jc w:val="right"/>
              <w:rPr>
                <w:rFonts w:ascii="仿宋_GB2312" w:hAnsi="宋体" w:eastAsia="仿宋_GB2312"/>
                <w:color w:val="auto"/>
                <w:kern w:val="0"/>
                <w:sz w:val="32"/>
                <w:szCs w:val="32"/>
                <w:highlight w:val="none"/>
              </w:rPr>
            </w:pPr>
          </w:p>
        </w:tc>
        <w:tc>
          <w:tcPr>
            <w:tcW w:w="435" w:type="dxa"/>
            <w:noWrap w:val="0"/>
            <w:vAlign w:val="top"/>
          </w:tcPr>
          <w:p w14:paraId="1E5389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7CA95C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0DA7A60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69F0A8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E2A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61CEDCC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5F6B4D81">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9E92F26">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5B98238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5F0F8DF7">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昌州财教[2023]20号-2023年昌吉州中小学校园环境改造提升工程专项资金</w:t>
            </w:r>
          </w:p>
        </w:tc>
        <w:tc>
          <w:tcPr>
            <w:tcW w:w="833" w:type="dxa"/>
            <w:noWrap w:val="0"/>
            <w:vAlign w:val="top"/>
          </w:tcPr>
          <w:p w14:paraId="1E71C396">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0.15</w:t>
            </w:r>
          </w:p>
        </w:tc>
        <w:tc>
          <w:tcPr>
            <w:tcW w:w="690" w:type="dxa"/>
            <w:noWrap w:val="0"/>
            <w:vAlign w:val="top"/>
          </w:tcPr>
          <w:p w14:paraId="433874E6">
            <w:pPr>
              <w:jc w:val="right"/>
              <w:rPr>
                <w:rFonts w:ascii="仿宋_GB2312" w:hAnsi="宋体" w:eastAsia="仿宋_GB2312"/>
                <w:color w:val="auto"/>
                <w:kern w:val="0"/>
                <w:sz w:val="32"/>
                <w:szCs w:val="32"/>
                <w:highlight w:val="none"/>
              </w:rPr>
            </w:pPr>
          </w:p>
        </w:tc>
        <w:tc>
          <w:tcPr>
            <w:tcW w:w="615" w:type="dxa"/>
            <w:noWrap w:val="0"/>
            <w:vAlign w:val="top"/>
          </w:tcPr>
          <w:p w14:paraId="51EE3C69">
            <w:pPr>
              <w:jc w:val="right"/>
              <w:rPr>
                <w:rFonts w:ascii="仿宋_GB2312" w:hAnsi="宋体" w:eastAsia="仿宋_GB2312"/>
                <w:color w:val="auto"/>
                <w:kern w:val="0"/>
                <w:sz w:val="32"/>
                <w:szCs w:val="32"/>
                <w:highlight w:val="none"/>
              </w:rPr>
            </w:pPr>
          </w:p>
        </w:tc>
        <w:tc>
          <w:tcPr>
            <w:tcW w:w="870" w:type="dxa"/>
            <w:noWrap w:val="0"/>
            <w:vAlign w:val="top"/>
          </w:tcPr>
          <w:p w14:paraId="135B62C0">
            <w:pPr>
              <w:jc w:val="right"/>
              <w:rPr>
                <w:rFonts w:ascii="仿宋_GB2312" w:hAnsi="宋体" w:eastAsia="仿宋_GB2312"/>
                <w:color w:val="auto"/>
                <w:kern w:val="0"/>
                <w:sz w:val="32"/>
                <w:szCs w:val="32"/>
                <w:highlight w:val="none"/>
              </w:rPr>
            </w:pPr>
          </w:p>
        </w:tc>
        <w:tc>
          <w:tcPr>
            <w:tcW w:w="467" w:type="dxa"/>
            <w:noWrap w:val="0"/>
            <w:vAlign w:val="top"/>
          </w:tcPr>
          <w:p w14:paraId="10A9A1CC">
            <w:pPr>
              <w:jc w:val="right"/>
              <w:rPr>
                <w:rFonts w:ascii="仿宋_GB2312" w:hAnsi="宋体" w:eastAsia="仿宋_GB2312"/>
                <w:color w:val="auto"/>
                <w:kern w:val="0"/>
                <w:sz w:val="32"/>
                <w:szCs w:val="32"/>
                <w:highlight w:val="none"/>
              </w:rPr>
            </w:pPr>
          </w:p>
        </w:tc>
        <w:tc>
          <w:tcPr>
            <w:tcW w:w="343" w:type="dxa"/>
            <w:noWrap w:val="0"/>
            <w:vAlign w:val="top"/>
          </w:tcPr>
          <w:p w14:paraId="7E471C12">
            <w:pPr>
              <w:jc w:val="right"/>
              <w:rPr>
                <w:rFonts w:ascii="仿宋_GB2312" w:hAnsi="宋体" w:eastAsia="仿宋_GB2312"/>
                <w:color w:val="auto"/>
                <w:kern w:val="0"/>
                <w:sz w:val="32"/>
                <w:szCs w:val="32"/>
                <w:highlight w:val="none"/>
              </w:rPr>
            </w:pPr>
          </w:p>
        </w:tc>
        <w:tc>
          <w:tcPr>
            <w:tcW w:w="675" w:type="dxa"/>
            <w:noWrap w:val="0"/>
            <w:vAlign w:val="top"/>
          </w:tcPr>
          <w:p w14:paraId="02851644">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0.15</w:t>
            </w:r>
          </w:p>
        </w:tc>
        <w:tc>
          <w:tcPr>
            <w:tcW w:w="435" w:type="dxa"/>
            <w:noWrap w:val="0"/>
            <w:vAlign w:val="top"/>
          </w:tcPr>
          <w:p w14:paraId="31374D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453FD2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110651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5F2AE5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FD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0049982F">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4A9E42E5">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C0500B5">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2FCD2337">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1E20B51B">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2024年义务教育阶段特殊教育和随班就读学生生均公用经费（县级配套）（非定额）（初中）</w:t>
            </w:r>
          </w:p>
        </w:tc>
        <w:tc>
          <w:tcPr>
            <w:tcW w:w="833" w:type="dxa"/>
            <w:noWrap w:val="0"/>
            <w:vAlign w:val="top"/>
          </w:tcPr>
          <w:p w14:paraId="49782377">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1.80</w:t>
            </w:r>
          </w:p>
        </w:tc>
        <w:tc>
          <w:tcPr>
            <w:tcW w:w="690" w:type="dxa"/>
            <w:noWrap w:val="0"/>
            <w:vAlign w:val="top"/>
          </w:tcPr>
          <w:p w14:paraId="26130A44">
            <w:pPr>
              <w:jc w:val="right"/>
              <w:rPr>
                <w:rFonts w:ascii="仿宋_GB2312" w:hAnsi="宋体" w:eastAsia="仿宋_GB2312"/>
                <w:color w:val="auto"/>
                <w:kern w:val="0"/>
                <w:sz w:val="32"/>
                <w:szCs w:val="32"/>
                <w:highlight w:val="none"/>
              </w:rPr>
            </w:pPr>
          </w:p>
        </w:tc>
        <w:tc>
          <w:tcPr>
            <w:tcW w:w="615" w:type="dxa"/>
            <w:noWrap w:val="0"/>
            <w:vAlign w:val="top"/>
          </w:tcPr>
          <w:p w14:paraId="4DFB618B">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1.80</w:t>
            </w:r>
          </w:p>
        </w:tc>
        <w:tc>
          <w:tcPr>
            <w:tcW w:w="870" w:type="dxa"/>
            <w:noWrap w:val="0"/>
            <w:vAlign w:val="top"/>
          </w:tcPr>
          <w:p w14:paraId="28ABD7F0">
            <w:pPr>
              <w:jc w:val="right"/>
              <w:rPr>
                <w:rFonts w:ascii="仿宋_GB2312" w:hAnsi="宋体" w:eastAsia="仿宋_GB2312"/>
                <w:color w:val="auto"/>
                <w:kern w:val="0"/>
                <w:sz w:val="32"/>
                <w:szCs w:val="32"/>
                <w:highlight w:val="none"/>
              </w:rPr>
            </w:pPr>
          </w:p>
        </w:tc>
        <w:tc>
          <w:tcPr>
            <w:tcW w:w="467" w:type="dxa"/>
            <w:noWrap w:val="0"/>
            <w:vAlign w:val="top"/>
          </w:tcPr>
          <w:p w14:paraId="2BD716B2">
            <w:pPr>
              <w:jc w:val="right"/>
              <w:rPr>
                <w:rFonts w:ascii="仿宋_GB2312" w:hAnsi="宋体" w:eastAsia="仿宋_GB2312"/>
                <w:color w:val="auto"/>
                <w:kern w:val="0"/>
                <w:sz w:val="32"/>
                <w:szCs w:val="32"/>
                <w:highlight w:val="none"/>
              </w:rPr>
            </w:pPr>
          </w:p>
        </w:tc>
        <w:tc>
          <w:tcPr>
            <w:tcW w:w="343" w:type="dxa"/>
            <w:noWrap w:val="0"/>
            <w:vAlign w:val="top"/>
          </w:tcPr>
          <w:p w14:paraId="2A33340D">
            <w:pPr>
              <w:jc w:val="right"/>
              <w:rPr>
                <w:rFonts w:ascii="仿宋_GB2312" w:hAnsi="宋体" w:eastAsia="仿宋_GB2312"/>
                <w:color w:val="auto"/>
                <w:kern w:val="0"/>
                <w:sz w:val="32"/>
                <w:szCs w:val="32"/>
                <w:highlight w:val="none"/>
              </w:rPr>
            </w:pPr>
          </w:p>
        </w:tc>
        <w:tc>
          <w:tcPr>
            <w:tcW w:w="675" w:type="dxa"/>
            <w:noWrap w:val="0"/>
            <w:vAlign w:val="top"/>
          </w:tcPr>
          <w:p w14:paraId="54B01C26">
            <w:pPr>
              <w:jc w:val="right"/>
              <w:rPr>
                <w:rFonts w:ascii="仿宋_GB2312" w:hAnsi="宋体" w:eastAsia="仿宋_GB2312"/>
                <w:color w:val="auto"/>
                <w:kern w:val="0"/>
                <w:sz w:val="32"/>
                <w:szCs w:val="32"/>
                <w:highlight w:val="none"/>
              </w:rPr>
            </w:pPr>
          </w:p>
        </w:tc>
        <w:tc>
          <w:tcPr>
            <w:tcW w:w="435" w:type="dxa"/>
            <w:noWrap w:val="0"/>
            <w:vAlign w:val="top"/>
          </w:tcPr>
          <w:p w14:paraId="47BC4237">
            <w:pPr>
              <w:widowControl/>
              <w:jc w:val="left"/>
              <w:outlineLvl w:val="1"/>
              <w:rPr>
                <w:rFonts w:ascii="仿宋_GB2312" w:hAnsi="宋体" w:eastAsia="仿宋_GB2312"/>
                <w:color w:val="auto"/>
                <w:kern w:val="0"/>
                <w:sz w:val="32"/>
                <w:szCs w:val="32"/>
                <w:highlight w:val="none"/>
              </w:rPr>
            </w:pPr>
          </w:p>
        </w:tc>
        <w:tc>
          <w:tcPr>
            <w:tcW w:w="375" w:type="dxa"/>
            <w:noWrap w:val="0"/>
            <w:vAlign w:val="top"/>
          </w:tcPr>
          <w:p w14:paraId="03612708">
            <w:pPr>
              <w:widowControl/>
              <w:jc w:val="left"/>
              <w:outlineLvl w:val="1"/>
              <w:rPr>
                <w:rFonts w:ascii="仿宋_GB2312" w:hAnsi="宋体" w:eastAsia="仿宋_GB2312"/>
                <w:color w:val="auto"/>
                <w:kern w:val="0"/>
                <w:sz w:val="32"/>
                <w:szCs w:val="32"/>
                <w:highlight w:val="none"/>
              </w:rPr>
            </w:pPr>
          </w:p>
        </w:tc>
        <w:tc>
          <w:tcPr>
            <w:tcW w:w="345" w:type="dxa"/>
            <w:noWrap w:val="0"/>
            <w:vAlign w:val="top"/>
          </w:tcPr>
          <w:p w14:paraId="513E684C">
            <w:pPr>
              <w:widowControl/>
              <w:jc w:val="left"/>
              <w:outlineLvl w:val="1"/>
              <w:rPr>
                <w:rFonts w:ascii="仿宋_GB2312" w:hAnsi="宋体" w:eastAsia="仿宋_GB2312"/>
                <w:color w:val="auto"/>
                <w:kern w:val="0"/>
                <w:sz w:val="32"/>
                <w:szCs w:val="32"/>
                <w:highlight w:val="none"/>
              </w:rPr>
            </w:pPr>
          </w:p>
        </w:tc>
        <w:tc>
          <w:tcPr>
            <w:tcW w:w="382" w:type="dxa"/>
            <w:gridSpan w:val="2"/>
            <w:noWrap w:val="0"/>
            <w:vAlign w:val="top"/>
          </w:tcPr>
          <w:p w14:paraId="34F4CDE2">
            <w:pPr>
              <w:widowControl/>
              <w:jc w:val="left"/>
              <w:outlineLvl w:val="1"/>
              <w:rPr>
                <w:rFonts w:ascii="仿宋_GB2312" w:hAnsi="宋体" w:eastAsia="仿宋_GB2312"/>
                <w:color w:val="auto"/>
                <w:kern w:val="0"/>
                <w:sz w:val="32"/>
                <w:szCs w:val="32"/>
                <w:highlight w:val="none"/>
              </w:rPr>
            </w:pPr>
          </w:p>
        </w:tc>
      </w:tr>
      <w:tr w14:paraId="299C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51A5E57C">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6C261A7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045AACC">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4778DC63">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44CA02BF">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2024年非寄宿生生活补助（县级配套）（非定额）</w:t>
            </w:r>
          </w:p>
        </w:tc>
        <w:tc>
          <w:tcPr>
            <w:tcW w:w="833" w:type="dxa"/>
            <w:noWrap w:val="0"/>
            <w:vAlign w:val="top"/>
          </w:tcPr>
          <w:p w14:paraId="5F91EEE8">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1.01</w:t>
            </w:r>
          </w:p>
        </w:tc>
        <w:tc>
          <w:tcPr>
            <w:tcW w:w="690" w:type="dxa"/>
            <w:noWrap w:val="0"/>
            <w:vAlign w:val="top"/>
          </w:tcPr>
          <w:p w14:paraId="45E8174B">
            <w:pPr>
              <w:jc w:val="right"/>
              <w:rPr>
                <w:rFonts w:ascii="仿宋_GB2312" w:hAnsi="宋体" w:eastAsia="仿宋_GB2312"/>
                <w:color w:val="auto"/>
                <w:kern w:val="0"/>
                <w:sz w:val="32"/>
                <w:szCs w:val="32"/>
                <w:highlight w:val="none"/>
              </w:rPr>
            </w:pPr>
          </w:p>
        </w:tc>
        <w:tc>
          <w:tcPr>
            <w:tcW w:w="615" w:type="dxa"/>
            <w:noWrap w:val="0"/>
            <w:vAlign w:val="top"/>
          </w:tcPr>
          <w:p w14:paraId="26564D26">
            <w:pPr>
              <w:jc w:val="right"/>
              <w:rPr>
                <w:rFonts w:ascii="仿宋_GB2312" w:hAnsi="宋体" w:eastAsia="仿宋_GB2312"/>
                <w:color w:val="auto"/>
                <w:kern w:val="0"/>
                <w:sz w:val="32"/>
                <w:szCs w:val="32"/>
                <w:highlight w:val="none"/>
              </w:rPr>
            </w:pPr>
          </w:p>
        </w:tc>
        <w:tc>
          <w:tcPr>
            <w:tcW w:w="870" w:type="dxa"/>
            <w:noWrap w:val="0"/>
            <w:vAlign w:val="top"/>
          </w:tcPr>
          <w:p w14:paraId="6082CB66">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1.01</w:t>
            </w:r>
          </w:p>
        </w:tc>
        <w:tc>
          <w:tcPr>
            <w:tcW w:w="467" w:type="dxa"/>
            <w:noWrap w:val="0"/>
            <w:vAlign w:val="top"/>
          </w:tcPr>
          <w:p w14:paraId="4CAE74B0">
            <w:pPr>
              <w:jc w:val="right"/>
              <w:rPr>
                <w:rFonts w:ascii="仿宋_GB2312" w:hAnsi="宋体" w:eastAsia="仿宋_GB2312"/>
                <w:color w:val="auto"/>
                <w:kern w:val="0"/>
                <w:sz w:val="32"/>
                <w:szCs w:val="32"/>
                <w:highlight w:val="none"/>
              </w:rPr>
            </w:pPr>
          </w:p>
        </w:tc>
        <w:tc>
          <w:tcPr>
            <w:tcW w:w="343" w:type="dxa"/>
            <w:noWrap w:val="0"/>
            <w:vAlign w:val="top"/>
          </w:tcPr>
          <w:p w14:paraId="74C7AF0D">
            <w:pPr>
              <w:jc w:val="right"/>
              <w:rPr>
                <w:rFonts w:ascii="仿宋_GB2312" w:hAnsi="宋体" w:eastAsia="仿宋_GB2312"/>
                <w:color w:val="auto"/>
                <w:kern w:val="0"/>
                <w:sz w:val="32"/>
                <w:szCs w:val="32"/>
                <w:highlight w:val="none"/>
              </w:rPr>
            </w:pPr>
          </w:p>
        </w:tc>
        <w:tc>
          <w:tcPr>
            <w:tcW w:w="675" w:type="dxa"/>
            <w:noWrap w:val="0"/>
            <w:vAlign w:val="top"/>
          </w:tcPr>
          <w:p w14:paraId="1817CE6B">
            <w:pPr>
              <w:jc w:val="right"/>
              <w:rPr>
                <w:rFonts w:ascii="仿宋_GB2312" w:hAnsi="宋体" w:eastAsia="仿宋_GB2312"/>
                <w:color w:val="auto"/>
                <w:kern w:val="0"/>
                <w:sz w:val="32"/>
                <w:szCs w:val="32"/>
                <w:highlight w:val="none"/>
              </w:rPr>
            </w:pPr>
          </w:p>
        </w:tc>
        <w:tc>
          <w:tcPr>
            <w:tcW w:w="435" w:type="dxa"/>
            <w:noWrap w:val="0"/>
            <w:vAlign w:val="top"/>
          </w:tcPr>
          <w:p w14:paraId="7C6B8E5A">
            <w:pPr>
              <w:widowControl/>
              <w:jc w:val="left"/>
              <w:outlineLvl w:val="1"/>
              <w:rPr>
                <w:rFonts w:ascii="仿宋_GB2312" w:hAnsi="宋体" w:eastAsia="仿宋_GB2312"/>
                <w:color w:val="auto"/>
                <w:kern w:val="0"/>
                <w:sz w:val="32"/>
                <w:szCs w:val="32"/>
                <w:highlight w:val="none"/>
              </w:rPr>
            </w:pPr>
          </w:p>
        </w:tc>
        <w:tc>
          <w:tcPr>
            <w:tcW w:w="375" w:type="dxa"/>
            <w:noWrap w:val="0"/>
            <w:vAlign w:val="top"/>
          </w:tcPr>
          <w:p w14:paraId="059F14DB">
            <w:pPr>
              <w:widowControl/>
              <w:jc w:val="left"/>
              <w:outlineLvl w:val="1"/>
              <w:rPr>
                <w:rFonts w:ascii="仿宋_GB2312" w:hAnsi="宋体" w:eastAsia="仿宋_GB2312"/>
                <w:color w:val="auto"/>
                <w:kern w:val="0"/>
                <w:sz w:val="32"/>
                <w:szCs w:val="32"/>
                <w:highlight w:val="none"/>
              </w:rPr>
            </w:pPr>
          </w:p>
        </w:tc>
        <w:tc>
          <w:tcPr>
            <w:tcW w:w="345" w:type="dxa"/>
            <w:noWrap w:val="0"/>
            <w:vAlign w:val="top"/>
          </w:tcPr>
          <w:p w14:paraId="0A8FCEE4">
            <w:pPr>
              <w:widowControl/>
              <w:jc w:val="left"/>
              <w:outlineLvl w:val="1"/>
              <w:rPr>
                <w:rFonts w:ascii="仿宋_GB2312" w:hAnsi="宋体" w:eastAsia="仿宋_GB2312"/>
                <w:color w:val="auto"/>
                <w:kern w:val="0"/>
                <w:sz w:val="32"/>
                <w:szCs w:val="32"/>
                <w:highlight w:val="none"/>
              </w:rPr>
            </w:pPr>
          </w:p>
        </w:tc>
        <w:tc>
          <w:tcPr>
            <w:tcW w:w="382" w:type="dxa"/>
            <w:gridSpan w:val="2"/>
            <w:noWrap w:val="0"/>
            <w:vAlign w:val="top"/>
          </w:tcPr>
          <w:p w14:paraId="47984E88">
            <w:pPr>
              <w:widowControl/>
              <w:jc w:val="left"/>
              <w:outlineLvl w:val="1"/>
              <w:rPr>
                <w:rFonts w:ascii="仿宋_GB2312" w:hAnsi="宋体" w:eastAsia="仿宋_GB2312"/>
                <w:color w:val="auto"/>
                <w:kern w:val="0"/>
                <w:sz w:val="32"/>
                <w:szCs w:val="32"/>
                <w:highlight w:val="none"/>
              </w:rPr>
            </w:pPr>
          </w:p>
        </w:tc>
      </w:tr>
      <w:tr w14:paraId="206E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13DDBB8F">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39DD688C">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20640BF5">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29C9421B">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43D19DFA">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2024年寄宿生生活补助（县级配套）（非定额）</w:t>
            </w:r>
          </w:p>
        </w:tc>
        <w:tc>
          <w:tcPr>
            <w:tcW w:w="833" w:type="dxa"/>
            <w:noWrap w:val="0"/>
            <w:vAlign w:val="top"/>
          </w:tcPr>
          <w:p w14:paraId="023BC1DF">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16.85</w:t>
            </w:r>
          </w:p>
        </w:tc>
        <w:tc>
          <w:tcPr>
            <w:tcW w:w="690" w:type="dxa"/>
            <w:noWrap w:val="0"/>
            <w:vAlign w:val="top"/>
          </w:tcPr>
          <w:p w14:paraId="55D0018B">
            <w:pPr>
              <w:jc w:val="right"/>
              <w:rPr>
                <w:rFonts w:ascii="仿宋_GB2312" w:hAnsi="宋体" w:eastAsia="仿宋_GB2312"/>
                <w:color w:val="auto"/>
                <w:kern w:val="0"/>
                <w:sz w:val="32"/>
                <w:szCs w:val="32"/>
                <w:highlight w:val="none"/>
              </w:rPr>
            </w:pPr>
          </w:p>
        </w:tc>
        <w:tc>
          <w:tcPr>
            <w:tcW w:w="615" w:type="dxa"/>
            <w:noWrap w:val="0"/>
            <w:vAlign w:val="top"/>
          </w:tcPr>
          <w:p w14:paraId="6E027A73">
            <w:pPr>
              <w:jc w:val="right"/>
              <w:rPr>
                <w:rFonts w:ascii="仿宋_GB2312" w:hAnsi="宋体" w:eastAsia="仿宋_GB2312"/>
                <w:color w:val="auto"/>
                <w:kern w:val="0"/>
                <w:sz w:val="32"/>
                <w:szCs w:val="32"/>
                <w:highlight w:val="none"/>
              </w:rPr>
            </w:pPr>
          </w:p>
        </w:tc>
        <w:tc>
          <w:tcPr>
            <w:tcW w:w="870" w:type="dxa"/>
            <w:noWrap w:val="0"/>
            <w:vAlign w:val="top"/>
          </w:tcPr>
          <w:p w14:paraId="5F5691C8">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16.85</w:t>
            </w:r>
          </w:p>
        </w:tc>
        <w:tc>
          <w:tcPr>
            <w:tcW w:w="467" w:type="dxa"/>
            <w:noWrap w:val="0"/>
            <w:vAlign w:val="top"/>
          </w:tcPr>
          <w:p w14:paraId="6AFB7A2F">
            <w:pPr>
              <w:jc w:val="right"/>
              <w:rPr>
                <w:rFonts w:ascii="仿宋_GB2312" w:hAnsi="宋体" w:eastAsia="仿宋_GB2312"/>
                <w:color w:val="auto"/>
                <w:kern w:val="0"/>
                <w:sz w:val="32"/>
                <w:szCs w:val="32"/>
                <w:highlight w:val="none"/>
              </w:rPr>
            </w:pPr>
          </w:p>
        </w:tc>
        <w:tc>
          <w:tcPr>
            <w:tcW w:w="343" w:type="dxa"/>
            <w:noWrap w:val="0"/>
            <w:vAlign w:val="top"/>
          </w:tcPr>
          <w:p w14:paraId="5FC16F29">
            <w:pPr>
              <w:jc w:val="right"/>
              <w:rPr>
                <w:rFonts w:ascii="仿宋_GB2312" w:hAnsi="宋体" w:eastAsia="仿宋_GB2312"/>
                <w:color w:val="auto"/>
                <w:kern w:val="0"/>
                <w:sz w:val="32"/>
                <w:szCs w:val="32"/>
                <w:highlight w:val="none"/>
              </w:rPr>
            </w:pPr>
          </w:p>
        </w:tc>
        <w:tc>
          <w:tcPr>
            <w:tcW w:w="675" w:type="dxa"/>
            <w:noWrap w:val="0"/>
            <w:vAlign w:val="top"/>
          </w:tcPr>
          <w:p w14:paraId="56B2AA82">
            <w:pPr>
              <w:jc w:val="right"/>
              <w:rPr>
                <w:rFonts w:ascii="仿宋_GB2312" w:hAnsi="宋体" w:eastAsia="仿宋_GB2312"/>
                <w:color w:val="auto"/>
                <w:kern w:val="0"/>
                <w:sz w:val="32"/>
                <w:szCs w:val="32"/>
                <w:highlight w:val="none"/>
              </w:rPr>
            </w:pPr>
          </w:p>
        </w:tc>
        <w:tc>
          <w:tcPr>
            <w:tcW w:w="435" w:type="dxa"/>
            <w:noWrap w:val="0"/>
            <w:vAlign w:val="top"/>
          </w:tcPr>
          <w:p w14:paraId="25040710">
            <w:pPr>
              <w:widowControl/>
              <w:jc w:val="left"/>
              <w:outlineLvl w:val="1"/>
              <w:rPr>
                <w:rFonts w:ascii="仿宋_GB2312" w:hAnsi="宋体" w:eastAsia="仿宋_GB2312"/>
                <w:color w:val="auto"/>
                <w:kern w:val="0"/>
                <w:sz w:val="32"/>
                <w:szCs w:val="32"/>
                <w:highlight w:val="none"/>
              </w:rPr>
            </w:pPr>
          </w:p>
        </w:tc>
        <w:tc>
          <w:tcPr>
            <w:tcW w:w="375" w:type="dxa"/>
            <w:noWrap w:val="0"/>
            <w:vAlign w:val="top"/>
          </w:tcPr>
          <w:p w14:paraId="46932F8C">
            <w:pPr>
              <w:widowControl/>
              <w:jc w:val="left"/>
              <w:outlineLvl w:val="1"/>
              <w:rPr>
                <w:rFonts w:ascii="仿宋_GB2312" w:hAnsi="宋体" w:eastAsia="仿宋_GB2312"/>
                <w:color w:val="auto"/>
                <w:kern w:val="0"/>
                <w:sz w:val="32"/>
                <w:szCs w:val="32"/>
                <w:highlight w:val="none"/>
              </w:rPr>
            </w:pPr>
          </w:p>
        </w:tc>
        <w:tc>
          <w:tcPr>
            <w:tcW w:w="345" w:type="dxa"/>
            <w:noWrap w:val="0"/>
            <w:vAlign w:val="top"/>
          </w:tcPr>
          <w:p w14:paraId="5D52A9A7">
            <w:pPr>
              <w:widowControl/>
              <w:jc w:val="left"/>
              <w:outlineLvl w:val="1"/>
              <w:rPr>
                <w:rFonts w:ascii="仿宋_GB2312" w:hAnsi="宋体" w:eastAsia="仿宋_GB2312"/>
                <w:color w:val="auto"/>
                <w:kern w:val="0"/>
                <w:sz w:val="32"/>
                <w:szCs w:val="32"/>
                <w:highlight w:val="none"/>
              </w:rPr>
            </w:pPr>
          </w:p>
        </w:tc>
        <w:tc>
          <w:tcPr>
            <w:tcW w:w="382" w:type="dxa"/>
            <w:gridSpan w:val="2"/>
            <w:noWrap w:val="0"/>
            <w:vAlign w:val="top"/>
          </w:tcPr>
          <w:p w14:paraId="0F1508BD">
            <w:pPr>
              <w:widowControl/>
              <w:jc w:val="left"/>
              <w:outlineLvl w:val="1"/>
              <w:rPr>
                <w:rFonts w:ascii="仿宋_GB2312" w:hAnsi="宋体" w:eastAsia="仿宋_GB2312"/>
                <w:color w:val="auto"/>
                <w:kern w:val="0"/>
                <w:sz w:val="32"/>
                <w:szCs w:val="32"/>
                <w:highlight w:val="none"/>
              </w:rPr>
            </w:pPr>
          </w:p>
        </w:tc>
      </w:tr>
      <w:tr w14:paraId="6465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center"/>
          </w:tcPr>
          <w:p w14:paraId="47A37919">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205</w:t>
            </w:r>
          </w:p>
        </w:tc>
        <w:tc>
          <w:tcPr>
            <w:tcW w:w="415" w:type="dxa"/>
            <w:noWrap w:val="0"/>
            <w:vAlign w:val="center"/>
          </w:tcPr>
          <w:p w14:paraId="3E7E8060">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17EBB8A7">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03</w:t>
            </w:r>
          </w:p>
        </w:tc>
        <w:tc>
          <w:tcPr>
            <w:tcW w:w="623" w:type="dxa"/>
            <w:noWrap w:val="0"/>
            <w:vAlign w:val="center"/>
          </w:tcPr>
          <w:p w14:paraId="4DE99961">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初中教育</w:t>
            </w:r>
          </w:p>
        </w:tc>
        <w:tc>
          <w:tcPr>
            <w:tcW w:w="1567" w:type="dxa"/>
            <w:noWrap w:val="0"/>
            <w:vAlign w:val="center"/>
          </w:tcPr>
          <w:p w14:paraId="23D731EB">
            <w:pPr>
              <w:keepNext w:val="0"/>
              <w:keepLines w:val="0"/>
              <w:widowControl/>
              <w:suppressLineNumbers w:val="0"/>
              <w:jc w:val="left"/>
              <w:textAlignment w:val="center"/>
              <w:rPr>
                <w:rFonts w:ascii="仿宋_GB2312" w:hAnsi="宋体" w:eastAsia="仿宋_GB2312"/>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2024年自治区教育项目经费（班主任津贴）</w:t>
            </w:r>
          </w:p>
        </w:tc>
        <w:tc>
          <w:tcPr>
            <w:tcW w:w="833" w:type="dxa"/>
            <w:noWrap w:val="0"/>
            <w:vAlign w:val="top"/>
          </w:tcPr>
          <w:p w14:paraId="7380D343">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3.72</w:t>
            </w:r>
          </w:p>
        </w:tc>
        <w:tc>
          <w:tcPr>
            <w:tcW w:w="690" w:type="dxa"/>
            <w:noWrap w:val="0"/>
            <w:vAlign w:val="top"/>
          </w:tcPr>
          <w:p w14:paraId="1E0563F5">
            <w:pPr>
              <w:keepNext w:val="0"/>
              <w:keepLines w:val="0"/>
              <w:widowControl/>
              <w:suppressLineNumbers w:val="0"/>
              <w:jc w:val="righ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000000"/>
                <w:kern w:val="0"/>
                <w:sz w:val="22"/>
                <w:szCs w:val="22"/>
                <w:u w:val="none"/>
                <w:lang w:val="en-US" w:eastAsia="zh-CN" w:bidi="ar"/>
              </w:rPr>
              <w:t>3.72</w:t>
            </w:r>
          </w:p>
        </w:tc>
        <w:tc>
          <w:tcPr>
            <w:tcW w:w="615" w:type="dxa"/>
            <w:noWrap w:val="0"/>
            <w:vAlign w:val="top"/>
          </w:tcPr>
          <w:p w14:paraId="3A208FBA">
            <w:pPr>
              <w:jc w:val="right"/>
              <w:rPr>
                <w:rFonts w:ascii="仿宋_GB2312" w:hAnsi="宋体" w:eastAsia="仿宋_GB2312"/>
                <w:color w:val="auto"/>
                <w:kern w:val="0"/>
                <w:sz w:val="32"/>
                <w:szCs w:val="32"/>
                <w:highlight w:val="none"/>
              </w:rPr>
            </w:pPr>
          </w:p>
        </w:tc>
        <w:tc>
          <w:tcPr>
            <w:tcW w:w="870" w:type="dxa"/>
            <w:noWrap w:val="0"/>
            <w:vAlign w:val="top"/>
          </w:tcPr>
          <w:p w14:paraId="6720333F">
            <w:pPr>
              <w:jc w:val="right"/>
              <w:rPr>
                <w:rFonts w:ascii="仿宋_GB2312" w:hAnsi="宋体" w:eastAsia="仿宋_GB2312"/>
                <w:color w:val="auto"/>
                <w:kern w:val="0"/>
                <w:sz w:val="32"/>
                <w:szCs w:val="32"/>
                <w:highlight w:val="none"/>
              </w:rPr>
            </w:pPr>
          </w:p>
        </w:tc>
        <w:tc>
          <w:tcPr>
            <w:tcW w:w="467" w:type="dxa"/>
            <w:noWrap w:val="0"/>
            <w:vAlign w:val="top"/>
          </w:tcPr>
          <w:p w14:paraId="712816C6">
            <w:pPr>
              <w:jc w:val="right"/>
              <w:rPr>
                <w:rFonts w:ascii="仿宋_GB2312" w:hAnsi="宋体" w:eastAsia="仿宋_GB2312"/>
                <w:color w:val="auto"/>
                <w:kern w:val="0"/>
                <w:sz w:val="32"/>
                <w:szCs w:val="32"/>
                <w:highlight w:val="none"/>
              </w:rPr>
            </w:pPr>
          </w:p>
        </w:tc>
        <w:tc>
          <w:tcPr>
            <w:tcW w:w="343" w:type="dxa"/>
            <w:noWrap w:val="0"/>
            <w:vAlign w:val="top"/>
          </w:tcPr>
          <w:p w14:paraId="71FA3EED">
            <w:pPr>
              <w:jc w:val="right"/>
              <w:rPr>
                <w:rFonts w:ascii="仿宋_GB2312" w:hAnsi="宋体" w:eastAsia="仿宋_GB2312"/>
                <w:color w:val="auto"/>
                <w:kern w:val="0"/>
                <w:sz w:val="32"/>
                <w:szCs w:val="32"/>
                <w:highlight w:val="none"/>
              </w:rPr>
            </w:pPr>
          </w:p>
        </w:tc>
        <w:tc>
          <w:tcPr>
            <w:tcW w:w="675" w:type="dxa"/>
            <w:noWrap w:val="0"/>
            <w:vAlign w:val="top"/>
          </w:tcPr>
          <w:p w14:paraId="33DD376B">
            <w:pPr>
              <w:jc w:val="right"/>
              <w:rPr>
                <w:rFonts w:ascii="仿宋_GB2312" w:hAnsi="宋体" w:eastAsia="仿宋_GB2312"/>
                <w:color w:val="auto"/>
                <w:kern w:val="0"/>
                <w:sz w:val="32"/>
                <w:szCs w:val="32"/>
                <w:highlight w:val="none"/>
              </w:rPr>
            </w:pPr>
          </w:p>
        </w:tc>
        <w:tc>
          <w:tcPr>
            <w:tcW w:w="435" w:type="dxa"/>
            <w:noWrap w:val="0"/>
            <w:vAlign w:val="top"/>
          </w:tcPr>
          <w:p w14:paraId="123C05BF">
            <w:pPr>
              <w:widowControl/>
              <w:jc w:val="left"/>
              <w:outlineLvl w:val="1"/>
              <w:rPr>
                <w:rFonts w:ascii="仿宋_GB2312" w:hAnsi="宋体" w:eastAsia="仿宋_GB2312"/>
                <w:color w:val="auto"/>
                <w:kern w:val="0"/>
                <w:sz w:val="32"/>
                <w:szCs w:val="32"/>
                <w:highlight w:val="none"/>
              </w:rPr>
            </w:pPr>
          </w:p>
        </w:tc>
        <w:tc>
          <w:tcPr>
            <w:tcW w:w="375" w:type="dxa"/>
            <w:noWrap w:val="0"/>
            <w:vAlign w:val="top"/>
          </w:tcPr>
          <w:p w14:paraId="2933F10C">
            <w:pPr>
              <w:widowControl/>
              <w:jc w:val="left"/>
              <w:outlineLvl w:val="1"/>
              <w:rPr>
                <w:rFonts w:ascii="仿宋_GB2312" w:hAnsi="宋体" w:eastAsia="仿宋_GB2312"/>
                <w:color w:val="auto"/>
                <w:kern w:val="0"/>
                <w:sz w:val="32"/>
                <w:szCs w:val="32"/>
                <w:highlight w:val="none"/>
              </w:rPr>
            </w:pPr>
          </w:p>
        </w:tc>
        <w:tc>
          <w:tcPr>
            <w:tcW w:w="345" w:type="dxa"/>
            <w:noWrap w:val="0"/>
            <w:vAlign w:val="top"/>
          </w:tcPr>
          <w:p w14:paraId="67077CFD">
            <w:pPr>
              <w:widowControl/>
              <w:jc w:val="left"/>
              <w:outlineLvl w:val="1"/>
              <w:rPr>
                <w:rFonts w:ascii="仿宋_GB2312" w:hAnsi="宋体" w:eastAsia="仿宋_GB2312"/>
                <w:color w:val="auto"/>
                <w:kern w:val="0"/>
                <w:sz w:val="32"/>
                <w:szCs w:val="32"/>
                <w:highlight w:val="none"/>
              </w:rPr>
            </w:pPr>
          </w:p>
        </w:tc>
        <w:tc>
          <w:tcPr>
            <w:tcW w:w="382" w:type="dxa"/>
            <w:gridSpan w:val="2"/>
            <w:noWrap w:val="0"/>
            <w:vAlign w:val="top"/>
          </w:tcPr>
          <w:p w14:paraId="774A4F9F">
            <w:pPr>
              <w:widowControl/>
              <w:jc w:val="left"/>
              <w:outlineLvl w:val="1"/>
              <w:rPr>
                <w:rFonts w:ascii="仿宋_GB2312" w:hAnsi="宋体" w:eastAsia="仿宋_GB2312"/>
                <w:color w:val="auto"/>
                <w:kern w:val="0"/>
                <w:sz w:val="32"/>
                <w:szCs w:val="32"/>
                <w:highlight w:val="none"/>
              </w:rPr>
            </w:pPr>
          </w:p>
        </w:tc>
      </w:tr>
      <w:tr w14:paraId="41CB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top"/>
          </w:tcPr>
          <w:p w14:paraId="56E585D4">
            <w:pPr>
              <w:widowControl/>
              <w:jc w:val="left"/>
              <w:outlineLvl w:val="1"/>
              <w:rPr>
                <w:rFonts w:ascii="仿宋_GB2312" w:hAnsi="宋体" w:eastAsia="仿宋_GB2312"/>
                <w:color w:val="auto"/>
                <w:kern w:val="0"/>
                <w:sz w:val="18"/>
                <w:szCs w:val="18"/>
                <w:highlight w:val="none"/>
              </w:rPr>
            </w:pPr>
          </w:p>
        </w:tc>
        <w:tc>
          <w:tcPr>
            <w:tcW w:w="415" w:type="dxa"/>
            <w:noWrap w:val="0"/>
            <w:vAlign w:val="top"/>
          </w:tcPr>
          <w:p w14:paraId="50860E57">
            <w:pPr>
              <w:widowControl/>
              <w:jc w:val="left"/>
              <w:outlineLvl w:val="1"/>
              <w:rPr>
                <w:rFonts w:ascii="仿宋_GB2312" w:hAnsi="宋体" w:eastAsia="仿宋_GB2312"/>
                <w:color w:val="auto"/>
                <w:kern w:val="0"/>
                <w:sz w:val="18"/>
                <w:szCs w:val="18"/>
                <w:highlight w:val="none"/>
              </w:rPr>
            </w:pPr>
          </w:p>
        </w:tc>
        <w:tc>
          <w:tcPr>
            <w:tcW w:w="417" w:type="dxa"/>
            <w:noWrap w:val="0"/>
            <w:vAlign w:val="top"/>
          </w:tcPr>
          <w:p w14:paraId="139A184A">
            <w:pPr>
              <w:widowControl/>
              <w:jc w:val="left"/>
              <w:outlineLvl w:val="1"/>
              <w:rPr>
                <w:rFonts w:ascii="仿宋_GB2312" w:hAnsi="宋体" w:eastAsia="仿宋_GB2312"/>
                <w:color w:val="auto"/>
                <w:kern w:val="0"/>
                <w:sz w:val="18"/>
                <w:szCs w:val="18"/>
                <w:highlight w:val="none"/>
              </w:rPr>
            </w:pPr>
          </w:p>
        </w:tc>
        <w:tc>
          <w:tcPr>
            <w:tcW w:w="623" w:type="dxa"/>
            <w:noWrap w:val="0"/>
            <w:vAlign w:val="top"/>
          </w:tcPr>
          <w:p w14:paraId="7D1145E7">
            <w:pPr>
              <w:widowControl/>
              <w:jc w:val="left"/>
              <w:outlineLvl w:val="1"/>
              <w:rPr>
                <w:rFonts w:ascii="仿宋_GB2312" w:hAnsi="宋体" w:eastAsia="仿宋_GB2312"/>
                <w:color w:val="auto"/>
                <w:kern w:val="0"/>
                <w:sz w:val="18"/>
                <w:szCs w:val="18"/>
                <w:highlight w:val="none"/>
              </w:rPr>
            </w:pPr>
          </w:p>
        </w:tc>
        <w:tc>
          <w:tcPr>
            <w:tcW w:w="1567" w:type="dxa"/>
            <w:noWrap w:val="0"/>
            <w:vAlign w:val="top"/>
          </w:tcPr>
          <w:p w14:paraId="0AD9B60F">
            <w:pPr>
              <w:widowControl/>
              <w:jc w:val="left"/>
              <w:outlineLvl w:val="1"/>
              <w:rPr>
                <w:rFonts w:ascii="仿宋_GB2312" w:hAnsi="宋体" w:eastAsia="仿宋_GB2312"/>
                <w:color w:val="auto"/>
                <w:kern w:val="0"/>
                <w:sz w:val="18"/>
                <w:szCs w:val="18"/>
                <w:highlight w:val="none"/>
              </w:rPr>
            </w:pPr>
          </w:p>
        </w:tc>
        <w:tc>
          <w:tcPr>
            <w:tcW w:w="833" w:type="dxa"/>
            <w:noWrap w:val="0"/>
            <w:vAlign w:val="top"/>
          </w:tcPr>
          <w:p w14:paraId="198B3AAD">
            <w:pPr>
              <w:widowControl/>
              <w:jc w:val="left"/>
              <w:outlineLvl w:val="1"/>
              <w:rPr>
                <w:rFonts w:ascii="仿宋_GB2312" w:hAnsi="宋体" w:eastAsia="仿宋_GB2312"/>
                <w:color w:val="auto"/>
                <w:kern w:val="0"/>
                <w:sz w:val="32"/>
                <w:szCs w:val="32"/>
                <w:highlight w:val="none"/>
              </w:rPr>
            </w:pPr>
          </w:p>
        </w:tc>
        <w:tc>
          <w:tcPr>
            <w:tcW w:w="690" w:type="dxa"/>
            <w:noWrap w:val="0"/>
            <w:vAlign w:val="top"/>
          </w:tcPr>
          <w:p w14:paraId="2E93A42A">
            <w:pPr>
              <w:widowControl/>
              <w:jc w:val="left"/>
              <w:outlineLvl w:val="1"/>
              <w:rPr>
                <w:rFonts w:ascii="仿宋_GB2312" w:hAnsi="宋体" w:eastAsia="仿宋_GB2312"/>
                <w:color w:val="auto"/>
                <w:kern w:val="0"/>
                <w:sz w:val="32"/>
                <w:szCs w:val="32"/>
                <w:highlight w:val="none"/>
              </w:rPr>
            </w:pPr>
          </w:p>
        </w:tc>
        <w:tc>
          <w:tcPr>
            <w:tcW w:w="615" w:type="dxa"/>
            <w:noWrap w:val="0"/>
            <w:vAlign w:val="top"/>
          </w:tcPr>
          <w:p w14:paraId="10731E0B">
            <w:pPr>
              <w:widowControl/>
              <w:jc w:val="left"/>
              <w:outlineLvl w:val="1"/>
              <w:rPr>
                <w:rFonts w:ascii="仿宋_GB2312" w:hAnsi="宋体" w:eastAsia="仿宋_GB2312"/>
                <w:color w:val="auto"/>
                <w:kern w:val="0"/>
                <w:sz w:val="32"/>
                <w:szCs w:val="32"/>
                <w:highlight w:val="none"/>
              </w:rPr>
            </w:pPr>
          </w:p>
        </w:tc>
        <w:tc>
          <w:tcPr>
            <w:tcW w:w="870" w:type="dxa"/>
            <w:noWrap w:val="0"/>
            <w:vAlign w:val="top"/>
          </w:tcPr>
          <w:p w14:paraId="38A182E4">
            <w:pPr>
              <w:widowControl/>
              <w:jc w:val="left"/>
              <w:outlineLvl w:val="1"/>
              <w:rPr>
                <w:rFonts w:ascii="仿宋_GB2312" w:hAnsi="宋体" w:eastAsia="仿宋_GB2312"/>
                <w:color w:val="auto"/>
                <w:kern w:val="0"/>
                <w:sz w:val="32"/>
                <w:szCs w:val="32"/>
                <w:highlight w:val="none"/>
              </w:rPr>
            </w:pPr>
          </w:p>
        </w:tc>
        <w:tc>
          <w:tcPr>
            <w:tcW w:w="467" w:type="dxa"/>
            <w:noWrap w:val="0"/>
            <w:vAlign w:val="top"/>
          </w:tcPr>
          <w:p w14:paraId="27DB35FC">
            <w:pPr>
              <w:widowControl/>
              <w:jc w:val="left"/>
              <w:outlineLvl w:val="1"/>
              <w:rPr>
                <w:rFonts w:ascii="仿宋_GB2312" w:hAnsi="宋体" w:eastAsia="仿宋_GB2312"/>
                <w:color w:val="auto"/>
                <w:kern w:val="0"/>
                <w:sz w:val="32"/>
                <w:szCs w:val="32"/>
                <w:highlight w:val="none"/>
              </w:rPr>
            </w:pPr>
          </w:p>
        </w:tc>
        <w:tc>
          <w:tcPr>
            <w:tcW w:w="343" w:type="dxa"/>
            <w:noWrap w:val="0"/>
            <w:vAlign w:val="top"/>
          </w:tcPr>
          <w:p w14:paraId="3D1056E3">
            <w:pPr>
              <w:widowControl/>
              <w:jc w:val="left"/>
              <w:outlineLvl w:val="1"/>
              <w:rPr>
                <w:rFonts w:ascii="仿宋_GB2312" w:hAnsi="宋体" w:eastAsia="仿宋_GB2312"/>
                <w:color w:val="auto"/>
                <w:kern w:val="0"/>
                <w:sz w:val="32"/>
                <w:szCs w:val="32"/>
                <w:highlight w:val="none"/>
              </w:rPr>
            </w:pPr>
          </w:p>
        </w:tc>
        <w:tc>
          <w:tcPr>
            <w:tcW w:w="675" w:type="dxa"/>
            <w:noWrap w:val="0"/>
            <w:vAlign w:val="top"/>
          </w:tcPr>
          <w:p w14:paraId="1D51F862">
            <w:pPr>
              <w:widowControl/>
              <w:jc w:val="left"/>
              <w:outlineLvl w:val="1"/>
              <w:rPr>
                <w:rFonts w:ascii="仿宋_GB2312" w:hAnsi="宋体" w:eastAsia="仿宋_GB2312"/>
                <w:color w:val="auto"/>
                <w:kern w:val="0"/>
                <w:sz w:val="32"/>
                <w:szCs w:val="32"/>
                <w:highlight w:val="none"/>
              </w:rPr>
            </w:pPr>
          </w:p>
        </w:tc>
        <w:tc>
          <w:tcPr>
            <w:tcW w:w="435" w:type="dxa"/>
            <w:noWrap w:val="0"/>
            <w:vAlign w:val="top"/>
          </w:tcPr>
          <w:p w14:paraId="4E48AA7C">
            <w:pPr>
              <w:widowControl/>
              <w:jc w:val="left"/>
              <w:outlineLvl w:val="1"/>
              <w:rPr>
                <w:rFonts w:ascii="仿宋_GB2312" w:hAnsi="宋体" w:eastAsia="仿宋_GB2312"/>
                <w:color w:val="auto"/>
                <w:kern w:val="0"/>
                <w:sz w:val="32"/>
                <w:szCs w:val="32"/>
                <w:highlight w:val="none"/>
              </w:rPr>
            </w:pPr>
          </w:p>
        </w:tc>
        <w:tc>
          <w:tcPr>
            <w:tcW w:w="375" w:type="dxa"/>
            <w:noWrap w:val="0"/>
            <w:vAlign w:val="top"/>
          </w:tcPr>
          <w:p w14:paraId="298F2172">
            <w:pPr>
              <w:widowControl/>
              <w:jc w:val="left"/>
              <w:outlineLvl w:val="1"/>
              <w:rPr>
                <w:rFonts w:ascii="仿宋_GB2312" w:hAnsi="宋体" w:eastAsia="仿宋_GB2312"/>
                <w:color w:val="auto"/>
                <w:kern w:val="0"/>
                <w:sz w:val="32"/>
                <w:szCs w:val="32"/>
                <w:highlight w:val="none"/>
              </w:rPr>
            </w:pPr>
          </w:p>
        </w:tc>
        <w:tc>
          <w:tcPr>
            <w:tcW w:w="345" w:type="dxa"/>
            <w:noWrap w:val="0"/>
            <w:vAlign w:val="top"/>
          </w:tcPr>
          <w:p w14:paraId="4DBBB48B">
            <w:pPr>
              <w:widowControl/>
              <w:jc w:val="left"/>
              <w:outlineLvl w:val="1"/>
              <w:rPr>
                <w:rFonts w:ascii="仿宋_GB2312" w:hAnsi="宋体" w:eastAsia="仿宋_GB2312"/>
                <w:color w:val="auto"/>
                <w:kern w:val="0"/>
                <w:sz w:val="32"/>
                <w:szCs w:val="32"/>
                <w:highlight w:val="none"/>
              </w:rPr>
            </w:pPr>
          </w:p>
        </w:tc>
        <w:tc>
          <w:tcPr>
            <w:tcW w:w="382" w:type="dxa"/>
            <w:gridSpan w:val="2"/>
            <w:noWrap w:val="0"/>
            <w:vAlign w:val="top"/>
          </w:tcPr>
          <w:p w14:paraId="6A4575D8">
            <w:pPr>
              <w:widowControl/>
              <w:jc w:val="left"/>
              <w:outlineLvl w:val="1"/>
              <w:rPr>
                <w:rFonts w:ascii="仿宋_GB2312" w:hAnsi="宋体" w:eastAsia="仿宋_GB2312"/>
                <w:color w:val="auto"/>
                <w:kern w:val="0"/>
                <w:sz w:val="32"/>
                <w:szCs w:val="32"/>
                <w:highlight w:val="none"/>
              </w:rPr>
            </w:pPr>
          </w:p>
        </w:tc>
      </w:tr>
      <w:tr w14:paraId="35D5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top"/>
          </w:tcPr>
          <w:p w14:paraId="0B4BB72A">
            <w:pPr>
              <w:widowControl/>
              <w:jc w:val="left"/>
              <w:outlineLvl w:val="1"/>
              <w:rPr>
                <w:rFonts w:ascii="仿宋_GB2312" w:hAnsi="宋体" w:eastAsia="仿宋_GB2312"/>
                <w:color w:val="auto"/>
                <w:kern w:val="0"/>
                <w:sz w:val="18"/>
                <w:szCs w:val="18"/>
                <w:highlight w:val="none"/>
              </w:rPr>
            </w:pPr>
          </w:p>
        </w:tc>
        <w:tc>
          <w:tcPr>
            <w:tcW w:w="415" w:type="dxa"/>
            <w:noWrap w:val="0"/>
            <w:vAlign w:val="top"/>
          </w:tcPr>
          <w:p w14:paraId="723EA229">
            <w:pPr>
              <w:widowControl/>
              <w:jc w:val="left"/>
              <w:outlineLvl w:val="1"/>
              <w:rPr>
                <w:rFonts w:ascii="仿宋_GB2312" w:hAnsi="宋体" w:eastAsia="仿宋_GB2312"/>
                <w:color w:val="auto"/>
                <w:kern w:val="0"/>
                <w:sz w:val="18"/>
                <w:szCs w:val="18"/>
                <w:highlight w:val="none"/>
              </w:rPr>
            </w:pPr>
          </w:p>
        </w:tc>
        <w:tc>
          <w:tcPr>
            <w:tcW w:w="417" w:type="dxa"/>
            <w:noWrap w:val="0"/>
            <w:vAlign w:val="top"/>
          </w:tcPr>
          <w:p w14:paraId="057657A2">
            <w:pPr>
              <w:widowControl/>
              <w:jc w:val="left"/>
              <w:outlineLvl w:val="1"/>
              <w:rPr>
                <w:rFonts w:ascii="仿宋_GB2312" w:hAnsi="宋体" w:eastAsia="仿宋_GB2312"/>
                <w:color w:val="auto"/>
                <w:kern w:val="0"/>
                <w:sz w:val="18"/>
                <w:szCs w:val="18"/>
                <w:highlight w:val="none"/>
              </w:rPr>
            </w:pPr>
          </w:p>
        </w:tc>
        <w:tc>
          <w:tcPr>
            <w:tcW w:w="623" w:type="dxa"/>
            <w:noWrap w:val="0"/>
            <w:vAlign w:val="top"/>
          </w:tcPr>
          <w:p w14:paraId="4880F810">
            <w:pPr>
              <w:widowControl/>
              <w:jc w:val="left"/>
              <w:outlineLvl w:val="1"/>
              <w:rPr>
                <w:rFonts w:ascii="仿宋_GB2312" w:hAnsi="宋体" w:eastAsia="仿宋_GB2312"/>
                <w:color w:val="auto"/>
                <w:kern w:val="0"/>
                <w:sz w:val="18"/>
                <w:szCs w:val="18"/>
                <w:highlight w:val="none"/>
              </w:rPr>
            </w:pPr>
          </w:p>
        </w:tc>
        <w:tc>
          <w:tcPr>
            <w:tcW w:w="1567" w:type="dxa"/>
            <w:noWrap w:val="0"/>
            <w:vAlign w:val="top"/>
          </w:tcPr>
          <w:p w14:paraId="380B332E">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33" w:type="dxa"/>
            <w:noWrap w:val="0"/>
            <w:vAlign w:val="top"/>
          </w:tcPr>
          <w:p w14:paraId="278131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14:paraId="3FC78D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5" w:type="dxa"/>
            <w:noWrap w:val="0"/>
            <w:vAlign w:val="top"/>
          </w:tcPr>
          <w:p w14:paraId="71ACA7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0" w:type="dxa"/>
            <w:noWrap w:val="0"/>
            <w:vAlign w:val="top"/>
          </w:tcPr>
          <w:p w14:paraId="4EE22A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7" w:type="dxa"/>
            <w:noWrap w:val="0"/>
            <w:vAlign w:val="top"/>
          </w:tcPr>
          <w:p w14:paraId="496763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noWrap w:val="0"/>
            <w:vAlign w:val="top"/>
          </w:tcPr>
          <w:p w14:paraId="0938E3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5" w:type="dxa"/>
            <w:noWrap w:val="0"/>
            <w:vAlign w:val="top"/>
          </w:tcPr>
          <w:p w14:paraId="1DF293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5" w:type="dxa"/>
            <w:noWrap w:val="0"/>
            <w:vAlign w:val="top"/>
          </w:tcPr>
          <w:p w14:paraId="6C80B4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14:paraId="6EC16C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14:paraId="1C258A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2" w:type="dxa"/>
            <w:gridSpan w:val="2"/>
            <w:noWrap w:val="0"/>
            <w:vAlign w:val="top"/>
          </w:tcPr>
          <w:p w14:paraId="1A9512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E61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8" w:type="dxa"/>
            <w:gridSpan w:val="2"/>
            <w:noWrap w:val="0"/>
            <w:vAlign w:val="top"/>
          </w:tcPr>
          <w:p w14:paraId="52152D10">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5" w:type="dxa"/>
            <w:noWrap w:val="0"/>
            <w:vAlign w:val="top"/>
          </w:tcPr>
          <w:p w14:paraId="5A67C26B">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7" w:type="dxa"/>
            <w:noWrap w:val="0"/>
            <w:vAlign w:val="top"/>
          </w:tcPr>
          <w:p w14:paraId="0094B834">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23" w:type="dxa"/>
            <w:noWrap w:val="0"/>
            <w:vAlign w:val="top"/>
          </w:tcPr>
          <w:p w14:paraId="29BC9905">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1567" w:type="dxa"/>
            <w:noWrap w:val="0"/>
            <w:vAlign w:val="center"/>
          </w:tcPr>
          <w:p w14:paraId="32FFA181">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33" w:type="dxa"/>
            <w:noWrap w:val="0"/>
            <w:vAlign w:val="top"/>
          </w:tcPr>
          <w:p w14:paraId="45E11987">
            <w:pPr>
              <w:keepNext w:val="0"/>
              <w:keepLines w:val="0"/>
              <w:widowControl/>
              <w:suppressLineNumbers w:val="0"/>
              <w:jc w:val="right"/>
              <w:textAlignment w:val="top"/>
              <w:rPr>
                <w:rFonts w:ascii="仿宋_GB2312" w:hAnsi="宋体" w:eastAsia="仿宋_GB2312"/>
                <w:b/>
                <w:bCs/>
                <w:color w:val="auto"/>
                <w:kern w:val="0"/>
                <w:szCs w:val="21"/>
                <w:highlight w:val="none"/>
              </w:rPr>
            </w:pPr>
            <w:r>
              <w:rPr>
                <w:rFonts w:hint="default" w:ascii="Calibri" w:hAnsi="Calibri" w:eastAsia="宋体" w:cs="Calibri"/>
                <w:b/>
                <w:bCs/>
                <w:i w:val="0"/>
                <w:iCs w:val="0"/>
                <w:color w:val="000000"/>
                <w:kern w:val="0"/>
                <w:sz w:val="22"/>
                <w:szCs w:val="22"/>
                <w:u w:val="none"/>
                <w:lang w:val="en-US" w:eastAsia="zh-CN" w:bidi="ar"/>
              </w:rPr>
              <w:t>576.96</w:t>
            </w:r>
          </w:p>
        </w:tc>
        <w:tc>
          <w:tcPr>
            <w:tcW w:w="690" w:type="dxa"/>
            <w:noWrap w:val="0"/>
            <w:vAlign w:val="top"/>
          </w:tcPr>
          <w:p w14:paraId="083240BF">
            <w:pPr>
              <w:keepNext w:val="0"/>
              <w:keepLines w:val="0"/>
              <w:widowControl/>
              <w:suppressLineNumbers w:val="0"/>
              <w:jc w:val="right"/>
              <w:textAlignment w:val="top"/>
              <w:rPr>
                <w:rFonts w:ascii="仿宋_GB2312" w:hAnsi="宋体" w:eastAsia="仿宋_GB2312"/>
                <w:b/>
                <w:bCs/>
                <w:color w:val="auto"/>
                <w:kern w:val="0"/>
                <w:sz w:val="32"/>
                <w:szCs w:val="32"/>
                <w:highlight w:val="none"/>
              </w:rPr>
            </w:pPr>
            <w:r>
              <w:rPr>
                <w:rFonts w:hint="default" w:ascii="Calibri" w:hAnsi="Calibri" w:eastAsia="宋体" w:cs="Calibri"/>
                <w:b/>
                <w:bCs/>
                <w:i w:val="0"/>
                <w:iCs w:val="0"/>
                <w:color w:val="000000"/>
                <w:kern w:val="0"/>
                <w:sz w:val="22"/>
                <w:szCs w:val="22"/>
                <w:u w:val="none"/>
                <w:lang w:val="en-US" w:eastAsia="zh-CN" w:bidi="ar"/>
              </w:rPr>
              <w:t>3.72</w:t>
            </w:r>
          </w:p>
        </w:tc>
        <w:tc>
          <w:tcPr>
            <w:tcW w:w="615" w:type="dxa"/>
            <w:noWrap w:val="0"/>
            <w:vAlign w:val="top"/>
          </w:tcPr>
          <w:p w14:paraId="3B3DB1B4">
            <w:pPr>
              <w:keepNext w:val="0"/>
              <w:keepLines w:val="0"/>
              <w:widowControl/>
              <w:suppressLineNumbers w:val="0"/>
              <w:jc w:val="right"/>
              <w:textAlignment w:val="top"/>
              <w:rPr>
                <w:rFonts w:ascii="仿宋_GB2312" w:hAnsi="宋体" w:eastAsia="仿宋_GB2312"/>
                <w:b/>
                <w:bCs/>
                <w:color w:val="auto"/>
                <w:kern w:val="0"/>
                <w:sz w:val="32"/>
                <w:szCs w:val="32"/>
                <w:highlight w:val="none"/>
              </w:rPr>
            </w:pPr>
            <w:r>
              <w:rPr>
                <w:rFonts w:hint="default" w:ascii="Calibri" w:hAnsi="Calibri" w:eastAsia="宋体" w:cs="Calibri"/>
                <w:b/>
                <w:bCs/>
                <w:i w:val="0"/>
                <w:iCs w:val="0"/>
                <w:color w:val="000000"/>
                <w:kern w:val="0"/>
                <w:sz w:val="22"/>
                <w:szCs w:val="22"/>
                <w:u w:val="none"/>
                <w:lang w:val="en-US" w:eastAsia="zh-CN" w:bidi="ar"/>
              </w:rPr>
              <w:t>4.20</w:t>
            </w:r>
          </w:p>
        </w:tc>
        <w:tc>
          <w:tcPr>
            <w:tcW w:w="870" w:type="dxa"/>
            <w:noWrap w:val="0"/>
            <w:vAlign w:val="top"/>
          </w:tcPr>
          <w:p w14:paraId="78490567">
            <w:pPr>
              <w:keepNext w:val="0"/>
              <w:keepLines w:val="0"/>
              <w:widowControl/>
              <w:suppressLineNumbers w:val="0"/>
              <w:jc w:val="right"/>
              <w:textAlignment w:val="top"/>
              <w:rPr>
                <w:rFonts w:ascii="仿宋_GB2312" w:hAnsi="宋体" w:eastAsia="仿宋_GB2312"/>
                <w:b/>
                <w:bCs/>
                <w:color w:val="auto"/>
                <w:kern w:val="0"/>
                <w:sz w:val="32"/>
                <w:szCs w:val="32"/>
                <w:highlight w:val="none"/>
              </w:rPr>
            </w:pPr>
            <w:r>
              <w:rPr>
                <w:rFonts w:hint="default" w:ascii="Calibri" w:hAnsi="Calibri" w:eastAsia="宋体" w:cs="Calibri"/>
                <w:b/>
                <w:bCs/>
                <w:i w:val="0"/>
                <w:iCs w:val="0"/>
                <w:color w:val="000000"/>
                <w:kern w:val="0"/>
                <w:sz w:val="22"/>
                <w:szCs w:val="22"/>
                <w:u w:val="none"/>
                <w:lang w:val="en-US" w:eastAsia="zh-CN" w:bidi="ar"/>
              </w:rPr>
              <w:t>568.90</w:t>
            </w:r>
          </w:p>
        </w:tc>
        <w:tc>
          <w:tcPr>
            <w:tcW w:w="467" w:type="dxa"/>
            <w:noWrap w:val="0"/>
            <w:vAlign w:val="top"/>
          </w:tcPr>
          <w:p w14:paraId="4CA9B6A6">
            <w:pPr>
              <w:jc w:val="right"/>
              <w:rPr>
                <w:rFonts w:ascii="仿宋_GB2312" w:hAnsi="宋体" w:eastAsia="仿宋_GB2312"/>
                <w:b/>
                <w:bCs/>
                <w:color w:val="auto"/>
                <w:kern w:val="0"/>
                <w:sz w:val="32"/>
                <w:szCs w:val="32"/>
                <w:highlight w:val="none"/>
              </w:rPr>
            </w:pPr>
          </w:p>
        </w:tc>
        <w:tc>
          <w:tcPr>
            <w:tcW w:w="343" w:type="dxa"/>
            <w:noWrap w:val="0"/>
            <w:vAlign w:val="top"/>
          </w:tcPr>
          <w:p w14:paraId="3B92BCB9">
            <w:pPr>
              <w:jc w:val="right"/>
              <w:rPr>
                <w:rFonts w:ascii="仿宋_GB2312" w:hAnsi="宋体" w:eastAsia="仿宋_GB2312"/>
                <w:b/>
                <w:bCs/>
                <w:color w:val="auto"/>
                <w:kern w:val="0"/>
                <w:sz w:val="32"/>
                <w:szCs w:val="32"/>
                <w:highlight w:val="none"/>
              </w:rPr>
            </w:pPr>
          </w:p>
        </w:tc>
        <w:tc>
          <w:tcPr>
            <w:tcW w:w="675" w:type="dxa"/>
            <w:noWrap w:val="0"/>
            <w:vAlign w:val="top"/>
          </w:tcPr>
          <w:p w14:paraId="6A1DEBE5">
            <w:pPr>
              <w:keepNext w:val="0"/>
              <w:keepLines w:val="0"/>
              <w:widowControl/>
              <w:suppressLineNumbers w:val="0"/>
              <w:jc w:val="right"/>
              <w:textAlignment w:val="top"/>
              <w:rPr>
                <w:rFonts w:ascii="仿宋_GB2312" w:hAnsi="宋体" w:eastAsia="仿宋_GB2312"/>
                <w:b/>
                <w:bCs/>
                <w:color w:val="auto"/>
                <w:kern w:val="0"/>
                <w:sz w:val="32"/>
                <w:szCs w:val="32"/>
                <w:highlight w:val="none"/>
              </w:rPr>
            </w:pPr>
            <w:r>
              <w:rPr>
                <w:rFonts w:hint="default" w:ascii="Calibri" w:hAnsi="Calibri" w:eastAsia="宋体" w:cs="Calibri"/>
                <w:b/>
                <w:bCs/>
                <w:i w:val="0"/>
                <w:iCs w:val="0"/>
                <w:color w:val="000000"/>
                <w:kern w:val="0"/>
                <w:sz w:val="22"/>
                <w:szCs w:val="22"/>
                <w:u w:val="none"/>
                <w:lang w:val="en-US" w:eastAsia="zh-CN" w:bidi="ar"/>
              </w:rPr>
              <w:t>0.15</w:t>
            </w:r>
          </w:p>
        </w:tc>
        <w:tc>
          <w:tcPr>
            <w:tcW w:w="435" w:type="dxa"/>
            <w:noWrap w:val="0"/>
            <w:vAlign w:val="top"/>
          </w:tcPr>
          <w:p w14:paraId="7D6F1DB0">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375" w:type="dxa"/>
            <w:noWrap w:val="0"/>
            <w:vAlign w:val="top"/>
          </w:tcPr>
          <w:p w14:paraId="3FA7E801">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345" w:type="dxa"/>
            <w:noWrap w:val="0"/>
            <w:vAlign w:val="top"/>
          </w:tcPr>
          <w:p w14:paraId="0C35904B">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382" w:type="dxa"/>
            <w:gridSpan w:val="2"/>
            <w:noWrap w:val="0"/>
            <w:vAlign w:val="top"/>
          </w:tcPr>
          <w:p w14:paraId="43F1674F">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r>
    </w:tbl>
    <w:p w14:paraId="49A1332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16DC4FB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D686C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511219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CDAC5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46B822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B89CB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B7E22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869A2D">
      <w:pPr>
        <w:pStyle w:val="6"/>
        <w:rPr>
          <w:rFonts w:hint="eastAsia"/>
          <w:lang w:val="en-US" w:eastAsia="zh-CN"/>
        </w:rPr>
      </w:pPr>
    </w:p>
    <w:p w14:paraId="46DD927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FF747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C51C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1222F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63650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685E0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1FD81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86CF9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D9B4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9A989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D886B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5F142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1CFDD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F0E25E">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0581D53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00E2B0E6">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7739528E">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665095B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04C7261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A800A53">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B13DC3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4DAB0A50">
            <w:pPr>
              <w:widowControl/>
              <w:spacing w:line="280" w:lineRule="exact"/>
              <w:jc w:val="center"/>
              <w:rPr>
                <w:rFonts w:hint="eastAsia" w:ascii="仿宋_GB2312" w:hAnsi="宋体" w:eastAsia="仿宋_GB2312" w:cs="宋体"/>
                <w:b/>
                <w:bCs/>
                <w:color w:val="auto"/>
                <w:kern w:val="0"/>
                <w:sz w:val="20"/>
                <w:szCs w:val="20"/>
                <w:highlight w:val="none"/>
              </w:rPr>
            </w:pPr>
          </w:p>
          <w:p w14:paraId="308D67A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2499D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672D67CD">
            <w:pPr>
              <w:widowControl/>
              <w:spacing w:line="280" w:lineRule="exact"/>
              <w:jc w:val="center"/>
              <w:rPr>
                <w:rFonts w:hint="eastAsia" w:ascii="仿宋_GB2312" w:hAnsi="宋体" w:eastAsia="仿宋_GB2312" w:cs="宋体"/>
                <w:b/>
                <w:bCs/>
                <w:color w:val="auto"/>
                <w:kern w:val="0"/>
                <w:sz w:val="20"/>
                <w:szCs w:val="20"/>
                <w:highlight w:val="none"/>
              </w:rPr>
            </w:pPr>
          </w:p>
          <w:p w14:paraId="236CF64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FCDB5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223AD9E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C59AD85">
            <w:pPr>
              <w:widowControl/>
              <w:spacing w:line="280" w:lineRule="exact"/>
              <w:jc w:val="center"/>
              <w:rPr>
                <w:rFonts w:hint="eastAsia" w:ascii="仿宋_GB2312" w:hAnsi="宋体" w:eastAsia="仿宋_GB2312" w:cs="宋体"/>
                <w:b/>
                <w:bCs/>
                <w:color w:val="auto"/>
                <w:kern w:val="0"/>
                <w:sz w:val="20"/>
                <w:szCs w:val="20"/>
                <w:highlight w:val="none"/>
              </w:rPr>
            </w:pPr>
          </w:p>
          <w:p w14:paraId="3418EA3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914A4D4">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BE97F5">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29ACA8E2">
            <w:pPr>
              <w:widowControl/>
              <w:spacing w:line="280" w:lineRule="exact"/>
              <w:jc w:val="center"/>
              <w:rPr>
                <w:rFonts w:hint="eastAsia" w:ascii="仿宋_GB2312" w:hAnsi="宋体" w:eastAsia="仿宋_GB2312" w:cs="宋体"/>
                <w:b/>
                <w:bCs/>
                <w:color w:val="auto"/>
                <w:kern w:val="0"/>
                <w:sz w:val="20"/>
                <w:szCs w:val="20"/>
                <w:highlight w:val="none"/>
              </w:rPr>
            </w:pPr>
          </w:p>
          <w:p w14:paraId="334E6BB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637EC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47F5C49">
            <w:pPr>
              <w:widowControl/>
              <w:spacing w:line="280" w:lineRule="exact"/>
              <w:jc w:val="center"/>
              <w:rPr>
                <w:rFonts w:hint="eastAsia" w:ascii="仿宋_GB2312" w:hAnsi="宋体" w:eastAsia="仿宋_GB2312" w:cs="宋体"/>
                <w:b/>
                <w:bCs/>
                <w:color w:val="auto"/>
                <w:kern w:val="0"/>
                <w:sz w:val="20"/>
                <w:szCs w:val="20"/>
                <w:highlight w:val="none"/>
              </w:rPr>
            </w:pPr>
          </w:p>
          <w:p w14:paraId="59796F0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3B24DE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B0A79DB">
            <w:pPr>
              <w:widowControl/>
              <w:spacing w:line="280" w:lineRule="exact"/>
              <w:jc w:val="center"/>
              <w:rPr>
                <w:rFonts w:hint="eastAsia" w:ascii="仿宋_GB2312" w:hAnsi="宋体" w:eastAsia="仿宋_GB2312" w:cs="宋体"/>
                <w:b/>
                <w:bCs/>
                <w:color w:val="auto"/>
                <w:kern w:val="0"/>
                <w:sz w:val="20"/>
                <w:szCs w:val="20"/>
                <w:highlight w:val="none"/>
              </w:rPr>
            </w:pPr>
          </w:p>
          <w:p w14:paraId="450E782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E9DBC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2DB19CF">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614AD4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4850795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F2FEDD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22F5C42B">
            <w:pPr>
              <w:widowControl/>
              <w:spacing w:line="280" w:lineRule="exact"/>
              <w:jc w:val="left"/>
              <w:rPr>
                <w:rFonts w:ascii="仿宋_GB2312" w:hAnsi="宋体" w:eastAsia="仿宋_GB2312" w:cs="宋体"/>
                <w:b/>
                <w:bCs/>
                <w:color w:val="auto"/>
                <w:kern w:val="0"/>
                <w:sz w:val="20"/>
                <w:szCs w:val="20"/>
                <w:highlight w:val="none"/>
              </w:rPr>
            </w:pPr>
          </w:p>
        </w:tc>
      </w:tr>
      <w:tr w14:paraId="4B85B9E4">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0F6C45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1E819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450536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C34BF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FE811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9388A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29365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04326B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3056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2B682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4ED81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74FBE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12FB2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918BA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993A9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EA1637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9E342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3FD49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AFCB5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3513D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2D2AD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3254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2C498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86A62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27B02A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65F20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E7B5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45D0B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15C62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7D529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B25AF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2CEAA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37831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1C12EB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2D5BE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74A68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2D7E3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2369E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D2A2E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44B9B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4F3EB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ABFB3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F762BD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3A52C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7C0E5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28A17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F97B6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1BD77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DA2AC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0F5B6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1EE39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529601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BC3B2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15FE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6BF18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67ADF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C04F1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71792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B2B84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9DE8B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5DAD39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F4109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46E0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51A77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0960E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30FE7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F25AB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DFBC7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D54B7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C8D40D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C0C1C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1958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F8C06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EDF09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ABB21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B5F6E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67703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6E96A58">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A7D331">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A7D0D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E1434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65894D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F9437D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64FBDC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E7B5B4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FCD0A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DA31DB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D1DFE5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289474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9BEDE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86CA45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7CADFF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91CE31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F01F20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9098FE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A194B6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58DFC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4EB15F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97F0D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B5362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535256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3B7405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513D73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4F3899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AE4026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8F0F62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904238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9B990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57166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29D0BB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04429D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981E9F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D7C4C9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49EA1C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E6FF29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9139CD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B5D95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E4948C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7307FB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161E4D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582442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83A4BD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8673A6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763446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D6EF60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75F5B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BE1A9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0EA2E6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13FB74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0EB6A0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F4B09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E2A032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FBA8F0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315C8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B2999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A16092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1E8158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3F3E1C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4F0181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37E897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F20A5F8">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12582B6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FF92D3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CC81EDF">
      <w:pPr>
        <w:widowControl/>
        <w:spacing w:line="280" w:lineRule="exact"/>
        <w:outlineLvl w:val="1"/>
        <w:rPr>
          <w:rFonts w:hint="eastAsia" w:ascii="仿宋_GB2312" w:hAnsi="宋体" w:eastAsia="仿宋_GB2312"/>
          <w:b/>
          <w:color w:val="auto"/>
          <w:kern w:val="0"/>
          <w:sz w:val="28"/>
          <w:szCs w:val="32"/>
          <w:highlight w:val="none"/>
        </w:rPr>
      </w:pPr>
    </w:p>
    <w:p w14:paraId="29EAF0B7">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备注：本单位2024年没有政府性基金预算支出，此表为空表。</w:t>
      </w:r>
    </w:p>
    <w:p w14:paraId="7F4F40B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14:paraId="2CCECE4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4AE728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72BC43">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4025368E">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47D1E705">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35C4920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A45B37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133C60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18380C8C">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748F1C7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2937E2A6">
            <w:pPr>
              <w:widowControl/>
              <w:spacing w:line="280" w:lineRule="exact"/>
              <w:jc w:val="center"/>
              <w:rPr>
                <w:rFonts w:hint="eastAsia" w:ascii="仿宋_GB2312" w:hAnsi="宋体" w:eastAsia="仿宋_GB2312" w:cs="宋体"/>
                <w:b/>
                <w:bCs/>
                <w:color w:val="auto"/>
                <w:kern w:val="0"/>
                <w:sz w:val="20"/>
                <w:szCs w:val="20"/>
                <w:highlight w:val="none"/>
              </w:rPr>
            </w:pPr>
          </w:p>
          <w:p w14:paraId="2016F73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BD930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013E864E">
            <w:pPr>
              <w:widowControl/>
              <w:spacing w:line="280" w:lineRule="exact"/>
              <w:jc w:val="center"/>
              <w:rPr>
                <w:rFonts w:hint="eastAsia" w:ascii="仿宋_GB2312" w:hAnsi="宋体" w:eastAsia="仿宋_GB2312" w:cs="宋体"/>
                <w:b/>
                <w:bCs/>
                <w:color w:val="auto"/>
                <w:kern w:val="0"/>
                <w:sz w:val="20"/>
                <w:szCs w:val="20"/>
                <w:highlight w:val="none"/>
              </w:rPr>
            </w:pPr>
          </w:p>
          <w:p w14:paraId="5F97D2A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9ACF0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55DEA95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7A7F485">
            <w:pPr>
              <w:widowControl/>
              <w:spacing w:line="280" w:lineRule="exact"/>
              <w:jc w:val="center"/>
              <w:rPr>
                <w:rFonts w:hint="eastAsia" w:ascii="仿宋_GB2312" w:hAnsi="宋体" w:eastAsia="仿宋_GB2312" w:cs="宋体"/>
                <w:b/>
                <w:bCs/>
                <w:color w:val="auto"/>
                <w:kern w:val="0"/>
                <w:sz w:val="20"/>
                <w:szCs w:val="20"/>
                <w:highlight w:val="none"/>
              </w:rPr>
            </w:pPr>
          </w:p>
          <w:p w14:paraId="7A20FEE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43FCE182">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1BAB8CB">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184397FD">
            <w:pPr>
              <w:widowControl/>
              <w:spacing w:line="280" w:lineRule="exact"/>
              <w:jc w:val="center"/>
              <w:rPr>
                <w:rFonts w:hint="eastAsia" w:ascii="仿宋_GB2312" w:hAnsi="宋体" w:eastAsia="仿宋_GB2312" w:cs="宋体"/>
                <w:b/>
                <w:bCs/>
                <w:color w:val="auto"/>
                <w:kern w:val="0"/>
                <w:sz w:val="20"/>
                <w:szCs w:val="20"/>
                <w:highlight w:val="none"/>
              </w:rPr>
            </w:pPr>
          </w:p>
          <w:p w14:paraId="03008E3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0F6804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EA7FA30">
            <w:pPr>
              <w:widowControl/>
              <w:spacing w:line="280" w:lineRule="exact"/>
              <w:jc w:val="center"/>
              <w:rPr>
                <w:rFonts w:hint="eastAsia" w:ascii="仿宋_GB2312" w:hAnsi="宋体" w:eastAsia="仿宋_GB2312" w:cs="宋体"/>
                <w:b/>
                <w:bCs/>
                <w:color w:val="auto"/>
                <w:kern w:val="0"/>
                <w:sz w:val="20"/>
                <w:szCs w:val="20"/>
                <w:highlight w:val="none"/>
              </w:rPr>
            </w:pPr>
          </w:p>
          <w:p w14:paraId="1D26823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686C97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EDA4B8B">
            <w:pPr>
              <w:widowControl/>
              <w:spacing w:line="280" w:lineRule="exact"/>
              <w:jc w:val="center"/>
              <w:rPr>
                <w:rFonts w:hint="eastAsia" w:ascii="仿宋_GB2312" w:hAnsi="宋体" w:eastAsia="仿宋_GB2312" w:cs="宋体"/>
                <w:b/>
                <w:bCs/>
                <w:color w:val="auto"/>
                <w:kern w:val="0"/>
                <w:sz w:val="20"/>
                <w:szCs w:val="20"/>
                <w:highlight w:val="none"/>
              </w:rPr>
            </w:pPr>
          </w:p>
          <w:p w14:paraId="6DA8FC0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7976E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9AF960E">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5B030B2">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0756130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6BCA2D2">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2F18B22F">
            <w:pPr>
              <w:widowControl/>
              <w:spacing w:line="280" w:lineRule="exact"/>
              <w:jc w:val="left"/>
              <w:rPr>
                <w:rFonts w:ascii="仿宋_GB2312" w:hAnsi="宋体" w:eastAsia="仿宋_GB2312" w:cs="宋体"/>
                <w:b/>
                <w:bCs/>
                <w:color w:val="auto"/>
                <w:kern w:val="0"/>
                <w:sz w:val="20"/>
                <w:szCs w:val="20"/>
                <w:highlight w:val="none"/>
              </w:rPr>
            </w:pPr>
          </w:p>
        </w:tc>
      </w:tr>
      <w:tr w14:paraId="72C6EC64">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72973F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4E9F7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100005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117F3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38B1AF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B7AD0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27E7B6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470D64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516C8F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A3F95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2FA42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2D0F9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36805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88B0C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B498B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30360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B0B03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A2DB9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CA31B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31153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2667D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FD9E3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29872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59780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7958B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8B639A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E5CD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7E17F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09BEF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44C5E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47B91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4811F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081B1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A5CB3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224FF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70EB5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83AF2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26D6D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34321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628EF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D2816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091C2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9242A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7236F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D6DB1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C6ED0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B82CD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02EB5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6F313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B9304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A8EE5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FC6C1B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2C0CD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E4AD3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E7E48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60490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1DC56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51EB7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8E761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71E08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352EE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BE704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D369F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65A4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FC893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6CED3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FA6C9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E36F4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A7561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7FCDE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FD84A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18BA9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CB0C3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0C7B9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57220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4148C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2FC4C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5DCF105">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80591D">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1B54C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4E89E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FDD44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539B90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E7817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887A8E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DCBDB1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EC7B13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150B34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C79B69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3C55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8D3D5E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F6217D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2ED9D9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EEEA1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BE9DA6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B66AA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C6EF4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7369E3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FC462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2DBFA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50D517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7DAEFC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88BC17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C45A02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63EA12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ED4E5A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07F737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CAB56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E20712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001AA9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A90335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6066FD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3CF736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464B32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6AF40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B45F68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77B42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FCCE5D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773CC3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C8BD0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5DBF50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0D7ECC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DFD5CA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CB098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CD8913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B7CDE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89AE3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1A5276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7FB6A1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3902ED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C80DEF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08CE68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DEAAA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3FE83E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EDF61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AB972B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9668F4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CEF775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C0F31D7">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D8E1B3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509181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6612A41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8FFBB2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C778618">
      <w:pPr>
        <w:widowControl/>
        <w:spacing w:line="280" w:lineRule="exact"/>
        <w:outlineLvl w:val="1"/>
        <w:rPr>
          <w:rFonts w:hint="eastAsia" w:ascii="仿宋_GB2312" w:hAnsi="宋体" w:eastAsia="仿宋_GB2312"/>
          <w:b/>
          <w:color w:val="auto"/>
          <w:kern w:val="0"/>
          <w:sz w:val="28"/>
          <w:szCs w:val="32"/>
          <w:highlight w:val="none"/>
          <w:lang w:eastAsia="zh-CN"/>
        </w:rPr>
      </w:pPr>
    </w:p>
    <w:p w14:paraId="318C83B5">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本单位2024年没有国有资本预算支出，此表为空表</w:t>
      </w:r>
      <w:r>
        <w:rPr>
          <w:rFonts w:hint="eastAsia" w:ascii="仿宋_GB2312" w:hAnsi="宋体" w:eastAsia="仿宋_GB2312"/>
          <w:b/>
          <w:color w:val="auto"/>
          <w:kern w:val="0"/>
          <w:sz w:val="28"/>
          <w:szCs w:val="32"/>
          <w:highlight w:val="none"/>
        </w:rPr>
        <w:t>。</w:t>
      </w:r>
    </w:p>
    <w:p w14:paraId="7D22486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48EEAA9">
      <w:pPr>
        <w:pStyle w:val="6"/>
        <w:rPr>
          <w:rFonts w:hint="eastAsia"/>
          <w:lang w:val="en-US" w:eastAsia="zh-CN"/>
        </w:rPr>
      </w:pPr>
    </w:p>
    <w:p w14:paraId="7CEB648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47F45238">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79920180">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1DA9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373B2D2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50303810">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05760E4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0550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686C4EE2">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23829FB2">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1F6E9495">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52ED1C9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4AB8923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45D6D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D8A316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32067E1D">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6FAAC1EF">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1F122A7">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DD755F5">
            <w:pPr>
              <w:widowControl/>
              <w:outlineLvl w:val="1"/>
              <w:rPr>
                <w:rFonts w:hint="eastAsia" w:ascii="仿宋_GB2312" w:hAnsi="宋体" w:eastAsia="仿宋_GB2312"/>
                <w:b/>
                <w:color w:val="auto"/>
                <w:kern w:val="0"/>
                <w:sz w:val="28"/>
                <w:szCs w:val="32"/>
                <w:highlight w:val="none"/>
                <w:vertAlign w:val="baseline"/>
              </w:rPr>
            </w:pPr>
          </w:p>
        </w:tc>
      </w:tr>
      <w:tr w14:paraId="38F6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799396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0FBB6E18">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CC7AE53">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B22C51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0920091">
            <w:pPr>
              <w:widowControl/>
              <w:outlineLvl w:val="1"/>
              <w:rPr>
                <w:rFonts w:hint="eastAsia" w:ascii="仿宋_GB2312" w:hAnsi="宋体" w:eastAsia="仿宋_GB2312"/>
                <w:b/>
                <w:color w:val="auto"/>
                <w:kern w:val="0"/>
                <w:sz w:val="28"/>
                <w:szCs w:val="32"/>
                <w:highlight w:val="none"/>
                <w:vertAlign w:val="baseline"/>
              </w:rPr>
            </w:pPr>
          </w:p>
        </w:tc>
      </w:tr>
      <w:tr w14:paraId="3BF1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05C985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306025F6">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52B5B2B">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2401DB5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26FADF3">
            <w:pPr>
              <w:widowControl/>
              <w:outlineLvl w:val="1"/>
              <w:rPr>
                <w:rFonts w:hint="eastAsia" w:ascii="仿宋_GB2312" w:hAnsi="宋体" w:eastAsia="仿宋_GB2312"/>
                <w:b/>
                <w:color w:val="auto"/>
                <w:kern w:val="0"/>
                <w:sz w:val="28"/>
                <w:szCs w:val="32"/>
                <w:highlight w:val="none"/>
                <w:vertAlign w:val="baseline"/>
              </w:rPr>
            </w:pPr>
          </w:p>
        </w:tc>
      </w:tr>
      <w:tr w14:paraId="5969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4A6C86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2184AD1">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3696D26D">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46B005A2">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19B34B26">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861D60C">
            <w:pPr>
              <w:widowControl/>
              <w:outlineLvl w:val="1"/>
              <w:rPr>
                <w:rFonts w:hint="eastAsia" w:ascii="仿宋_GB2312" w:hAnsi="宋体" w:eastAsia="仿宋_GB2312"/>
                <w:b/>
                <w:color w:val="auto"/>
                <w:kern w:val="0"/>
                <w:sz w:val="28"/>
                <w:szCs w:val="32"/>
                <w:highlight w:val="none"/>
                <w:vertAlign w:val="baseline"/>
              </w:rPr>
            </w:pPr>
          </w:p>
        </w:tc>
      </w:tr>
      <w:tr w14:paraId="2B8E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6CE2DCC6">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2B29E627">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452C49D8">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3C55639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5AAD934">
            <w:pPr>
              <w:widowControl/>
              <w:outlineLvl w:val="1"/>
              <w:rPr>
                <w:rFonts w:hint="eastAsia" w:ascii="仿宋_GB2312" w:hAnsi="宋体" w:eastAsia="仿宋_GB2312"/>
                <w:b/>
                <w:color w:val="auto"/>
                <w:kern w:val="0"/>
                <w:sz w:val="28"/>
                <w:szCs w:val="32"/>
                <w:highlight w:val="none"/>
                <w:vertAlign w:val="baseline"/>
              </w:rPr>
            </w:pPr>
          </w:p>
        </w:tc>
      </w:tr>
      <w:tr w14:paraId="7074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0FBE9597">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4F631B8F">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90970F9">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35D2A7A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E48009B">
            <w:pPr>
              <w:widowControl/>
              <w:outlineLvl w:val="1"/>
              <w:rPr>
                <w:rFonts w:hint="eastAsia" w:ascii="仿宋_GB2312" w:hAnsi="宋体" w:eastAsia="仿宋_GB2312"/>
                <w:b/>
                <w:color w:val="auto"/>
                <w:kern w:val="0"/>
                <w:sz w:val="28"/>
                <w:szCs w:val="32"/>
                <w:highlight w:val="none"/>
                <w:vertAlign w:val="baseline"/>
              </w:rPr>
            </w:pPr>
          </w:p>
        </w:tc>
      </w:tr>
    </w:tbl>
    <w:p w14:paraId="5FDDC97A">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本单位2024年没有“三公”经费预算支出，此表为空表</w:t>
      </w:r>
      <w:r>
        <w:rPr>
          <w:rFonts w:hint="eastAsia" w:ascii="仿宋_GB2312" w:hAnsi="宋体" w:eastAsia="仿宋_GB2312"/>
          <w:b/>
          <w:color w:val="auto"/>
          <w:kern w:val="0"/>
          <w:sz w:val="28"/>
          <w:szCs w:val="32"/>
          <w:highlight w:val="none"/>
        </w:rPr>
        <w:t>。</w:t>
      </w:r>
    </w:p>
    <w:p w14:paraId="2C03C373">
      <w:pPr>
        <w:spacing w:line="600" w:lineRule="exact"/>
        <w:ind w:left="640"/>
        <w:jc w:val="center"/>
        <w:rPr>
          <w:rFonts w:hint="eastAsia" w:ascii="仿宋" w:hAnsi="仿宋" w:eastAsia="仿宋" w:cs="仿宋_GB2312"/>
          <w:bCs/>
          <w:color w:val="auto"/>
          <w:kern w:val="0"/>
          <w:sz w:val="28"/>
          <w:szCs w:val="28"/>
          <w:highlight w:val="none"/>
        </w:rPr>
      </w:pPr>
    </w:p>
    <w:p w14:paraId="46D64D00">
      <w:pPr>
        <w:spacing w:line="600" w:lineRule="exact"/>
        <w:ind w:left="640"/>
        <w:jc w:val="center"/>
        <w:rPr>
          <w:rFonts w:hint="eastAsia" w:ascii="仿宋" w:hAnsi="仿宋" w:eastAsia="仿宋" w:cs="仿宋_GB2312"/>
          <w:bCs/>
          <w:color w:val="auto"/>
          <w:kern w:val="0"/>
          <w:sz w:val="28"/>
          <w:szCs w:val="28"/>
          <w:highlight w:val="none"/>
        </w:rPr>
      </w:pPr>
    </w:p>
    <w:p w14:paraId="7929E871">
      <w:pPr>
        <w:spacing w:line="600" w:lineRule="exact"/>
        <w:ind w:left="640"/>
        <w:jc w:val="center"/>
        <w:rPr>
          <w:rFonts w:hint="eastAsia" w:ascii="仿宋" w:hAnsi="仿宋" w:eastAsia="仿宋" w:cs="仿宋_GB2312"/>
          <w:bCs/>
          <w:color w:val="auto"/>
          <w:kern w:val="0"/>
          <w:sz w:val="28"/>
          <w:szCs w:val="28"/>
          <w:highlight w:val="none"/>
        </w:rPr>
      </w:pPr>
    </w:p>
    <w:p w14:paraId="649D2A54">
      <w:pPr>
        <w:spacing w:line="600" w:lineRule="exact"/>
        <w:ind w:left="640"/>
        <w:jc w:val="center"/>
        <w:rPr>
          <w:rFonts w:hint="eastAsia" w:ascii="仿宋" w:hAnsi="仿宋" w:eastAsia="仿宋" w:cs="仿宋_GB2312"/>
          <w:bCs/>
          <w:color w:val="auto"/>
          <w:kern w:val="0"/>
          <w:sz w:val="28"/>
          <w:szCs w:val="28"/>
          <w:highlight w:val="none"/>
        </w:rPr>
      </w:pPr>
    </w:p>
    <w:p w14:paraId="6F07200D">
      <w:pPr>
        <w:pStyle w:val="6"/>
        <w:rPr>
          <w:rFonts w:hint="eastAsia"/>
        </w:rPr>
      </w:pPr>
    </w:p>
    <w:p w14:paraId="5FF485C2">
      <w:pPr>
        <w:spacing w:line="600" w:lineRule="exact"/>
        <w:ind w:left="640"/>
        <w:jc w:val="center"/>
        <w:rPr>
          <w:rFonts w:hint="eastAsia" w:ascii="仿宋" w:hAnsi="仿宋" w:eastAsia="仿宋" w:cs="仿宋_GB2312"/>
          <w:bCs/>
          <w:color w:val="auto"/>
          <w:kern w:val="0"/>
          <w:sz w:val="28"/>
          <w:szCs w:val="28"/>
          <w:highlight w:val="none"/>
        </w:rPr>
      </w:pPr>
    </w:p>
    <w:p w14:paraId="75C24B17">
      <w:pPr>
        <w:spacing w:line="600" w:lineRule="exact"/>
        <w:ind w:left="640"/>
        <w:jc w:val="center"/>
        <w:rPr>
          <w:rFonts w:hint="eastAsia" w:ascii="仿宋" w:hAnsi="仿宋" w:eastAsia="仿宋" w:cs="仿宋_GB2312"/>
          <w:bCs/>
          <w:color w:val="auto"/>
          <w:kern w:val="0"/>
          <w:sz w:val="28"/>
          <w:szCs w:val="28"/>
          <w:highlight w:val="none"/>
        </w:rPr>
      </w:pPr>
    </w:p>
    <w:p w14:paraId="40D2FD89">
      <w:pPr>
        <w:spacing w:line="600" w:lineRule="exact"/>
        <w:ind w:left="640"/>
        <w:jc w:val="center"/>
        <w:rPr>
          <w:rFonts w:hint="eastAsia" w:ascii="仿宋" w:hAnsi="仿宋" w:eastAsia="仿宋" w:cs="仿宋_GB2312"/>
          <w:bCs/>
          <w:color w:val="auto"/>
          <w:kern w:val="0"/>
          <w:sz w:val="28"/>
          <w:szCs w:val="28"/>
          <w:highlight w:val="none"/>
        </w:rPr>
      </w:pPr>
    </w:p>
    <w:p w14:paraId="07578E79">
      <w:pPr>
        <w:spacing w:line="600" w:lineRule="exact"/>
        <w:ind w:left="640"/>
        <w:jc w:val="center"/>
        <w:rPr>
          <w:rFonts w:hint="eastAsia" w:ascii="仿宋" w:hAnsi="仿宋" w:eastAsia="仿宋" w:cs="仿宋_GB2312"/>
          <w:bCs/>
          <w:color w:val="auto"/>
          <w:kern w:val="0"/>
          <w:sz w:val="28"/>
          <w:szCs w:val="28"/>
          <w:highlight w:val="none"/>
        </w:rPr>
      </w:pPr>
    </w:p>
    <w:p w14:paraId="34E51C02">
      <w:pPr>
        <w:spacing w:line="600" w:lineRule="exact"/>
        <w:ind w:left="640"/>
        <w:jc w:val="center"/>
        <w:rPr>
          <w:rFonts w:hint="eastAsia" w:ascii="仿宋" w:hAnsi="仿宋" w:eastAsia="仿宋" w:cs="仿宋_GB2312"/>
          <w:bCs/>
          <w:color w:val="auto"/>
          <w:kern w:val="0"/>
          <w:sz w:val="28"/>
          <w:szCs w:val="28"/>
          <w:highlight w:val="none"/>
        </w:rPr>
      </w:pPr>
    </w:p>
    <w:p w14:paraId="286801C4">
      <w:pPr>
        <w:spacing w:line="600" w:lineRule="exact"/>
        <w:ind w:left="640"/>
        <w:jc w:val="center"/>
        <w:rPr>
          <w:rFonts w:hint="eastAsia" w:ascii="仿宋" w:hAnsi="仿宋" w:eastAsia="仿宋" w:cs="仿宋_GB2312"/>
          <w:bCs/>
          <w:color w:val="auto"/>
          <w:kern w:val="0"/>
          <w:sz w:val="28"/>
          <w:szCs w:val="28"/>
          <w:highlight w:val="none"/>
        </w:rPr>
      </w:pPr>
    </w:p>
    <w:p w14:paraId="0F695D88">
      <w:pPr>
        <w:spacing w:line="600" w:lineRule="exact"/>
        <w:ind w:left="640"/>
        <w:jc w:val="center"/>
        <w:rPr>
          <w:rFonts w:hint="eastAsia" w:ascii="仿宋" w:hAnsi="仿宋" w:eastAsia="仿宋" w:cs="仿宋_GB2312"/>
          <w:bCs/>
          <w:color w:val="auto"/>
          <w:kern w:val="0"/>
          <w:sz w:val="28"/>
          <w:szCs w:val="28"/>
          <w:highlight w:val="none"/>
        </w:rPr>
      </w:pPr>
    </w:p>
    <w:p w14:paraId="2647F5B1">
      <w:pPr>
        <w:spacing w:line="600" w:lineRule="exact"/>
        <w:jc w:val="both"/>
        <w:rPr>
          <w:rFonts w:hint="eastAsia" w:ascii="仿宋" w:hAnsi="仿宋" w:eastAsia="仿宋" w:cs="仿宋_GB2312"/>
          <w:bCs/>
          <w:color w:val="auto"/>
          <w:kern w:val="0"/>
          <w:sz w:val="28"/>
          <w:szCs w:val="28"/>
          <w:highlight w:val="none"/>
        </w:rPr>
      </w:pPr>
    </w:p>
    <w:p w14:paraId="3724B0EB">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7EC064B8">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1290"/>
        <w:gridCol w:w="930"/>
        <w:gridCol w:w="840"/>
        <w:gridCol w:w="750"/>
        <w:gridCol w:w="1013"/>
        <w:gridCol w:w="797"/>
        <w:gridCol w:w="723"/>
        <w:gridCol w:w="881"/>
        <w:gridCol w:w="1211"/>
      </w:tblGrid>
      <w:tr w14:paraId="504A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183" w:type="dxa"/>
            <w:vMerge w:val="restart"/>
            <w:noWrap w:val="0"/>
            <w:vAlign w:val="center"/>
          </w:tcPr>
          <w:p w14:paraId="0981476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290" w:type="dxa"/>
            <w:vMerge w:val="restart"/>
            <w:noWrap w:val="0"/>
            <w:vAlign w:val="center"/>
          </w:tcPr>
          <w:p w14:paraId="69B871A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533" w:type="dxa"/>
            <w:gridSpan w:val="4"/>
            <w:noWrap w:val="0"/>
            <w:vAlign w:val="center"/>
          </w:tcPr>
          <w:p w14:paraId="2671A962">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2A155BD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40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183" w:type="dxa"/>
            <w:vMerge w:val="continue"/>
            <w:noWrap w:val="0"/>
            <w:vAlign w:val="center"/>
          </w:tcPr>
          <w:p w14:paraId="64E7EF1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vMerge w:val="continue"/>
            <w:noWrap w:val="0"/>
            <w:vAlign w:val="center"/>
          </w:tcPr>
          <w:p w14:paraId="1AF8BC82">
            <w:pPr>
              <w:spacing w:line="600" w:lineRule="exact"/>
              <w:jc w:val="center"/>
              <w:rPr>
                <w:rFonts w:ascii="仿宋" w:hAnsi="仿宋" w:eastAsia="仿宋" w:cs="仿宋_GB2312"/>
                <w:bCs/>
                <w:color w:val="auto"/>
                <w:kern w:val="0"/>
                <w:sz w:val="28"/>
                <w:szCs w:val="28"/>
                <w:highlight w:val="none"/>
              </w:rPr>
            </w:pPr>
          </w:p>
        </w:tc>
        <w:tc>
          <w:tcPr>
            <w:tcW w:w="930" w:type="dxa"/>
            <w:vMerge w:val="restart"/>
            <w:noWrap w:val="0"/>
            <w:vAlign w:val="center"/>
          </w:tcPr>
          <w:p w14:paraId="334B89C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90" w:type="dxa"/>
            <w:gridSpan w:val="2"/>
            <w:noWrap w:val="0"/>
            <w:vAlign w:val="center"/>
          </w:tcPr>
          <w:p w14:paraId="3312CD3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13" w:type="dxa"/>
            <w:vMerge w:val="restart"/>
            <w:noWrap w:val="0"/>
            <w:vAlign w:val="center"/>
          </w:tcPr>
          <w:p w14:paraId="3EAA5A0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3196E23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2E612C4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26EBF1E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75C7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83" w:type="dxa"/>
            <w:vMerge w:val="continue"/>
            <w:noWrap w:val="0"/>
            <w:vAlign w:val="center"/>
          </w:tcPr>
          <w:p w14:paraId="4B36E94C">
            <w:pPr>
              <w:spacing w:line="600" w:lineRule="exact"/>
              <w:jc w:val="center"/>
              <w:rPr>
                <w:rFonts w:ascii="仿宋" w:hAnsi="仿宋" w:eastAsia="仿宋" w:cs="仿宋_GB2312"/>
                <w:bCs/>
                <w:color w:val="auto"/>
                <w:kern w:val="0"/>
                <w:sz w:val="28"/>
                <w:szCs w:val="28"/>
                <w:highlight w:val="none"/>
              </w:rPr>
            </w:pPr>
          </w:p>
        </w:tc>
        <w:tc>
          <w:tcPr>
            <w:tcW w:w="1290" w:type="dxa"/>
            <w:vMerge w:val="continue"/>
            <w:noWrap w:val="0"/>
            <w:vAlign w:val="center"/>
          </w:tcPr>
          <w:p w14:paraId="431F7C3B">
            <w:pPr>
              <w:spacing w:line="600" w:lineRule="exact"/>
              <w:jc w:val="center"/>
              <w:rPr>
                <w:rFonts w:ascii="仿宋" w:hAnsi="仿宋" w:eastAsia="仿宋" w:cs="仿宋_GB2312"/>
                <w:bCs/>
                <w:color w:val="auto"/>
                <w:kern w:val="0"/>
                <w:sz w:val="28"/>
                <w:szCs w:val="28"/>
                <w:highlight w:val="none"/>
              </w:rPr>
            </w:pPr>
          </w:p>
        </w:tc>
        <w:tc>
          <w:tcPr>
            <w:tcW w:w="930" w:type="dxa"/>
            <w:vMerge w:val="continue"/>
            <w:noWrap w:val="0"/>
            <w:vAlign w:val="center"/>
          </w:tcPr>
          <w:p w14:paraId="66AF0583">
            <w:pPr>
              <w:spacing w:line="600" w:lineRule="exact"/>
              <w:jc w:val="center"/>
              <w:rPr>
                <w:rFonts w:ascii="仿宋" w:hAnsi="仿宋" w:eastAsia="仿宋" w:cs="仿宋_GB2312"/>
                <w:bCs/>
                <w:color w:val="auto"/>
                <w:kern w:val="0"/>
                <w:sz w:val="28"/>
                <w:szCs w:val="28"/>
                <w:highlight w:val="none"/>
              </w:rPr>
            </w:pPr>
          </w:p>
        </w:tc>
        <w:tc>
          <w:tcPr>
            <w:tcW w:w="840" w:type="dxa"/>
            <w:noWrap w:val="0"/>
            <w:vAlign w:val="center"/>
          </w:tcPr>
          <w:p w14:paraId="53C1046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50" w:type="dxa"/>
            <w:noWrap w:val="0"/>
            <w:vAlign w:val="center"/>
          </w:tcPr>
          <w:p w14:paraId="372AF35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13" w:type="dxa"/>
            <w:vMerge w:val="continue"/>
            <w:noWrap w:val="0"/>
            <w:vAlign w:val="center"/>
          </w:tcPr>
          <w:p w14:paraId="0868749B">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094E4620">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72D69B0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68EF907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0C16A0C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6EE32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83" w:type="dxa"/>
            <w:noWrap w:val="0"/>
            <w:vAlign w:val="center"/>
          </w:tcPr>
          <w:p w14:paraId="024A35C0">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4"/>
                <w:szCs w:val="24"/>
                <w:highlight w:val="none"/>
                <w:lang w:val="en-US" w:eastAsia="zh-CN"/>
              </w:rPr>
              <w:t>财政拨款结转</w:t>
            </w:r>
          </w:p>
        </w:tc>
        <w:tc>
          <w:tcPr>
            <w:tcW w:w="1290" w:type="dxa"/>
            <w:noWrap w:val="0"/>
            <w:vAlign w:val="center"/>
          </w:tcPr>
          <w:p w14:paraId="1A570F84">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7.64</w:t>
            </w:r>
          </w:p>
        </w:tc>
        <w:tc>
          <w:tcPr>
            <w:tcW w:w="930" w:type="dxa"/>
            <w:noWrap w:val="0"/>
            <w:vAlign w:val="center"/>
          </w:tcPr>
          <w:p w14:paraId="151F99D4">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7.64</w:t>
            </w:r>
          </w:p>
        </w:tc>
        <w:tc>
          <w:tcPr>
            <w:tcW w:w="840" w:type="dxa"/>
            <w:noWrap w:val="0"/>
            <w:vAlign w:val="center"/>
          </w:tcPr>
          <w:p w14:paraId="6BD0DF1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50" w:type="dxa"/>
            <w:noWrap w:val="0"/>
            <w:vAlign w:val="center"/>
          </w:tcPr>
          <w:p w14:paraId="60DA87A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13" w:type="dxa"/>
            <w:noWrap w:val="0"/>
            <w:vAlign w:val="center"/>
          </w:tcPr>
          <w:p w14:paraId="35A81F05">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7.64</w:t>
            </w:r>
          </w:p>
        </w:tc>
        <w:tc>
          <w:tcPr>
            <w:tcW w:w="797" w:type="dxa"/>
            <w:noWrap w:val="0"/>
            <w:vAlign w:val="center"/>
          </w:tcPr>
          <w:p w14:paraId="7FD507B5">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66911CB1">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F7E5DAE">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59BC814">
            <w:pPr>
              <w:spacing w:line="600" w:lineRule="exact"/>
              <w:jc w:val="center"/>
              <w:rPr>
                <w:rFonts w:ascii="仿宋" w:hAnsi="仿宋" w:eastAsia="仿宋" w:cs="仿宋_GB2312"/>
                <w:bCs/>
                <w:color w:val="auto"/>
                <w:kern w:val="0"/>
                <w:sz w:val="28"/>
                <w:szCs w:val="28"/>
                <w:highlight w:val="none"/>
              </w:rPr>
            </w:pPr>
          </w:p>
        </w:tc>
      </w:tr>
      <w:tr w14:paraId="61E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83" w:type="dxa"/>
            <w:noWrap w:val="0"/>
            <w:vAlign w:val="center"/>
          </w:tcPr>
          <w:p w14:paraId="63EA75DB">
            <w:pPr>
              <w:spacing w:line="600" w:lineRule="exact"/>
              <w:jc w:val="center"/>
              <w:rPr>
                <w:rFonts w:ascii="仿宋" w:hAnsi="仿宋" w:eastAsia="仿宋" w:cs="仿宋_GB2312"/>
                <w:bCs/>
                <w:color w:val="auto"/>
                <w:kern w:val="0"/>
                <w:sz w:val="28"/>
                <w:szCs w:val="28"/>
                <w:highlight w:val="none"/>
              </w:rPr>
            </w:pPr>
          </w:p>
        </w:tc>
        <w:tc>
          <w:tcPr>
            <w:tcW w:w="1290" w:type="dxa"/>
            <w:noWrap w:val="0"/>
            <w:vAlign w:val="center"/>
          </w:tcPr>
          <w:p w14:paraId="3EA9F6CB">
            <w:pPr>
              <w:spacing w:line="600" w:lineRule="exact"/>
              <w:jc w:val="center"/>
              <w:rPr>
                <w:rFonts w:ascii="仿宋" w:hAnsi="仿宋" w:eastAsia="仿宋" w:cs="仿宋_GB2312"/>
                <w:bCs/>
                <w:color w:val="auto"/>
                <w:kern w:val="0"/>
                <w:sz w:val="28"/>
                <w:szCs w:val="28"/>
                <w:highlight w:val="none"/>
              </w:rPr>
            </w:pPr>
          </w:p>
        </w:tc>
        <w:tc>
          <w:tcPr>
            <w:tcW w:w="930" w:type="dxa"/>
            <w:noWrap w:val="0"/>
            <w:vAlign w:val="center"/>
          </w:tcPr>
          <w:p w14:paraId="4F06789C">
            <w:pPr>
              <w:spacing w:line="600" w:lineRule="exact"/>
              <w:jc w:val="center"/>
              <w:rPr>
                <w:rFonts w:ascii="仿宋" w:hAnsi="仿宋" w:eastAsia="仿宋" w:cs="仿宋_GB2312"/>
                <w:bCs/>
                <w:color w:val="auto"/>
                <w:kern w:val="0"/>
                <w:sz w:val="28"/>
                <w:szCs w:val="28"/>
                <w:highlight w:val="none"/>
              </w:rPr>
            </w:pPr>
          </w:p>
        </w:tc>
        <w:tc>
          <w:tcPr>
            <w:tcW w:w="840" w:type="dxa"/>
            <w:noWrap w:val="0"/>
            <w:vAlign w:val="center"/>
          </w:tcPr>
          <w:p w14:paraId="04EDBC3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50" w:type="dxa"/>
            <w:noWrap w:val="0"/>
            <w:vAlign w:val="center"/>
          </w:tcPr>
          <w:p w14:paraId="6FA026D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13" w:type="dxa"/>
            <w:noWrap w:val="0"/>
            <w:vAlign w:val="center"/>
          </w:tcPr>
          <w:p w14:paraId="6C9D40C3">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16523EA">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DC0B6C1">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0048C4E">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77ACB8B">
            <w:pPr>
              <w:spacing w:line="600" w:lineRule="exact"/>
              <w:jc w:val="center"/>
              <w:rPr>
                <w:rFonts w:ascii="仿宋" w:hAnsi="仿宋" w:eastAsia="仿宋" w:cs="仿宋_GB2312"/>
                <w:bCs/>
                <w:color w:val="auto"/>
                <w:kern w:val="0"/>
                <w:sz w:val="28"/>
                <w:szCs w:val="28"/>
                <w:highlight w:val="none"/>
              </w:rPr>
            </w:pPr>
          </w:p>
        </w:tc>
      </w:tr>
      <w:tr w14:paraId="083A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83" w:type="dxa"/>
            <w:noWrap w:val="0"/>
            <w:vAlign w:val="center"/>
          </w:tcPr>
          <w:p w14:paraId="08134998">
            <w:pPr>
              <w:spacing w:line="600" w:lineRule="exact"/>
              <w:jc w:val="center"/>
              <w:rPr>
                <w:rFonts w:ascii="仿宋" w:hAnsi="仿宋" w:eastAsia="仿宋" w:cs="仿宋_GB2312"/>
                <w:bCs/>
                <w:color w:val="auto"/>
                <w:kern w:val="0"/>
                <w:sz w:val="28"/>
                <w:szCs w:val="28"/>
                <w:highlight w:val="none"/>
              </w:rPr>
            </w:pPr>
          </w:p>
        </w:tc>
        <w:tc>
          <w:tcPr>
            <w:tcW w:w="1290" w:type="dxa"/>
            <w:noWrap w:val="0"/>
            <w:vAlign w:val="center"/>
          </w:tcPr>
          <w:p w14:paraId="72569A15">
            <w:pPr>
              <w:spacing w:line="600" w:lineRule="exact"/>
              <w:jc w:val="center"/>
              <w:rPr>
                <w:rFonts w:ascii="仿宋" w:hAnsi="仿宋" w:eastAsia="仿宋" w:cs="仿宋_GB2312"/>
                <w:bCs/>
                <w:color w:val="auto"/>
                <w:kern w:val="0"/>
                <w:sz w:val="28"/>
                <w:szCs w:val="28"/>
                <w:highlight w:val="none"/>
              </w:rPr>
            </w:pPr>
          </w:p>
        </w:tc>
        <w:tc>
          <w:tcPr>
            <w:tcW w:w="930" w:type="dxa"/>
            <w:noWrap w:val="0"/>
            <w:vAlign w:val="center"/>
          </w:tcPr>
          <w:p w14:paraId="796B4AB8">
            <w:pPr>
              <w:spacing w:line="600" w:lineRule="exact"/>
              <w:jc w:val="center"/>
              <w:rPr>
                <w:rFonts w:ascii="仿宋" w:hAnsi="仿宋" w:eastAsia="仿宋" w:cs="仿宋_GB2312"/>
                <w:bCs/>
                <w:color w:val="auto"/>
                <w:kern w:val="0"/>
                <w:sz w:val="28"/>
                <w:szCs w:val="28"/>
                <w:highlight w:val="none"/>
              </w:rPr>
            </w:pPr>
          </w:p>
        </w:tc>
        <w:tc>
          <w:tcPr>
            <w:tcW w:w="840" w:type="dxa"/>
            <w:noWrap w:val="0"/>
            <w:vAlign w:val="center"/>
          </w:tcPr>
          <w:p w14:paraId="51324A3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50" w:type="dxa"/>
            <w:noWrap w:val="0"/>
            <w:vAlign w:val="center"/>
          </w:tcPr>
          <w:p w14:paraId="0E16E7A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13" w:type="dxa"/>
            <w:noWrap w:val="0"/>
            <w:vAlign w:val="center"/>
          </w:tcPr>
          <w:p w14:paraId="37204750">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E9F7175">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7363BE9">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3E4A4EEA">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8772FD9">
            <w:pPr>
              <w:spacing w:line="600" w:lineRule="exact"/>
              <w:jc w:val="center"/>
              <w:rPr>
                <w:rFonts w:ascii="仿宋" w:hAnsi="仿宋" w:eastAsia="仿宋" w:cs="仿宋_GB2312"/>
                <w:bCs/>
                <w:color w:val="auto"/>
                <w:kern w:val="0"/>
                <w:sz w:val="28"/>
                <w:szCs w:val="28"/>
                <w:highlight w:val="none"/>
              </w:rPr>
            </w:pPr>
          </w:p>
        </w:tc>
      </w:tr>
      <w:tr w14:paraId="01C6D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183" w:type="dxa"/>
            <w:noWrap w:val="0"/>
            <w:vAlign w:val="center"/>
          </w:tcPr>
          <w:p w14:paraId="1566B05F">
            <w:pPr>
              <w:spacing w:line="600" w:lineRule="exact"/>
              <w:jc w:val="center"/>
              <w:rPr>
                <w:rFonts w:ascii="仿宋" w:hAnsi="仿宋" w:eastAsia="仿宋" w:cs="仿宋_GB2312"/>
                <w:bCs/>
                <w:color w:val="auto"/>
                <w:kern w:val="0"/>
                <w:sz w:val="28"/>
                <w:szCs w:val="28"/>
                <w:highlight w:val="none"/>
              </w:rPr>
            </w:pPr>
          </w:p>
        </w:tc>
        <w:tc>
          <w:tcPr>
            <w:tcW w:w="1290" w:type="dxa"/>
            <w:noWrap w:val="0"/>
            <w:vAlign w:val="center"/>
          </w:tcPr>
          <w:p w14:paraId="2E69FC4F">
            <w:pPr>
              <w:spacing w:line="600" w:lineRule="exact"/>
              <w:jc w:val="center"/>
              <w:rPr>
                <w:rFonts w:ascii="仿宋" w:hAnsi="仿宋" w:eastAsia="仿宋" w:cs="仿宋_GB2312"/>
                <w:bCs/>
                <w:color w:val="auto"/>
                <w:kern w:val="0"/>
                <w:sz w:val="28"/>
                <w:szCs w:val="28"/>
                <w:highlight w:val="none"/>
              </w:rPr>
            </w:pPr>
          </w:p>
        </w:tc>
        <w:tc>
          <w:tcPr>
            <w:tcW w:w="930" w:type="dxa"/>
            <w:noWrap w:val="0"/>
            <w:vAlign w:val="center"/>
          </w:tcPr>
          <w:p w14:paraId="463AE8BA">
            <w:pPr>
              <w:spacing w:line="600" w:lineRule="exact"/>
              <w:jc w:val="center"/>
              <w:rPr>
                <w:rFonts w:ascii="仿宋" w:hAnsi="仿宋" w:eastAsia="仿宋" w:cs="仿宋_GB2312"/>
                <w:bCs/>
                <w:color w:val="auto"/>
                <w:kern w:val="0"/>
                <w:sz w:val="28"/>
                <w:szCs w:val="28"/>
                <w:highlight w:val="none"/>
              </w:rPr>
            </w:pPr>
          </w:p>
        </w:tc>
        <w:tc>
          <w:tcPr>
            <w:tcW w:w="840" w:type="dxa"/>
            <w:noWrap w:val="0"/>
            <w:vAlign w:val="center"/>
          </w:tcPr>
          <w:p w14:paraId="0153143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50" w:type="dxa"/>
            <w:noWrap w:val="0"/>
            <w:vAlign w:val="center"/>
          </w:tcPr>
          <w:p w14:paraId="36B30EB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13" w:type="dxa"/>
            <w:noWrap w:val="0"/>
            <w:vAlign w:val="center"/>
          </w:tcPr>
          <w:p w14:paraId="2FB494A8">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151FD3DA">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CA629D5">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F4551C3">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772AAFC5">
            <w:pPr>
              <w:spacing w:line="600" w:lineRule="exact"/>
              <w:jc w:val="center"/>
              <w:rPr>
                <w:rFonts w:ascii="仿宋" w:hAnsi="仿宋" w:eastAsia="仿宋" w:cs="仿宋_GB2312"/>
                <w:bCs/>
                <w:color w:val="auto"/>
                <w:kern w:val="0"/>
                <w:sz w:val="28"/>
                <w:szCs w:val="28"/>
                <w:highlight w:val="none"/>
              </w:rPr>
            </w:pPr>
          </w:p>
        </w:tc>
      </w:tr>
    </w:tbl>
    <w:p w14:paraId="3485FC2A">
      <w:pPr>
        <w:widowControl/>
        <w:spacing w:line="280" w:lineRule="exact"/>
        <w:jc w:val="left"/>
        <w:outlineLvl w:val="1"/>
        <w:rPr>
          <w:rFonts w:ascii="仿宋_GB2312" w:hAnsi="宋体" w:eastAsia="仿宋_GB2312"/>
          <w:color w:val="auto"/>
          <w:kern w:val="0"/>
          <w:sz w:val="32"/>
          <w:szCs w:val="32"/>
          <w:highlight w:val="none"/>
        </w:rPr>
      </w:pPr>
    </w:p>
    <w:p w14:paraId="514BFCE5">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D8F68D6">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第三中学</w:t>
      </w:r>
      <w:r>
        <w:rPr>
          <w:rFonts w:hint="eastAsia" w:ascii="黑体" w:hAnsi="黑体" w:eastAsia="黑体"/>
          <w:color w:val="auto"/>
          <w:kern w:val="0"/>
          <w:sz w:val="32"/>
          <w:szCs w:val="32"/>
          <w:highlight w:val="none"/>
        </w:rPr>
        <w:t>预算情况说明</w:t>
      </w:r>
    </w:p>
    <w:p w14:paraId="235F82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7FB312A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3CE232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5487.45</w:t>
      </w:r>
      <w:r>
        <w:rPr>
          <w:rFonts w:hint="eastAsia" w:ascii="仿宋_GB2312" w:hAnsi="宋体" w:eastAsia="仿宋_GB2312" w:cs="宋体"/>
          <w:color w:val="auto"/>
          <w:kern w:val="0"/>
          <w:sz w:val="32"/>
          <w:szCs w:val="32"/>
          <w:highlight w:val="none"/>
        </w:rPr>
        <w:t>万元。</w:t>
      </w:r>
    </w:p>
    <w:p w14:paraId="6ACD7F5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等。</w:t>
      </w:r>
    </w:p>
    <w:p w14:paraId="334166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eastAsia="zh-CN"/>
        </w:rPr>
        <w:t>。</w:t>
      </w:r>
    </w:p>
    <w:p w14:paraId="148215F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3E9BA25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5487.45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7C974E0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3603.49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65.67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2771.96万元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831.53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w:t>
      </w:r>
      <w:r>
        <w:rPr>
          <w:rFonts w:hint="eastAsia" w:ascii="仿宋_GB2312" w:hAnsi="宋体" w:eastAsia="仿宋_GB2312" w:cs="宋体"/>
          <w:color w:val="auto"/>
          <w:kern w:val="0"/>
          <w:sz w:val="32"/>
          <w:szCs w:val="32"/>
          <w:highlight w:val="none"/>
        </w:rPr>
        <w:t xml:space="preserve">；    </w:t>
      </w:r>
    </w:p>
    <w:p w14:paraId="0162C5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545.54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9.94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354.54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185.62 %，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新调入8人，新招录5人</w:t>
      </w:r>
      <w:r>
        <w:rPr>
          <w:rFonts w:hint="eastAsia" w:ascii="仿宋_GB2312" w:hAnsi="宋体" w:eastAsia="仿宋_GB2312" w:cs="宋体"/>
          <w:color w:val="auto"/>
          <w:kern w:val="0"/>
          <w:sz w:val="32"/>
          <w:szCs w:val="32"/>
          <w:highlight w:val="none"/>
        </w:rPr>
        <w:t xml:space="preserve">；    </w:t>
      </w:r>
    </w:p>
    <w:p w14:paraId="04DBAE7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4B2008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14:paraId="4DD6BB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A95B29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5AE246D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财政专户（教育收费）资金未安排。</w:t>
      </w:r>
    </w:p>
    <w:p w14:paraId="716E8F5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1876.32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34.19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1876.32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上年预算未统计单位资金</w:t>
      </w:r>
      <w:r>
        <w:rPr>
          <w:rFonts w:hint="eastAsia" w:ascii="仿宋_GB2312" w:hAnsi="宋体" w:eastAsia="仿宋_GB2312" w:cs="宋体"/>
          <w:color w:val="auto"/>
          <w:kern w:val="0"/>
          <w:sz w:val="32"/>
          <w:szCs w:val="32"/>
          <w:highlight w:val="none"/>
        </w:rPr>
        <w:t>；</w:t>
      </w:r>
    </w:p>
    <w:p w14:paraId="2236981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7.64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0.14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上年没有</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w:t>
      </w:r>
    </w:p>
    <w:p w14:paraId="3B4692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lang w:val="en-US" w:eastAsia="zh-Hans"/>
        </w:rPr>
        <w:t>非财政拨款结转结余</w:t>
      </w:r>
      <w:r>
        <w:rPr>
          <w:rFonts w:hint="eastAsia" w:ascii="仿宋_GB2312" w:hAnsi="宋体" w:eastAsia="仿宋_GB2312" w:cs="宋体"/>
          <w:color w:val="auto"/>
          <w:kern w:val="0"/>
          <w:sz w:val="32"/>
          <w:szCs w:val="32"/>
          <w:highlight w:val="none"/>
        </w:rPr>
        <w:t>未安排。</w:t>
      </w:r>
    </w:p>
    <w:p w14:paraId="682C2F9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124C673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5487.45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9B26DC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4910.48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89.49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2138.52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77.15%，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新调入8人，新招录5人</w:t>
      </w:r>
      <w:r>
        <w:rPr>
          <w:rFonts w:hint="eastAsia" w:ascii="仿宋_GB2312" w:hAnsi="宋体" w:eastAsia="仿宋_GB2312" w:cs="宋体"/>
          <w:color w:val="auto"/>
          <w:kern w:val="0"/>
          <w:sz w:val="32"/>
          <w:szCs w:val="32"/>
          <w:highlight w:val="none"/>
        </w:rPr>
        <w:t>。</w:t>
      </w:r>
    </w:p>
    <w:p w14:paraId="6002100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576.96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10.51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576.96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是上年没有项目预算，今年增加项目预算。</w:t>
      </w:r>
    </w:p>
    <w:p w14:paraId="441E782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20F492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财政拨款收支总预算 </w:t>
      </w:r>
      <w:r>
        <w:rPr>
          <w:rFonts w:hint="eastAsia" w:ascii="仿宋_GB2312" w:hAnsi="宋体" w:eastAsia="仿宋_GB2312" w:cs="宋体"/>
          <w:color w:val="auto"/>
          <w:kern w:val="0"/>
          <w:sz w:val="32"/>
          <w:szCs w:val="32"/>
          <w:highlight w:val="none"/>
          <w:lang w:val="en-US" w:eastAsia="zh-CN"/>
        </w:rPr>
        <w:t>3611.13</w:t>
      </w:r>
      <w:r>
        <w:rPr>
          <w:rFonts w:hint="eastAsia" w:ascii="仿宋_GB2312" w:hAnsi="宋体" w:eastAsia="仿宋_GB2312" w:cs="宋体"/>
          <w:color w:val="auto"/>
          <w:kern w:val="0"/>
          <w:sz w:val="32"/>
          <w:szCs w:val="32"/>
          <w:highlight w:val="none"/>
        </w:rPr>
        <w:t>万元。</w:t>
      </w:r>
    </w:p>
    <w:p w14:paraId="717817B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33BA89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收入预算包括：一般公共预算拨款 </w:t>
      </w:r>
      <w:r>
        <w:rPr>
          <w:rFonts w:hint="eastAsia" w:ascii="仿宋_GB2312" w:hAnsi="宋体" w:eastAsia="仿宋_GB2312" w:cs="宋体"/>
          <w:color w:val="auto"/>
          <w:kern w:val="0"/>
          <w:sz w:val="32"/>
          <w:szCs w:val="32"/>
          <w:highlight w:val="none"/>
          <w:lang w:val="en-US" w:eastAsia="zh-CN"/>
        </w:rPr>
        <w:t>3611.13</w:t>
      </w:r>
      <w:r>
        <w:rPr>
          <w:rFonts w:hint="eastAsia" w:ascii="仿宋_GB2312" w:hAnsi="宋体" w:eastAsia="仿宋_GB2312" w:cs="宋体"/>
          <w:color w:val="auto"/>
          <w:kern w:val="0"/>
          <w:sz w:val="32"/>
          <w:szCs w:val="32"/>
          <w:highlight w:val="none"/>
        </w:rPr>
        <w:t xml:space="preserve"> 万元。</w:t>
      </w:r>
    </w:p>
    <w:p w14:paraId="035418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教育支出3611.13</w:t>
      </w:r>
      <w:r>
        <w:rPr>
          <w:rFonts w:hint="eastAsia" w:ascii="仿宋_GB2312" w:hAnsi="宋体" w:eastAsia="仿宋_GB2312" w:cs="宋体"/>
          <w:color w:val="auto"/>
          <w:kern w:val="0"/>
          <w:sz w:val="32"/>
          <w:szCs w:val="32"/>
          <w:highlight w:val="none"/>
        </w:rPr>
        <w:t xml:space="preserve"> 万元，主要用于</w:t>
      </w:r>
      <w:r>
        <w:rPr>
          <w:rFonts w:hint="eastAsia" w:ascii="仿宋_GB2312" w:hAnsi="宋体" w:eastAsia="仿宋_GB2312" w:cs="宋体"/>
          <w:color w:val="auto"/>
          <w:kern w:val="0"/>
          <w:sz w:val="32"/>
          <w:szCs w:val="32"/>
          <w:lang w:val="en-US" w:eastAsia="zh-CN"/>
        </w:rPr>
        <w:t>发放工资、社保、生均经费</w:t>
      </w:r>
      <w:r>
        <w:rPr>
          <w:rFonts w:hint="eastAsia" w:ascii="仿宋_GB2312" w:hAnsi="宋体" w:eastAsia="仿宋_GB2312" w:cs="宋体"/>
          <w:color w:val="auto"/>
          <w:kern w:val="0"/>
          <w:sz w:val="32"/>
          <w:szCs w:val="32"/>
          <w:highlight w:val="none"/>
        </w:rPr>
        <w:t>。</w:t>
      </w:r>
    </w:p>
    <w:p w14:paraId="2B01236C">
      <w:pPr>
        <w:tabs>
          <w:tab w:val="left" w:pos="403"/>
        </w:tabs>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14:paraId="557B057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500B638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562D4E8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2478CFB4">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bookmarkStart w:id="0" w:name="_GoBack"/>
      <w:bookmarkEnd w:id="0"/>
    </w:p>
    <w:p w14:paraId="52F2329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5A00E87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42323A0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3611.13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3034.16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262.2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9.46</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新调入8人，新招录5人</w:t>
      </w:r>
      <w:r>
        <w:rPr>
          <w:rFonts w:hint="eastAsia" w:ascii="仿宋_GB2312" w:hAnsi="仿宋_GB2312" w:eastAsia="仿宋_GB2312" w:cs="仿宋_GB2312"/>
          <w:color w:val="auto"/>
          <w:kern w:val="0"/>
          <w:sz w:val="32"/>
          <w:szCs w:val="32"/>
          <w:highlight w:val="none"/>
        </w:rPr>
        <w:t xml:space="preserve"> 。</w:t>
      </w:r>
    </w:p>
    <w:p w14:paraId="12596D8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576.96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576.96</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新增项目</w:t>
      </w:r>
      <w:r>
        <w:rPr>
          <w:rFonts w:hint="eastAsia" w:ascii="仿宋_GB2312" w:hAnsi="仿宋_GB2312" w:eastAsia="仿宋_GB2312" w:cs="仿宋_GB2312"/>
          <w:color w:val="auto"/>
          <w:kern w:val="0"/>
          <w:sz w:val="32"/>
          <w:szCs w:val="32"/>
          <w:highlight w:val="none"/>
        </w:rPr>
        <w:t>。</w:t>
      </w:r>
    </w:p>
    <w:p w14:paraId="053104D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319014A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（205）教育支出</w:t>
      </w:r>
      <w:r>
        <w:rPr>
          <w:rFonts w:hint="eastAsia" w:ascii="仿宋_GB2312" w:hAnsi="仿宋_GB2312" w:eastAsia="仿宋_GB2312" w:cs="仿宋_GB2312"/>
          <w:b/>
          <w:color w:val="auto"/>
          <w:sz w:val="32"/>
          <w:szCs w:val="32"/>
          <w:highlight w:val="none"/>
          <w:lang w:val="en-US" w:eastAsia="zh-CN"/>
        </w:rPr>
        <w:t>3611.13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14:paraId="3719039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2DBCA97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普通教育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小学教育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8.25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8.25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新增小学教育基本支出和项目支出。</w:t>
      </w:r>
      <w:r>
        <w:rPr>
          <w:rFonts w:hint="eastAsia" w:ascii="仿宋_GB2312" w:hAnsi="仿宋_GB2312" w:eastAsia="仿宋_GB2312" w:cs="仿宋_GB2312"/>
          <w:color w:val="auto"/>
          <w:kern w:val="0"/>
          <w:sz w:val="32"/>
          <w:szCs w:val="32"/>
          <w:highlight w:val="none"/>
        </w:rPr>
        <w:t xml:space="preserve">     </w:t>
      </w:r>
    </w:p>
    <w:p w14:paraId="5EB19F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普通教育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初中教育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3602.87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830.91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29.98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新调入8人，新招录5人。</w:t>
      </w:r>
    </w:p>
    <w:p w14:paraId="16ABD3F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39E78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3034.16</w:t>
      </w:r>
      <w:r>
        <w:rPr>
          <w:rFonts w:hint="eastAsia" w:ascii="仿宋_GB2312" w:hAnsi="宋体" w:eastAsia="仿宋_GB2312" w:cs="宋体"/>
          <w:color w:val="auto"/>
          <w:spacing w:val="-6"/>
          <w:kern w:val="0"/>
          <w:sz w:val="32"/>
          <w:szCs w:val="32"/>
          <w:highlight w:val="none"/>
        </w:rPr>
        <w:t xml:space="preserve"> 万元， 其中：</w:t>
      </w:r>
    </w:p>
    <w:p w14:paraId="52106C13">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2985.27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等。</w:t>
      </w:r>
    </w:p>
    <w:p w14:paraId="06238D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48.89</w:t>
      </w:r>
      <w:r>
        <w:rPr>
          <w:rFonts w:hint="eastAsia" w:ascii="仿宋_GB2312" w:hAnsi="宋体" w:eastAsia="仿宋_GB2312" w:cs="宋体"/>
          <w:color w:val="auto"/>
          <w:kern w:val="0"/>
          <w:sz w:val="32"/>
          <w:szCs w:val="32"/>
          <w:highlight w:val="none"/>
        </w:rPr>
        <w:t>万元，主要包括：取暖费、工会经费等。</w:t>
      </w:r>
    </w:p>
    <w:p w14:paraId="00AA4BC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4C9C313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黑体" w:eastAsia="仿宋_GB2312" w:cs="Times New Roman"/>
          <w:sz w:val="32"/>
          <w:szCs w:val="32"/>
          <w:lang w:val="en-US" w:eastAsia="zh-CN"/>
        </w:rPr>
        <w:t>1、</w:t>
      </w:r>
      <w:r>
        <w:rPr>
          <w:rFonts w:hint="eastAsia" w:ascii="仿宋_GB2312" w:hAnsi="黑体" w:eastAsia="仿宋_GB2312" w:cs="Times New Roman"/>
          <w:sz w:val="32"/>
          <w:szCs w:val="32"/>
          <w:lang w:val="en-US" w:eastAsia="zh-Hans"/>
        </w:rPr>
        <w:t>项目名称：2024年义务教育阶段特殊教育学校和随班就读残疾学生生均公用经费（县级配套）（非定额）</w:t>
      </w:r>
    </w:p>
    <w:p w14:paraId="53F1CFD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设立的政策依据：2024年义务教育阶段特殊教育学校和随班就读残疾学生生均公用经费（县级配套）（非定额）</w:t>
      </w:r>
    </w:p>
    <w:p w14:paraId="14A56E6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：4.2万元</w:t>
      </w:r>
    </w:p>
    <w:p w14:paraId="1096742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68CDF9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4.2万元该资金主要用于学校公用经费支出，包括水电费及商品和服务支出。</w:t>
      </w:r>
    </w:p>
    <w:p w14:paraId="68CB09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16E62490">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项目名称：</w:t>
      </w:r>
      <w:r>
        <w:rPr>
          <w:rFonts w:hint="eastAsia" w:ascii="仿宋_GB2312" w:hAnsi="宋体" w:eastAsia="仿宋_GB2312" w:cs="Times New Roman"/>
          <w:color w:val="auto"/>
          <w:sz w:val="32"/>
          <w:szCs w:val="22"/>
          <w:highlight w:val="none"/>
          <w:lang w:val="en-US" w:eastAsia="zh-CN"/>
        </w:rPr>
        <w:t>2024年自治区教育项目经费预算（区内初中班经常性经费、教职工补助经费）</w:t>
      </w:r>
    </w:p>
    <w:p w14:paraId="2B12E4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设立的政策依据：昌州财教[2023]</w:t>
      </w:r>
      <w:r>
        <w:rPr>
          <w:rFonts w:hint="eastAsia" w:ascii="仿宋_GB2312" w:hAnsi="宋体" w:eastAsia="仿宋_GB2312" w:cs="Times New Roman"/>
          <w:color w:val="auto"/>
          <w:sz w:val="32"/>
          <w:szCs w:val="22"/>
          <w:highlight w:val="none"/>
          <w:lang w:val="en-US" w:eastAsia="zh-CN"/>
        </w:rPr>
        <w:t>102</w:t>
      </w:r>
      <w:r>
        <w:rPr>
          <w:rFonts w:hint="eastAsia" w:ascii="仿宋_GB2312" w:hAnsi="宋体" w:eastAsia="仿宋_GB2312" w:cs="Times New Roman"/>
          <w:color w:val="auto"/>
          <w:sz w:val="32"/>
          <w:szCs w:val="22"/>
          <w:highlight w:val="none"/>
          <w:lang w:val="en-US" w:eastAsia="zh-Hans"/>
        </w:rPr>
        <w:t>号</w:t>
      </w:r>
    </w:p>
    <w:p w14:paraId="75571BEC">
      <w:pPr>
        <w:pStyle w:val="6"/>
        <w:ind w:left="0" w:leftChars="0"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：530万元</w:t>
      </w:r>
    </w:p>
    <w:p w14:paraId="460F3F2C">
      <w:pPr>
        <w:pStyle w:val="6"/>
        <w:ind w:left="0" w:leftChars="0" w:firstLine="640" w:firstLineChars="200"/>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6A2515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530万元主要用于内初班学生生活费及日常运转和教职工补助等。</w:t>
      </w:r>
    </w:p>
    <w:p w14:paraId="3EBB7C9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7897795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CN"/>
        </w:rPr>
        <w:t>3、</w:t>
      </w:r>
      <w:r>
        <w:rPr>
          <w:rFonts w:hint="eastAsia" w:ascii="仿宋_GB2312" w:hAnsi="宋体" w:eastAsia="仿宋_GB2312" w:cs="Times New Roman"/>
          <w:color w:val="auto"/>
          <w:sz w:val="32"/>
          <w:szCs w:val="22"/>
          <w:highlight w:val="none"/>
          <w:lang w:val="en-US" w:eastAsia="zh-Hans"/>
        </w:rPr>
        <w:t>项目名称：昌州财教[2023]20号-2023年昌吉州中小学校园环境改造提升工程专项资金</w:t>
      </w:r>
    </w:p>
    <w:p w14:paraId="33FC35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设立的政策依据：昌州财教[2023]20号-2023年昌吉州中小学校园环境改造提升工程专项资金</w:t>
      </w:r>
    </w:p>
    <w:p w14:paraId="27D2164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：0.15万元</w:t>
      </w:r>
    </w:p>
    <w:p w14:paraId="736A2D8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671AE55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0.15万元主要用于校园环境改造提升专项工程。</w:t>
      </w:r>
    </w:p>
    <w:p w14:paraId="36CD251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资金执行时间：20</w:t>
      </w:r>
      <w:r>
        <w:rPr>
          <w:rFonts w:hint="eastAsia" w:ascii="仿宋_GB2312" w:hAnsi="黑体" w:eastAsia="仿宋_GB2312" w:cs="Times New Roman"/>
          <w:sz w:val="32"/>
          <w:szCs w:val="32"/>
          <w:lang w:val="en-US" w:eastAsia="zh-Hans"/>
        </w:rPr>
        <w:t>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14:paraId="72EA42F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auto"/>
          <w:sz w:val="32"/>
          <w:szCs w:val="32"/>
          <w:highlight w:val="none"/>
        </w:rPr>
      </w:pPr>
    </w:p>
    <w:p w14:paraId="750C053A">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630" w:leftChars="0" w:firstLineChars="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2024年寄宿生生活补助（县级配套）（非定额）</w:t>
      </w:r>
    </w:p>
    <w:p w14:paraId="7872D0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rPr>
        <w:t>2024年寄宿生生活补助（县级配套）（非定额）</w:t>
      </w:r>
    </w:p>
    <w:p w14:paraId="1D40CF1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16.94万元</w:t>
      </w:r>
    </w:p>
    <w:p w14:paraId="4CE43F2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63F50A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对个人和家庭的补助16.94</w:t>
      </w:r>
      <w:r>
        <w:rPr>
          <w:rFonts w:hint="eastAsia" w:ascii="仿宋_GB2312" w:hAnsi="黑体" w:eastAsia="仿宋_GB2312" w:cs="Times New Roman"/>
          <w:sz w:val="32"/>
          <w:szCs w:val="32"/>
          <w:lang w:val="en-US" w:eastAsia="zh-Hans"/>
        </w:rPr>
        <w:t>万元</w:t>
      </w:r>
    </w:p>
    <w:p w14:paraId="467BB0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lang w:val="en-US" w:eastAsia="zh-Hans"/>
        </w:rPr>
        <w:t>资金执行时间：202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14:paraId="7D1A1D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一般公共预算</w:t>
      </w:r>
      <w:r>
        <w:rPr>
          <w:rFonts w:hint="eastAsia" w:ascii="仿宋_GB2312" w:hAnsi="黑体" w:eastAsia="仿宋_GB2312"/>
          <w:color w:val="auto"/>
          <w:sz w:val="32"/>
          <w:szCs w:val="32"/>
          <w:highlight w:val="none"/>
        </w:rPr>
        <w:t>（县级配套）</w:t>
      </w:r>
    </w:p>
    <w:p w14:paraId="255C46A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262.5元/年</w:t>
      </w:r>
    </w:p>
    <w:p w14:paraId="1E3F169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w:t>
      </w:r>
    </w:p>
    <w:p w14:paraId="5CA77C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补助资金打入学生饭卡</w:t>
      </w:r>
    </w:p>
    <w:p w14:paraId="7F206C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将财政拨款直接</w:t>
      </w:r>
      <w:r>
        <w:rPr>
          <w:rFonts w:hint="eastAsia" w:ascii="仿宋_GB2312" w:hAnsi="黑体" w:eastAsia="仿宋_GB2312"/>
          <w:color w:val="auto"/>
          <w:sz w:val="32"/>
          <w:szCs w:val="32"/>
          <w:highlight w:val="none"/>
          <w:lang w:val="en-US" w:eastAsia="zh-CN"/>
        </w:rPr>
        <w:t>打入学生饭卡。</w:t>
      </w:r>
    </w:p>
    <w:p w14:paraId="0C0543C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w:t>
      </w:r>
      <w:r>
        <w:rPr>
          <w:rFonts w:hint="eastAsia" w:ascii="仿宋_GB2312" w:hAnsi="宋体" w:eastAsia="仿宋_GB2312" w:cs="宋体"/>
          <w:color w:val="auto"/>
          <w:kern w:val="0"/>
          <w:sz w:val="32"/>
          <w:szCs w:val="32"/>
          <w:highlight w:val="none"/>
          <w:lang w:val="en-US" w:eastAsia="zh-CN"/>
        </w:rPr>
        <w:t>寄宿生，减轻寄宿生家庭经济负担</w:t>
      </w:r>
    </w:p>
    <w:p w14:paraId="65AD467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630" w:leftChars="0" w:firstLineChars="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2024年自治区教育项目经费（班主任津贴）</w:t>
      </w:r>
    </w:p>
    <w:p w14:paraId="157D24D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设立的政策依据：2024年自治区教育项目经费（班主任津贴）</w:t>
      </w:r>
    </w:p>
    <w:p w14:paraId="47F3D2C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：3.72万元</w:t>
      </w:r>
    </w:p>
    <w:p w14:paraId="79719CC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260AA4C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工资福利支出3.72</w:t>
      </w:r>
      <w:r>
        <w:rPr>
          <w:rFonts w:hint="eastAsia" w:ascii="仿宋_GB2312" w:hAnsi="宋体" w:eastAsia="仿宋_GB2312" w:cs="Times New Roman"/>
          <w:color w:val="auto"/>
          <w:sz w:val="32"/>
          <w:szCs w:val="22"/>
          <w:highlight w:val="none"/>
          <w:lang w:val="en-US" w:eastAsia="zh-Hans"/>
        </w:rPr>
        <w:t>万元</w:t>
      </w:r>
    </w:p>
    <w:p w14:paraId="4A6859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7DA01D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14:paraId="11DA2A5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120元/月</w:t>
      </w:r>
    </w:p>
    <w:p w14:paraId="27EB2A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班主任</w:t>
      </w:r>
    </w:p>
    <w:p w14:paraId="0B78BD6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补助资金打入班主任个人银行卡内</w:t>
      </w:r>
    </w:p>
    <w:p w14:paraId="67DF1D3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学校上报班主任名单-将财政拨款直接打入班主任个人银行卡内。</w:t>
      </w:r>
    </w:p>
    <w:p w14:paraId="7CD14D9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班主任，增强班主任工作热情，增加班主任收入。</w:t>
      </w:r>
    </w:p>
    <w:p w14:paraId="05164B5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630" w:leftChars="0" w:firstLineChars="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2024年非寄宿生生活补助（县级配套）（非定额）</w:t>
      </w:r>
    </w:p>
    <w:p w14:paraId="726B338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设立的政策依据：2024年非寄宿生生活补助（县级配套）（非定额）</w:t>
      </w:r>
    </w:p>
    <w:p w14:paraId="223C85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：2.64万元</w:t>
      </w:r>
    </w:p>
    <w:p w14:paraId="1D5BBED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78D0948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对个人和家庭的补助2.64</w:t>
      </w:r>
      <w:r>
        <w:rPr>
          <w:rFonts w:hint="eastAsia" w:ascii="仿宋_GB2312" w:hAnsi="宋体" w:eastAsia="仿宋_GB2312" w:cs="Times New Roman"/>
          <w:color w:val="auto"/>
          <w:sz w:val="32"/>
          <w:szCs w:val="22"/>
          <w:highlight w:val="none"/>
          <w:lang w:val="en-US" w:eastAsia="zh-Hans"/>
        </w:rPr>
        <w:t>万元</w:t>
      </w:r>
    </w:p>
    <w:p w14:paraId="5990F9F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091B76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14:paraId="36FA820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131.25元/年</w:t>
      </w:r>
    </w:p>
    <w:p w14:paraId="1C0C9DE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家庭经济困难学生</w:t>
      </w: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补助资金打入贫困学生家长银行卡内</w:t>
      </w:r>
    </w:p>
    <w:p w14:paraId="34E77C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家庭经济困难学生提出申请-学校审查-将财政拨款直接打入家庭经济困难学生家长银行卡内。</w:t>
      </w:r>
    </w:p>
    <w:p w14:paraId="7713D502">
      <w:pPr>
        <w:pStyle w:val="6"/>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家庭经济困难学生，减轻家庭经济困难学生上学的经济负担</w:t>
      </w:r>
    </w:p>
    <w:p w14:paraId="3752E6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项目名称：</w:t>
      </w:r>
      <w:r>
        <w:rPr>
          <w:rFonts w:hint="eastAsia" w:ascii="仿宋_GB2312" w:hAnsi="宋体" w:eastAsia="仿宋_GB2312" w:cs="Times New Roman"/>
          <w:color w:val="auto"/>
          <w:sz w:val="32"/>
          <w:szCs w:val="22"/>
          <w:highlight w:val="none"/>
          <w:lang w:val="en-US" w:eastAsia="zh-CN"/>
        </w:rPr>
        <w:t>2024年自治区教育项目经费预算（学生营养改善计划）</w:t>
      </w:r>
    </w:p>
    <w:p w14:paraId="1D71FCC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设立的政策依据：昌州财教[2023]</w:t>
      </w:r>
      <w:r>
        <w:rPr>
          <w:rFonts w:hint="eastAsia" w:ascii="仿宋_GB2312" w:hAnsi="宋体" w:eastAsia="仿宋_GB2312" w:cs="Times New Roman"/>
          <w:color w:val="auto"/>
          <w:sz w:val="32"/>
          <w:szCs w:val="22"/>
          <w:highlight w:val="none"/>
          <w:lang w:val="en-US" w:eastAsia="zh-CN"/>
        </w:rPr>
        <w:t>102</w:t>
      </w:r>
      <w:r>
        <w:rPr>
          <w:rFonts w:hint="eastAsia" w:ascii="仿宋_GB2312" w:hAnsi="宋体" w:eastAsia="仿宋_GB2312" w:cs="Times New Roman"/>
          <w:color w:val="auto"/>
          <w:sz w:val="32"/>
          <w:szCs w:val="22"/>
          <w:highlight w:val="none"/>
          <w:lang w:val="en-US" w:eastAsia="zh-Hans"/>
        </w:rPr>
        <w:t>号</w:t>
      </w:r>
    </w:p>
    <w:p w14:paraId="600D7B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19.31万元</w:t>
      </w:r>
    </w:p>
    <w:p w14:paraId="62202C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三</w:t>
      </w:r>
      <w:r>
        <w:rPr>
          <w:rFonts w:hint="eastAsia" w:ascii="仿宋_GB2312" w:hAnsi="宋体" w:eastAsia="仿宋_GB2312" w:cs="Times New Roman"/>
          <w:color w:val="auto"/>
          <w:sz w:val="32"/>
          <w:szCs w:val="22"/>
          <w:highlight w:val="none"/>
          <w:lang w:val="en-US" w:eastAsia="zh-Hans"/>
        </w:rPr>
        <w:t>中学</w:t>
      </w:r>
    </w:p>
    <w:p w14:paraId="34DA9E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对个人和家庭的补助19.31</w:t>
      </w:r>
      <w:r>
        <w:rPr>
          <w:rFonts w:hint="eastAsia" w:ascii="仿宋_GB2312" w:hAnsi="黑体" w:eastAsia="仿宋_GB2312" w:cs="Times New Roman"/>
          <w:sz w:val="32"/>
          <w:szCs w:val="32"/>
          <w:lang w:val="en-US" w:eastAsia="zh-Hans"/>
        </w:rPr>
        <w:t>万元</w:t>
      </w:r>
    </w:p>
    <w:p w14:paraId="06AE7A0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lang w:val="en-US" w:eastAsia="zh-Hans"/>
        </w:rPr>
        <w:t>资金执行时间：202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14:paraId="5686716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自治区专项经费</w:t>
      </w:r>
    </w:p>
    <w:p w14:paraId="69AE4BB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1000元/年/人</w:t>
      </w:r>
    </w:p>
    <w:p w14:paraId="76EC014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区内初中班学生</w:t>
      </w:r>
    </w:p>
    <w:p w14:paraId="0F8A3C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补助资金打入学生食堂</w:t>
      </w:r>
    </w:p>
    <w:p w14:paraId="3C9C123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将财政拨款直接</w:t>
      </w:r>
      <w:r>
        <w:rPr>
          <w:rFonts w:hint="eastAsia" w:ascii="仿宋_GB2312" w:hAnsi="黑体" w:eastAsia="仿宋_GB2312"/>
          <w:color w:val="auto"/>
          <w:sz w:val="32"/>
          <w:szCs w:val="32"/>
          <w:highlight w:val="none"/>
          <w:lang w:val="en-US" w:eastAsia="zh-CN"/>
        </w:rPr>
        <w:t>打入学生食堂。</w:t>
      </w:r>
    </w:p>
    <w:p w14:paraId="1B40B4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内初班学生</w:t>
      </w:r>
      <w:r>
        <w:rPr>
          <w:rFonts w:hint="eastAsia" w:ascii="仿宋_GB2312" w:hAnsi="宋体" w:eastAsia="仿宋_GB2312" w:cs="宋体"/>
          <w:color w:val="auto"/>
          <w:kern w:val="0"/>
          <w:sz w:val="32"/>
          <w:szCs w:val="32"/>
          <w:highlight w:val="none"/>
          <w:lang w:val="en-US" w:eastAsia="zh-CN"/>
        </w:rPr>
        <w:t>，减轻家庭经济负担</w:t>
      </w:r>
    </w:p>
    <w:p w14:paraId="7747E15B">
      <w:pPr>
        <w:keepNext w:val="0"/>
        <w:keepLines w:val="0"/>
        <w:pageBreakBefore w:val="0"/>
        <w:widowControl w:val="0"/>
        <w:kinsoku/>
        <w:wordWrap/>
        <w:overflowPunct/>
        <w:topLinePunct w:val="0"/>
        <w:autoSpaceDE/>
        <w:autoSpaceDN/>
        <w:bidi w:val="0"/>
        <w:adjustRightInd/>
        <w:snapToGrid/>
        <w:spacing w:line="600" w:lineRule="exact"/>
        <w:ind w:left="0" w:leftChars="0" w:firstLine="480" w:firstLineChars="200"/>
        <w:jc w:val="both"/>
        <w:textAlignment w:val="auto"/>
        <w:rPr>
          <w:rFonts w:hint="default" w:ascii="仿宋_GB2312" w:hAnsi="黑体" w:eastAsia="仿宋_GB2312"/>
          <w:color w:val="auto"/>
          <w:sz w:val="24"/>
          <w:szCs w:val="24"/>
          <w:highlight w:val="none"/>
          <w:lang w:val="en-US" w:eastAsia="zh-CN"/>
        </w:rPr>
      </w:pPr>
    </w:p>
    <w:p w14:paraId="71E4B35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4EF5A74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7F7D3C9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44C491C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56C9308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3A54C30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1419C24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 xml:space="preserve">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w:t>
      </w:r>
    </w:p>
    <w:p w14:paraId="40DAE3D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77DDB68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上年结转结余7.64万元，包括：财政拨款7.64万元，非财政拨款0万元，</w:t>
      </w:r>
      <w:r>
        <w:rPr>
          <w:rFonts w:hint="eastAsia" w:ascii="仿宋_GB2312" w:hAnsi="仿宋_GB2312" w:eastAsia="仿宋_GB2312" w:cs="仿宋_GB2312"/>
          <w:color w:val="auto"/>
          <w:kern w:val="0"/>
          <w:sz w:val="32"/>
          <w:szCs w:val="32"/>
          <w:highlight w:val="none"/>
        </w:rPr>
        <w:t>其中：</w:t>
      </w:r>
    </w:p>
    <w:p w14:paraId="753DEFA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自治区教育项目经费预算（学生营养改善计划）</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项目）7.64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主要用于：区内初中班学生营养改善计划。</w:t>
      </w:r>
    </w:p>
    <w:p w14:paraId="77DD8F3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p>
    <w:p w14:paraId="577FE23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17B2345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7DB95BF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 xml:space="preserve"> 3603.49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831.53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30.00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新增人员</w:t>
      </w:r>
      <w:r>
        <w:rPr>
          <w:rFonts w:hint="eastAsia" w:ascii="仿宋_GB2312" w:hAnsi="仿宋_GB2312" w:eastAsia="仿宋_GB2312" w:cs="仿宋_GB2312"/>
          <w:color w:val="auto"/>
          <w:kern w:val="0"/>
          <w:sz w:val="32"/>
          <w:szCs w:val="32"/>
          <w:highlight w:val="none"/>
        </w:rPr>
        <w:t>。</w:t>
      </w:r>
    </w:p>
    <w:p w14:paraId="0795D1E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61374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36.92</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36.92</w:t>
      </w:r>
      <w:r>
        <w:rPr>
          <w:rFonts w:hint="eastAsia" w:ascii="仿宋_GB2312" w:hAnsi="仿宋_GB2312" w:eastAsia="仿宋_GB2312" w:cs="仿宋_GB2312"/>
          <w:color w:val="auto"/>
          <w:kern w:val="0"/>
          <w:sz w:val="32"/>
          <w:szCs w:val="32"/>
          <w:highlight w:val="none"/>
        </w:rPr>
        <w:t xml:space="preserve"> 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14:paraId="1FE925C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36.92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36.92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1D39D1D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F653E6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5B44D4F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2444.4069</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2124.77</w:t>
      </w:r>
      <w:r>
        <w:rPr>
          <w:rFonts w:hint="eastAsia" w:ascii="仿宋_GB2312" w:hAnsi="仿宋_GB2312" w:eastAsia="仿宋_GB2312" w:cs="仿宋_GB2312"/>
          <w:color w:val="auto"/>
          <w:kern w:val="0"/>
          <w:sz w:val="32"/>
          <w:szCs w:val="32"/>
          <w:highlight w:val="none"/>
        </w:rPr>
        <w:t>万元。</w:t>
      </w:r>
    </w:p>
    <w:p w14:paraId="1CC35DE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0A033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7DFCFCD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C82380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0BA25ED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2087568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072BEE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 w:val="0"/>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整体预算绩效目标1个，涉及金额3611.13万元；当年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涉及预算金额576.96万元；当年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17"/>
        <w:gridCol w:w="1361"/>
        <w:gridCol w:w="1649"/>
        <w:gridCol w:w="1266"/>
        <w:gridCol w:w="2104"/>
        <w:gridCol w:w="1803"/>
      </w:tblGrid>
      <w:tr w14:paraId="53B6A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9300" w:type="dxa"/>
            <w:gridSpan w:val="6"/>
            <w:tcBorders>
              <w:top w:val="nil"/>
              <w:left w:val="nil"/>
              <w:bottom w:val="nil"/>
              <w:right w:val="nil"/>
            </w:tcBorders>
            <w:noWrap w:val="0"/>
            <w:vAlign w:val="center"/>
          </w:tcPr>
          <w:p w14:paraId="5B38321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楷体_GB2312" w:hAnsi="楷体_GB2312" w:eastAsia="楷体_GB2312" w:cs="楷体_GB2312"/>
                <w:b/>
                <w:bCs w:val="0"/>
                <w:color w:val="auto"/>
                <w:kern w:val="0"/>
                <w:sz w:val="32"/>
                <w:szCs w:val="32"/>
                <w:highlight w:val="none"/>
                <w:lang w:val="en-US" w:eastAsia="zh-CN"/>
              </w:rPr>
              <w:t>呼图壁县第三中学</w:t>
            </w:r>
            <w:r>
              <w:rPr>
                <w:rFonts w:hint="eastAsia" w:ascii="仿宋_GB2312" w:hAnsi="宋体" w:eastAsia="仿宋_GB2312" w:cs="仿宋_GB2312"/>
                <w:b/>
                <w:color w:val="000000"/>
                <w:kern w:val="0"/>
                <w:sz w:val="32"/>
                <w:szCs w:val="32"/>
                <w:highlight w:val="none"/>
                <w:lang w:val="en-US" w:eastAsia="zh-CN" w:bidi="ar"/>
              </w:rPr>
              <w:t>整体绩效目标表</w:t>
            </w:r>
          </w:p>
        </w:tc>
      </w:tr>
      <w:tr w14:paraId="77854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9300" w:type="dxa"/>
            <w:gridSpan w:val="6"/>
            <w:tcBorders>
              <w:top w:val="nil"/>
              <w:left w:val="nil"/>
              <w:bottom w:val="nil"/>
              <w:right w:val="nil"/>
            </w:tcBorders>
            <w:noWrap w:val="0"/>
            <w:vAlign w:val="center"/>
          </w:tcPr>
          <w:p w14:paraId="1980381F">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0CED7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2478" w:type="dxa"/>
            <w:gridSpan w:val="2"/>
            <w:tcBorders>
              <w:top w:val="single" w:color="000000" w:sz="4" w:space="0"/>
              <w:left w:val="single" w:color="000000" w:sz="4" w:space="0"/>
              <w:bottom w:val="single" w:color="000000" w:sz="4" w:space="0"/>
              <w:right w:val="single" w:color="000000" w:sz="4" w:space="0"/>
            </w:tcBorders>
            <w:noWrap w:val="0"/>
            <w:vAlign w:val="center"/>
          </w:tcPr>
          <w:p w14:paraId="72035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22" w:type="dxa"/>
            <w:gridSpan w:val="4"/>
            <w:tcBorders>
              <w:top w:val="single" w:color="000000" w:sz="4" w:space="0"/>
              <w:left w:val="single" w:color="000000" w:sz="4" w:space="0"/>
              <w:bottom w:val="single" w:color="000000" w:sz="4" w:space="0"/>
              <w:right w:val="single" w:color="000000" w:sz="4" w:space="0"/>
            </w:tcBorders>
            <w:noWrap w:val="0"/>
            <w:vAlign w:val="center"/>
          </w:tcPr>
          <w:p w14:paraId="27C0FB2A">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呼图壁县第三中学</w:t>
            </w:r>
          </w:p>
        </w:tc>
      </w:tr>
      <w:tr w14:paraId="17D2E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2478" w:type="dxa"/>
            <w:gridSpan w:val="2"/>
            <w:tcBorders>
              <w:top w:val="single" w:color="000000" w:sz="4" w:space="0"/>
              <w:left w:val="single" w:color="000000" w:sz="4" w:space="0"/>
              <w:bottom w:val="single" w:color="000000" w:sz="4" w:space="0"/>
              <w:right w:val="single" w:color="000000" w:sz="4" w:space="0"/>
            </w:tcBorders>
            <w:noWrap w:val="0"/>
            <w:vAlign w:val="center"/>
          </w:tcPr>
          <w:p w14:paraId="4C54E9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15" w:type="dxa"/>
            <w:gridSpan w:val="2"/>
            <w:tcBorders>
              <w:top w:val="single" w:color="000000" w:sz="4" w:space="0"/>
              <w:left w:val="single" w:color="000000" w:sz="4" w:space="0"/>
              <w:bottom w:val="single" w:color="000000" w:sz="4" w:space="0"/>
              <w:right w:val="single" w:color="000000" w:sz="4" w:space="0"/>
            </w:tcBorders>
            <w:noWrap w:val="0"/>
            <w:vAlign w:val="center"/>
          </w:tcPr>
          <w:p w14:paraId="0C431B19">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孙玉红</w:t>
            </w: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17956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5EAE237">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13899673160</w:t>
            </w:r>
          </w:p>
        </w:tc>
      </w:tr>
      <w:tr w14:paraId="31BA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9" w:hRule="atLeast"/>
        </w:trPr>
        <w:tc>
          <w:tcPr>
            <w:tcW w:w="2478" w:type="dxa"/>
            <w:gridSpan w:val="2"/>
            <w:tcBorders>
              <w:top w:val="single" w:color="000000" w:sz="4" w:space="0"/>
              <w:left w:val="single" w:color="000000" w:sz="4" w:space="0"/>
              <w:bottom w:val="single" w:color="000000" w:sz="4" w:space="0"/>
              <w:right w:val="single" w:color="000000" w:sz="4" w:space="0"/>
            </w:tcBorders>
            <w:noWrap w:val="0"/>
            <w:vAlign w:val="top"/>
          </w:tcPr>
          <w:p w14:paraId="6034D0F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22" w:type="dxa"/>
            <w:gridSpan w:val="4"/>
            <w:tcBorders>
              <w:top w:val="single" w:color="000000" w:sz="4" w:space="0"/>
              <w:left w:val="single" w:color="000000" w:sz="4" w:space="0"/>
              <w:bottom w:val="single" w:color="000000" w:sz="4" w:space="0"/>
              <w:right w:val="single" w:color="000000" w:sz="4" w:space="0"/>
            </w:tcBorders>
            <w:noWrap w:val="0"/>
            <w:vAlign w:val="center"/>
          </w:tcPr>
          <w:p w14:paraId="4094F9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通过开展教师业务培训，促进教师专业成长，严抓安全生产，保障师生工作,学习,生活安全。做好教育教学工作，确保单位正常运行。</w:t>
            </w:r>
          </w:p>
        </w:tc>
      </w:tr>
      <w:tr w14:paraId="0EC15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7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F18B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15" w:type="dxa"/>
            <w:gridSpan w:val="2"/>
            <w:tcBorders>
              <w:top w:val="single" w:color="000000" w:sz="4" w:space="0"/>
              <w:left w:val="single" w:color="000000" w:sz="4" w:space="0"/>
              <w:bottom w:val="single" w:color="000000" w:sz="4" w:space="0"/>
              <w:right w:val="single" w:color="000000" w:sz="4" w:space="0"/>
            </w:tcBorders>
            <w:noWrap w:val="0"/>
            <w:vAlign w:val="center"/>
          </w:tcPr>
          <w:p w14:paraId="22B95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07" w:type="dxa"/>
            <w:gridSpan w:val="2"/>
            <w:tcBorders>
              <w:top w:val="single" w:color="000000" w:sz="4" w:space="0"/>
              <w:left w:val="single" w:color="000000" w:sz="4" w:space="0"/>
              <w:bottom w:val="single" w:color="000000" w:sz="4" w:space="0"/>
              <w:right w:val="single" w:color="000000" w:sz="4" w:space="0"/>
            </w:tcBorders>
            <w:noWrap w:val="0"/>
            <w:vAlign w:val="center"/>
          </w:tcPr>
          <w:p w14:paraId="0772A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519E3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247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DAD07FD">
            <w:pPr>
              <w:jc w:val="center"/>
              <w:rPr>
                <w:rFonts w:hint="eastAsia" w:ascii="宋体" w:hAnsi="宋体" w:eastAsia="宋体" w:cs="宋体"/>
                <w:i w:val="0"/>
                <w:iCs w:val="0"/>
                <w:color w:val="000000"/>
                <w:sz w:val="20"/>
                <w:szCs w:val="20"/>
                <w:u w:val="none"/>
              </w:rPr>
            </w:pPr>
          </w:p>
        </w:tc>
        <w:tc>
          <w:tcPr>
            <w:tcW w:w="1649"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7A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6A557C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07" w:type="dxa"/>
            <w:gridSpan w:val="2"/>
            <w:tcBorders>
              <w:top w:val="single" w:color="000000" w:sz="4" w:space="0"/>
              <w:left w:val="single" w:color="000000" w:sz="4" w:space="0"/>
              <w:bottom w:val="single" w:color="000000" w:sz="4" w:space="0"/>
              <w:right w:val="single" w:color="000000" w:sz="4" w:space="0"/>
            </w:tcBorders>
            <w:noWrap w:val="0"/>
            <w:vAlign w:val="center"/>
          </w:tcPr>
          <w:p w14:paraId="581E2F04">
            <w:pPr>
              <w:jc w:val="left"/>
              <w:rPr>
                <w:rFonts w:hint="eastAsia" w:ascii="宋体" w:hAnsi="宋体" w:eastAsia="宋体" w:cs="宋体"/>
                <w:i w:val="0"/>
                <w:iCs w:val="0"/>
                <w:color w:val="000000"/>
                <w:sz w:val="20"/>
                <w:szCs w:val="20"/>
                <w:u w:val="none"/>
              </w:rPr>
            </w:pPr>
          </w:p>
        </w:tc>
      </w:tr>
      <w:tr w14:paraId="041DE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247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9BAC205">
            <w:pPr>
              <w:jc w:val="center"/>
              <w:rPr>
                <w:rFonts w:hint="eastAsia" w:ascii="宋体" w:hAnsi="宋体" w:eastAsia="宋体" w:cs="宋体"/>
                <w:i w:val="0"/>
                <w:iCs w:val="0"/>
                <w:color w:val="000000"/>
                <w:sz w:val="20"/>
                <w:szCs w:val="20"/>
                <w:u w:val="none"/>
              </w:rPr>
            </w:pPr>
          </w:p>
        </w:tc>
        <w:tc>
          <w:tcPr>
            <w:tcW w:w="1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262F50">
            <w:pPr>
              <w:jc w:val="center"/>
              <w:rPr>
                <w:rFonts w:hint="eastAsia" w:ascii="宋体" w:hAnsi="宋体" w:eastAsia="宋体" w:cs="宋体"/>
                <w:i w:val="0"/>
                <w:iCs w:val="0"/>
                <w:color w:val="000000"/>
                <w:sz w:val="20"/>
                <w:szCs w:val="20"/>
                <w:u w:val="none"/>
              </w:rPr>
            </w:pP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605B1A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07" w:type="dxa"/>
            <w:gridSpan w:val="2"/>
            <w:tcBorders>
              <w:top w:val="single" w:color="000000" w:sz="4" w:space="0"/>
              <w:left w:val="single" w:color="000000" w:sz="4" w:space="0"/>
              <w:bottom w:val="single" w:color="000000" w:sz="4" w:space="0"/>
              <w:right w:val="single" w:color="000000" w:sz="4" w:space="0"/>
            </w:tcBorders>
            <w:noWrap w:val="0"/>
            <w:vAlign w:val="center"/>
          </w:tcPr>
          <w:p w14:paraId="2882F75D">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3611.13</w:t>
            </w:r>
          </w:p>
        </w:tc>
      </w:tr>
      <w:tr w14:paraId="43692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247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6F158CA">
            <w:pPr>
              <w:jc w:val="cente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7391D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2403C2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07" w:type="dxa"/>
            <w:gridSpan w:val="2"/>
            <w:tcBorders>
              <w:top w:val="single" w:color="000000" w:sz="4" w:space="0"/>
              <w:left w:val="single" w:color="000000" w:sz="4" w:space="0"/>
              <w:bottom w:val="single" w:color="000000" w:sz="4" w:space="0"/>
              <w:right w:val="single" w:color="000000" w:sz="4" w:space="0"/>
            </w:tcBorders>
            <w:noWrap w:val="0"/>
            <w:vAlign w:val="center"/>
          </w:tcPr>
          <w:p w14:paraId="735E3E23">
            <w:pPr>
              <w:jc w:val="left"/>
              <w:rPr>
                <w:rFonts w:hint="eastAsia" w:ascii="宋体" w:hAnsi="宋体" w:eastAsia="宋体" w:cs="宋体"/>
                <w:i w:val="0"/>
                <w:iCs w:val="0"/>
                <w:color w:val="000000"/>
                <w:sz w:val="20"/>
                <w:szCs w:val="20"/>
                <w:u w:val="none"/>
              </w:rPr>
            </w:pPr>
          </w:p>
        </w:tc>
      </w:tr>
      <w:tr w14:paraId="4E7AA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117" w:type="dxa"/>
            <w:tcBorders>
              <w:top w:val="single" w:color="000000" w:sz="4" w:space="0"/>
              <w:left w:val="single" w:color="000000" w:sz="4" w:space="0"/>
              <w:bottom w:val="single" w:color="000000" w:sz="4" w:space="0"/>
              <w:right w:val="single" w:color="000000" w:sz="4" w:space="0"/>
            </w:tcBorders>
            <w:noWrap w:val="0"/>
            <w:vAlign w:val="center"/>
          </w:tcPr>
          <w:p w14:paraId="713F7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47244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4A955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45415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29995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6EC3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21BAE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92E9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446658F">
            <w:pPr>
              <w:jc w:val="cente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172ABCBD">
            <w:pPr>
              <w:rPr>
                <w:rFonts w:hint="eastAsia" w:ascii="宋体" w:hAnsi="宋体" w:eastAsia="宋体" w:cs="宋体"/>
                <w:i w:val="0"/>
                <w:iCs w:val="0"/>
                <w:color w:val="000000"/>
                <w:sz w:val="20"/>
                <w:szCs w:val="20"/>
                <w:u w:val="none"/>
              </w:rPr>
            </w:pP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18527779">
            <w:pPr>
              <w:rPr>
                <w:rFonts w:hint="eastAsia" w:ascii="宋体" w:hAnsi="宋体" w:eastAsia="宋体" w:cs="宋体"/>
                <w:i w:val="0"/>
                <w:iCs w:val="0"/>
                <w:color w:val="000000"/>
                <w:sz w:val="20"/>
                <w:szCs w:val="20"/>
                <w:u w:val="none"/>
              </w:rPr>
            </w:pP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42819044">
            <w:pPr>
              <w:jc w:val="center"/>
              <w:rPr>
                <w:rFonts w:hint="eastAsia" w:ascii="宋体" w:hAnsi="宋体" w:eastAsia="宋体" w:cs="宋体"/>
                <w:i w:val="0"/>
                <w:iCs w:val="0"/>
                <w:color w:val="000000"/>
                <w:sz w:val="20"/>
                <w:szCs w:val="20"/>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1427148">
            <w:pPr>
              <w:rPr>
                <w:rFonts w:hint="eastAsia" w:ascii="宋体" w:hAnsi="宋体" w:eastAsia="宋体" w:cs="宋体"/>
                <w:i w:val="0"/>
                <w:iCs w:val="0"/>
                <w:color w:val="000000"/>
                <w:sz w:val="24"/>
                <w:szCs w:val="24"/>
                <w:u w:val="none"/>
              </w:rPr>
            </w:pPr>
          </w:p>
        </w:tc>
      </w:tr>
      <w:tr w14:paraId="6A2FC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8E3C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17BE4FCB">
            <w:pP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4419C5D5">
            <w:pPr>
              <w:rPr>
                <w:rFonts w:hint="eastAsia" w:ascii="宋体" w:hAnsi="宋体" w:eastAsia="宋体" w:cs="宋体"/>
                <w:i w:val="0"/>
                <w:iCs w:val="0"/>
                <w:color w:val="000000"/>
                <w:sz w:val="20"/>
                <w:szCs w:val="20"/>
                <w:u w:val="none"/>
              </w:rPr>
            </w:pP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3C3E0190">
            <w:pPr>
              <w:rPr>
                <w:rFonts w:hint="eastAsia" w:ascii="宋体" w:hAnsi="宋体" w:eastAsia="宋体" w:cs="宋体"/>
                <w:i w:val="0"/>
                <w:iCs w:val="0"/>
                <w:color w:val="000000"/>
                <w:sz w:val="20"/>
                <w:szCs w:val="20"/>
                <w:u w:val="none"/>
              </w:rPr>
            </w:pP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5E5B7111">
            <w:pPr>
              <w:jc w:val="center"/>
              <w:rPr>
                <w:rFonts w:hint="eastAsia" w:ascii="宋体" w:hAnsi="宋体" w:eastAsia="宋体" w:cs="宋体"/>
                <w:i w:val="0"/>
                <w:iCs w:val="0"/>
                <w:color w:val="000000"/>
                <w:sz w:val="20"/>
                <w:szCs w:val="20"/>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037700D">
            <w:pPr>
              <w:rPr>
                <w:rFonts w:hint="eastAsia" w:ascii="宋体" w:hAnsi="宋体" w:eastAsia="宋体" w:cs="宋体"/>
                <w:i w:val="0"/>
                <w:iCs w:val="0"/>
                <w:color w:val="000000"/>
                <w:sz w:val="24"/>
                <w:szCs w:val="24"/>
                <w:u w:val="none"/>
              </w:rPr>
            </w:pPr>
          </w:p>
        </w:tc>
      </w:tr>
      <w:tr w14:paraId="3CDDF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1117" w:type="dxa"/>
            <w:vMerge w:val="restart"/>
            <w:tcBorders>
              <w:top w:val="single" w:color="000000" w:sz="4" w:space="0"/>
              <w:left w:val="single" w:color="000000" w:sz="4" w:space="0"/>
              <w:right w:val="single" w:color="000000" w:sz="4" w:space="0"/>
            </w:tcBorders>
            <w:noWrap w:val="0"/>
            <w:vAlign w:val="center"/>
          </w:tcPr>
          <w:p w14:paraId="026D2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1" w:type="dxa"/>
            <w:vMerge w:val="restart"/>
            <w:tcBorders>
              <w:top w:val="single" w:color="000000" w:sz="4" w:space="0"/>
              <w:left w:val="single" w:color="000000" w:sz="4" w:space="0"/>
              <w:right w:val="single" w:color="000000" w:sz="4" w:space="0"/>
            </w:tcBorders>
            <w:noWrap w:val="0"/>
            <w:vAlign w:val="center"/>
          </w:tcPr>
          <w:p w14:paraId="519F951C">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16C9826D">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教师校本培训次数</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072EFB0F">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&gt;=12次</w:t>
            </w: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5AE9F574">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2024年度工作计划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94B983C">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r>
      <w:tr w14:paraId="2CE28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1117" w:type="dxa"/>
            <w:vMerge w:val="continue"/>
            <w:tcBorders>
              <w:left w:val="single" w:color="000000" w:sz="4" w:space="0"/>
              <w:right w:val="single" w:color="000000" w:sz="4" w:space="0"/>
            </w:tcBorders>
            <w:noWrap w:val="0"/>
            <w:vAlign w:val="center"/>
          </w:tcPr>
          <w:p w14:paraId="4BE4F1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1" w:type="dxa"/>
            <w:vMerge w:val="continue"/>
            <w:tcBorders>
              <w:left w:val="single" w:color="000000" w:sz="4" w:space="0"/>
              <w:bottom w:val="single" w:color="000000" w:sz="4" w:space="0"/>
              <w:right w:val="single" w:color="000000" w:sz="4" w:space="0"/>
            </w:tcBorders>
            <w:noWrap w:val="0"/>
            <w:vAlign w:val="center"/>
          </w:tcPr>
          <w:p w14:paraId="49BDC2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652730CC">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义务教育入学人数</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5D33A885">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&gt;=200人</w:t>
            </w: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2364BC9B">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2024年度工作计划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E8F2146">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r>
      <w:tr w14:paraId="7A7AA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1117" w:type="dxa"/>
            <w:vMerge w:val="continue"/>
            <w:tcBorders>
              <w:left w:val="single" w:color="000000" w:sz="4" w:space="0"/>
              <w:bottom w:val="single" w:color="000000" w:sz="4" w:space="0"/>
              <w:right w:val="single" w:color="000000" w:sz="4" w:space="0"/>
            </w:tcBorders>
            <w:noWrap w:val="0"/>
            <w:vAlign w:val="center"/>
          </w:tcPr>
          <w:p w14:paraId="2DC37D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3C7D82F">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41BA1E3A">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培训合格率</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21C16276">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&gt;=98%</w:t>
            </w: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04AA7B54">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2024年度工作计划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F77C536">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r>
      <w:tr w14:paraId="6EB5D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7A17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4C036211">
            <w:pP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32A914FF">
            <w:pPr>
              <w:rPr>
                <w:rFonts w:hint="eastAsia" w:ascii="宋体" w:hAnsi="宋体" w:eastAsia="宋体" w:cs="宋体"/>
                <w:i w:val="0"/>
                <w:iCs w:val="0"/>
                <w:color w:val="000000"/>
                <w:sz w:val="20"/>
                <w:szCs w:val="20"/>
                <w:u w:val="none"/>
              </w:rPr>
            </w:pP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6A473808">
            <w:pPr>
              <w:rPr>
                <w:rFonts w:hint="eastAsia" w:ascii="宋体" w:hAnsi="宋体" w:eastAsia="宋体" w:cs="宋体"/>
                <w:i w:val="0"/>
                <w:iCs w:val="0"/>
                <w:color w:val="000000"/>
                <w:sz w:val="20"/>
                <w:szCs w:val="20"/>
                <w:u w:val="none"/>
              </w:rPr>
            </w:pP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45AD8306">
            <w:pPr>
              <w:jc w:val="center"/>
              <w:rPr>
                <w:rFonts w:hint="eastAsia" w:ascii="宋体" w:hAnsi="宋体" w:eastAsia="宋体" w:cs="宋体"/>
                <w:i w:val="0"/>
                <w:iCs w:val="0"/>
                <w:color w:val="000000"/>
                <w:sz w:val="20"/>
                <w:szCs w:val="20"/>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A63C5BD">
            <w:pPr>
              <w:rPr>
                <w:rFonts w:hint="eastAsia" w:ascii="宋体" w:hAnsi="宋体" w:eastAsia="宋体" w:cs="宋体"/>
                <w:i w:val="0"/>
                <w:iCs w:val="0"/>
                <w:color w:val="000000"/>
                <w:sz w:val="24"/>
                <w:szCs w:val="24"/>
                <w:u w:val="none"/>
              </w:rPr>
            </w:pPr>
          </w:p>
        </w:tc>
      </w:tr>
      <w:tr w14:paraId="612A8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1117" w:type="dxa"/>
            <w:tcBorders>
              <w:top w:val="single" w:color="000000" w:sz="4" w:space="0"/>
              <w:left w:val="single" w:color="000000" w:sz="4" w:space="0"/>
              <w:bottom w:val="single" w:color="000000" w:sz="4" w:space="0"/>
              <w:right w:val="single" w:color="000000" w:sz="4" w:space="0"/>
            </w:tcBorders>
            <w:noWrap w:val="0"/>
            <w:vAlign w:val="center"/>
          </w:tcPr>
          <w:p w14:paraId="2FD51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2B01984">
            <w:pP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1641AEDC">
            <w:pPr>
              <w:rPr>
                <w:rFonts w:hint="eastAsia" w:ascii="宋体" w:hAnsi="宋体" w:eastAsia="宋体" w:cs="宋体"/>
                <w:i w:val="0"/>
                <w:iCs w:val="0"/>
                <w:color w:val="000000"/>
                <w:sz w:val="20"/>
                <w:szCs w:val="20"/>
                <w:u w:val="none"/>
              </w:rPr>
            </w:pP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1AC3CDBE">
            <w:pPr>
              <w:rPr>
                <w:rFonts w:hint="eastAsia" w:ascii="宋体" w:hAnsi="宋体" w:eastAsia="宋体" w:cs="宋体"/>
                <w:i w:val="0"/>
                <w:iCs w:val="0"/>
                <w:color w:val="000000"/>
                <w:sz w:val="20"/>
                <w:szCs w:val="20"/>
                <w:u w:val="none"/>
              </w:rPr>
            </w:pP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2BA7168C">
            <w:pPr>
              <w:rPr>
                <w:rFonts w:hint="eastAsia" w:ascii="宋体" w:hAnsi="宋体" w:eastAsia="宋体" w:cs="宋体"/>
                <w:i w:val="0"/>
                <w:iCs w:val="0"/>
                <w:color w:val="000000"/>
                <w:sz w:val="20"/>
                <w:szCs w:val="20"/>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532F8A4">
            <w:pPr>
              <w:rPr>
                <w:rFonts w:hint="eastAsia" w:ascii="宋体" w:hAnsi="宋体" w:eastAsia="宋体" w:cs="宋体"/>
                <w:i w:val="0"/>
                <w:iCs w:val="0"/>
                <w:color w:val="000000"/>
                <w:sz w:val="24"/>
                <w:szCs w:val="24"/>
                <w:u w:val="none"/>
              </w:rPr>
            </w:pPr>
          </w:p>
        </w:tc>
      </w:tr>
      <w:tr w14:paraId="2425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1117" w:type="dxa"/>
            <w:tcBorders>
              <w:top w:val="nil"/>
              <w:left w:val="single" w:color="000000" w:sz="4" w:space="0"/>
              <w:bottom w:val="single" w:color="000000" w:sz="4" w:space="0"/>
              <w:right w:val="single" w:color="000000" w:sz="4" w:space="0"/>
            </w:tcBorders>
            <w:noWrap w:val="0"/>
            <w:vAlign w:val="center"/>
          </w:tcPr>
          <w:p w14:paraId="54D0C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226141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49" w:type="dxa"/>
            <w:tcBorders>
              <w:top w:val="single" w:color="000000" w:sz="4" w:space="0"/>
              <w:left w:val="single" w:color="000000" w:sz="4" w:space="0"/>
              <w:bottom w:val="single" w:color="000000" w:sz="4" w:space="0"/>
              <w:right w:val="single" w:color="000000" w:sz="4" w:space="0"/>
            </w:tcBorders>
            <w:noWrap w:val="0"/>
            <w:vAlign w:val="center"/>
          </w:tcPr>
          <w:p w14:paraId="069186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73E21E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04" w:type="dxa"/>
            <w:tcBorders>
              <w:top w:val="single" w:color="000000" w:sz="4" w:space="0"/>
              <w:left w:val="single" w:color="000000" w:sz="4" w:space="0"/>
              <w:bottom w:val="single" w:color="000000" w:sz="4" w:space="0"/>
              <w:right w:val="single" w:color="000000" w:sz="4" w:space="0"/>
            </w:tcBorders>
            <w:noWrap w:val="0"/>
            <w:vAlign w:val="center"/>
          </w:tcPr>
          <w:p w14:paraId="66ACE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22A669D">
            <w:pPr>
              <w:rPr>
                <w:rFonts w:hint="eastAsia" w:ascii="宋体" w:hAnsi="宋体" w:eastAsia="宋体" w:cs="宋体"/>
                <w:i w:val="0"/>
                <w:iCs w:val="0"/>
                <w:color w:val="000000"/>
                <w:sz w:val="24"/>
                <w:szCs w:val="24"/>
                <w:u w:val="none"/>
              </w:rPr>
            </w:pPr>
          </w:p>
        </w:tc>
      </w:tr>
    </w:tbl>
    <w:p w14:paraId="3028A97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2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6"/>
        <w:gridCol w:w="906"/>
        <w:gridCol w:w="906"/>
        <w:gridCol w:w="906"/>
        <w:gridCol w:w="906"/>
        <w:gridCol w:w="906"/>
        <w:gridCol w:w="906"/>
        <w:gridCol w:w="906"/>
        <w:gridCol w:w="1952"/>
      </w:tblGrid>
      <w:tr w14:paraId="2C83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9" w:hRule="atLeast"/>
        </w:trPr>
        <w:tc>
          <w:tcPr>
            <w:tcW w:w="9200" w:type="dxa"/>
            <w:gridSpan w:val="9"/>
            <w:tcBorders>
              <w:top w:val="nil"/>
              <w:left w:val="nil"/>
              <w:bottom w:val="nil"/>
              <w:right w:val="nil"/>
            </w:tcBorders>
            <w:shd w:val="clear" w:color="auto" w:fill="auto"/>
            <w:vAlign w:val="center"/>
          </w:tcPr>
          <w:p w14:paraId="2C8B4AB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25CC9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trPr>
        <w:tc>
          <w:tcPr>
            <w:tcW w:w="9200" w:type="dxa"/>
            <w:gridSpan w:val="9"/>
            <w:tcBorders>
              <w:top w:val="nil"/>
              <w:left w:val="nil"/>
              <w:bottom w:val="nil"/>
              <w:right w:val="nil"/>
            </w:tcBorders>
            <w:shd w:val="clear" w:color="auto" w:fill="auto"/>
            <w:vAlign w:val="center"/>
          </w:tcPr>
          <w:p w14:paraId="1AF8AC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4626D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25C1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3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EA6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2AA5A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B825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D6C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2024年城乡义务教育阶段特殊教育和随班就读学生生均公用经费（县级配套）（非定额）</w:t>
            </w:r>
          </w:p>
        </w:tc>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5A95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FCC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2F9D4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E4C0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63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8E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06" w:type="dxa"/>
            <w:tcBorders>
              <w:top w:val="single" w:color="000000" w:sz="4" w:space="0"/>
              <w:left w:val="nil"/>
              <w:bottom w:val="single" w:color="000000" w:sz="4" w:space="0"/>
              <w:right w:val="single" w:color="000000" w:sz="4" w:space="0"/>
            </w:tcBorders>
            <w:shd w:val="clear" w:color="auto" w:fill="auto"/>
            <w:vAlign w:val="center"/>
          </w:tcPr>
          <w:p w14:paraId="64010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E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F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93FDB5">
            <w:pPr>
              <w:jc w:val="center"/>
              <w:rPr>
                <w:rFonts w:hint="eastAsia" w:ascii="宋体" w:hAnsi="宋体" w:eastAsia="宋体" w:cs="宋体"/>
                <w:i w:val="0"/>
                <w:iCs w:val="0"/>
                <w:color w:val="000000"/>
                <w:sz w:val="20"/>
                <w:szCs w:val="20"/>
                <w:u w:val="none"/>
              </w:rPr>
            </w:pPr>
          </w:p>
        </w:tc>
      </w:tr>
      <w:tr w14:paraId="508B5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8" w:hRule="atLeast"/>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BAFCA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388" w:type="dxa"/>
            <w:gridSpan w:val="7"/>
            <w:tcBorders>
              <w:top w:val="single" w:color="000000" w:sz="4" w:space="0"/>
              <w:left w:val="nil"/>
              <w:bottom w:val="single" w:color="000000" w:sz="4" w:space="0"/>
              <w:right w:val="single" w:color="000000" w:sz="4" w:space="0"/>
            </w:tcBorders>
            <w:shd w:val="clear" w:color="auto" w:fill="auto"/>
            <w:vAlign w:val="top"/>
          </w:tcPr>
          <w:p w14:paraId="075A85F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城乡义务教育阶段特殊教育和随班就读学生生均公用经费，保障教学工作正常运行。认真贯彻党的教育方针、政策，尊照上级部门的指示、决定，以为学校、教师、学生服务为己任，加强学习，提高效率，落实责任，在广大教职工的配合下有目的、有重点、有条理、有效率地开展工作，充分发挥各部门的作用，为学校发展做出贡献。</w:t>
            </w:r>
          </w:p>
        </w:tc>
      </w:tr>
      <w:tr w14:paraId="09727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6" w:type="dxa"/>
            <w:tcBorders>
              <w:top w:val="single" w:color="000000" w:sz="4" w:space="0"/>
              <w:left w:val="single" w:color="000000" w:sz="4" w:space="0"/>
              <w:bottom w:val="nil"/>
              <w:right w:val="single" w:color="000000" w:sz="4" w:space="0"/>
            </w:tcBorders>
            <w:shd w:val="clear" w:color="auto" w:fill="auto"/>
            <w:vAlign w:val="center"/>
          </w:tcPr>
          <w:p w14:paraId="286B33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3758BC0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64E33F0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07862E7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763537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52FB02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366F47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906" w:type="dxa"/>
            <w:tcBorders>
              <w:top w:val="single" w:color="000000" w:sz="4" w:space="0"/>
              <w:left w:val="single" w:color="000000" w:sz="4" w:space="0"/>
              <w:bottom w:val="nil"/>
              <w:right w:val="single" w:color="000000" w:sz="4" w:space="0"/>
            </w:tcBorders>
            <w:shd w:val="clear" w:color="auto" w:fill="auto"/>
            <w:vAlign w:val="center"/>
          </w:tcPr>
          <w:p w14:paraId="4DE8367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1952" w:type="dxa"/>
            <w:tcBorders>
              <w:top w:val="single" w:color="000000" w:sz="4" w:space="0"/>
              <w:left w:val="single" w:color="000000" w:sz="4" w:space="0"/>
              <w:bottom w:val="nil"/>
              <w:right w:val="single" w:color="000000" w:sz="4" w:space="0"/>
            </w:tcBorders>
            <w:shd w:val="clear" w:color="auto" w:fill="auto"/>
            <w:vAlign w:val="center"/>
          </w:tcPr>
          <w:p w14:paraId="125A7DF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4E6F3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40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67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5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享受学生人数</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2D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&gt;=486人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877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33072">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D3B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6C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18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1F9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8A258">
            <w:pPr>
              <w:jc w:val="center"/>
              <w:rPr>
                <w:rFonts w:hint="eastAsia" w:ascii="宋体" w:hAnsi="宋体" w:eastAsia="宋体" w:cs="宋体"/>
                <w:i w:val="0"/>
                <w:iCs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1F960">
            <w:pPr>
              <w:jc w:val="cente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1B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培训教师人数</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38A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35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70CA">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66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BEF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4F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FDDB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D532C">
            <w:pPr>
              <w:jc w:val="center"/>
              <w:rPr>
                <w:rFonts w:hint="eastAsia" w:ascii="宋体" w:hAnsi="宋体" w:eastAsia="宋体" w:cs="宋体"/>
                <w:i w:val="0"/>
                <w:iCs w:val="0"/>
                <w:color w:val="000000"/>
                <w:sz w:val="20"/>
                <w:szCs w:val="20"/>
                <w:u w:val="none"/>
              </w:rPr>
            </w:pP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5F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538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公用经费享受比例</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8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9E8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02FF">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B8D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E9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02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A36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6E661">
            <w:pPr>
              <w:jc w:val="center"/>
              <w:rPr>
                <w:rFonts w:hint="eastAsia" w:ascii="宋体" w:hAnsi="宋体" w:eastAsia="宋体" w:cs="宋体"/>
                <w:i w:val="0"/>
                <w:iCs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B03ED">
            <w:pPr>
              <w:jc w:val="cente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492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学生入学率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C3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299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4D98">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A1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17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44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8DC3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8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1D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52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95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04E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6A14">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EA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8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E1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4BDE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8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00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4C0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减轻学生家庭经济负担</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C8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DB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DC3E4">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4D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9A3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08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9C03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9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BE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3C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B80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272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F5F6">
            <w:pP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D6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31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9A7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22D6B6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4"/>
        <w:gridCol w:w="926"/>
        <w:gridCol w:w="924"/>
        <w:gridCol w:w="924"/>
        <w:gridCol w:w="928"/>
        <w:gridCol w:w="924"/>
        <w:gridCol w:w="926"/>
        <w:gridCol w:w="924"/>
        <w:gridCol w:w="2000"/>
      </w:tblGrid>
      <w:tr w14:paraId="6FF7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9400" w:type="dxa"/>
            <w:gridSpan w:val="9"/>
            <w:tcBorders>
              <w:top w:val="nil"/>
              <w:left w:val="nil"/>
              <w:bottom w:val="nil"/>
              <w:right w:val="nil"/>
            </w:tcBorders>
            <w:shd w:val="clear" w:color="auto" w:fill="auto"/>
            <w:vAlign w:val="center"/>
          </w:tcPr>
          <w:p w14:paraId="06EF33C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7682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 w:hRule="atLeast"/>
        </w:trPr>
        <w:tc>
          <w:tcPr>
            <w:tcW w:w="9400" w:type="dxa"/>
            <w:gridSpan w:val="9"/>
            <w:tcBorders>
              <w:top w:val="nil"/>
              <w:left w:val="nil"/>
              <w:bottom w:val="nil"/>
              <w:right w:val="nil"/>
            </w:tcBorders>
            <w:shd w:val="clear" w:color="auto" w:fill="auto"/>
            <w:vAlign w:val="center"/>
          </w:tcPr>
          <w:p w14:paraId="67D62F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6ACA7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4F6B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5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7A3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155D4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C48A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0F2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2024年非寄宿生生活补助（县级配套）（非定额）</w:t>
            </w:r>
          </w:p>
        </w:tc>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8F0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89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0A8C2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D6F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8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8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928" w:type="dxa"/>
            <w:tcBorders>
              <w:top w:val="single" w:color="000000" w:sz="4" w:space="0"/>
              <w:left w:val="nil"/>
              <w:bottom w:val="single" w:color="000000" w:sz="4" w:space="0"/>
              <w:right w:val="single" w:color="000000" w:sz="4" w:space="0"/>
            </w:tcBorders>
            <w:shd w:val="clear" w:color="auto" w:fill="auto"/>
            <w:vAlign w:val="center"/>
          </w:tcPr>
          <w:p w14:paraId="0E9EF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0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6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16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DC01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889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550" w:type="dxa"/>
            <w:gridSpan w:val="7"/>
            <w:tcBorders>
              <w:top w:val="single" w:color="000000" w:sz="4" w:space="0"/>
              <w:left w:val="nil"/>
              <w:bottom w:val="single" w:color="000000" w:sz="4" w:space="0"/>
              <w:right w:val="single" w:color="000000" w:sz="4" w:space="0"/>
            </w:tcBorders>
            <w:shd w:val="clear" w:color="auto" w:fill="auto"/>
            <w:vAlign w:val="top"/>
          </w:tcPr>
          <w:p w14:paraId="2FFFF8A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认真贯彻党的教育方针、政策，尊照上级部门的指示、决定，以为学校、教师、学生服务为己任，加强学习，提高效率，落实责任，在广大教职工的配合下有目的、有重点、有条理、有效率地开展工作，充分发挥各部门的作用，为学校发展做出贡献。</w:t>
            </w:r>
          </w:p>
        </w:tc>
      </w:tr>
      <w:tr w14:paraId="6D630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24" w:type="dxa"/>
            <w:tcBorders>
              <w:top w:val="single" w:color="000000" w:sz="4" w:space="0"/>
              <w:left w:val="single" w:color="000000" w:sz="4" w:space="0"/>
              <w:bottom w:val="nil"/>
              <w:right w:val="single" w:color="000000" w:sz="4" w:space="0"/>
            </w:tcBorders>
            <w:shd w:val="clear" w:color="auto" w:fill="auto"/>
            <w:vAlign w:val="center"/>
          </w:tcPr>
          <w:p w14:paraId="3F6EA92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926" w:type="dxa"/>
            <w:tcBorders>
              <w:top w:val="single" w:color="000000" w:sz="4" w:space="0"/>
              <w:left w:val="single" w:color="000000" w:sz="4" w:space="0"/>
              <w:bottom w:val="nil"/>
              <w:right w:val="single" w:color="000000" w:sz="4" w:space="0"/>
            </w:tcBorders>
            <w:shd w:val="clear" w:color="auto" w:fill="auto"/>
            <w:vAlign w:val="center"/>
          </w:tcPr>
          <w:p w14:paraId="1FEB671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924" w:type="dxa"/>
            <w:tcBorders>
              <w:top w:val="single" w:color="000000" w:sz="4" w:space="0"/>
              <w:left w:val="single" w:color="000000" w:sz="4" w:space="0"/>
              <w:bottom w:val="nil"/>
              <w:right w:val="single" w:color="000000" w:sz="4" w:space="0"/>
            </w:tcBorders>
            <w:shd w:val="clear" w:color="auto" w:fill="auto"/>
            <w:vAlign w:val="center"/>
          </w:tcPr>
          <w:p w14:paraId="2C9F71D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924" w:type="dxa"/>
            <w:tcBorders>
              <w:top w:val="single" w:color="000000" w:sz="4" w:space="0"/>
              <w:left w:val="single" w:color="000000" w:sz="4" w:space="0"/>
              <w:bottom w:val="nil"/>
              <w:right w:val="single" w:color="000000" w:sz="4" w:space="0"/>
            </w:tcBorders>
            <w:shd w:val="clear" w:color="auto" w:fill="auto"/>
            <w:vAlign w:val="center"/>
          </w:tcPr>
          <w:p w14:paraId="400909B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928" w:type="dxa"/>
            <w:tcBorders>
              <w:top w:val="single" w:color="000000" w:sz="4" w:space="0"/>
              <w:left w:val="single" w:color="000000" w:sz="4" w:space="0"/>
              <w:bottom w:val="nil"/>
              <w:right w:val="single" w:color="000000" w:sz="4" w:space="0"/>
            </w:tcBorders>
            <w:shd w:val="clear" w:color="auto" w:fill="auto"/>
            <w:vAlign w:val="center"/>
          </w:tcPr>
          <w:p w14:paraId="415BB9F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924" w:type="dxa"/>
            <w:tcBorders>
              <w:top w:val="single" w:color="000000" w:sz="4" w:space="0"/>
              <w:left w:val="single" w:color="000000" w:sz="4" w:space="0"/>
              <w:bottom w:val="nil"/>
              <w:right w:val="single" w:color="000000" w:sz="4" w:space="0"/>
            </w:tcBorders>
            <w:shd w:val="clear" w:color="auto" w:fill="auto"/>
            <w:vAlign w:val="center"/>
          </w:tcPr>
          <w:p w14:paraId="1919D3E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926" w:type="dxa"/>
            <w:tcBorders>
              <w:top w:val="single" w:color="000000" w:sz="4" w:space="0"/>
              <w:left w:val="single" w:color="000000" w:sz="4" w:space="0"/>
              <w:bottom w:val="nil"/>
              <w:right w:val="single" w:color="000000" w:sz="4" w:space="0"/>
            </w:tcBorders>
            <w:shd w:val="clear" w:color="auto" w:fill="auto"/>
            <w:vAlign w:val="center"/>
          </w:tcPr>
          <w:p w14:paraId="6E9456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924" w:type="dxa"/>
            <w:tcBorders>
              <w:top w:val="single" w:color="000000" w:sz="4" w:space="0"/>
              <w:left w:val="single" w:color="000000" w:sz="4" w:space="0"/>
              <w:bottom w:val="nil"/>
              <w:right w:val="single" w:color="000000" w:sz="4" w:space="0"/>
            </w:tcBorders>
            <w:shd w:val="clear" w:color="auto" w:fill="auto"/>
            <w:vAlign w:val="center"/>
          </w:tcPr>
          <w:p w14:paraId="504D37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2000" w:type="dxa"/>
            <w:tcBorders>
              <w:top w:val="single" w:color="000000" w:sz="4" w:space="0"/>
              <w:left w:val="single" w:color="000000" w:sz="4" w:space="0"/>
              <w:bottom w:val="nil"/>
              <w:right w:val="single" w:color="000000" w:sz="4" w:space="0"/>
            </w:tcBorders>
            <w:shd w:val="clear" w:color="auto" w:fill="auto"/>
            <w:vAlign w:val="center"/>
          </w:tcPr>
          <w:p w14:paraId="1717FF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5618D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03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57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D8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C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&gt;=1384人</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E3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447A">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49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ED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81D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BCB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7BE82">
            <w:pPr>
              <w:jc w:val="center"/>
              <w:rPr>
                <w:rFonts w:hint="eastAsia" w:ascii="宋体" w:hAnsi="宋体" w:eastAsia="宋体" w:cs="宋体"/>
                <w:i w:val="0"/>
                <w:iCs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4D649">
            <w:pPr>
              <w:jc w:val="cente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4F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享受非寄宿生生活补助人数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69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&gt;=234</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589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A530F">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344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A4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42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E489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247E7">
            <w:pPr>
              <w:jc w:val="center"/>
              <w:rPr>
                <w:rFonts w:hint="eastAsia" w:ascii="宋体" w:hAnsi="宋体" w:eastAsia="宋体" w:cs="宋体"/>
                <w:i w:val="0"/>
                <w:iCs w:val="0"/>
                <w:color w:val="000000"/>
                <w:sz w:val="20"/>
                <w:szCs w:val="20"/>
                <w:u w:val="none"/>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9D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7F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入学率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A9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73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D1FE">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01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F3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8D0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F32C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796ED">
            <w:pPr>
              <w:jc w:val="center"/>
              <w:rPr>
                <w:rFonts w:hint="eastAsia" w:ascii="宋体" w:hAnsi="宋体" w:eastAsia="宋体" w:cs="宋体"/>
                <w:i w:val="0"/>
                <w:iCs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4F1F1">
            <w:pPr>
              <w:jc w:val="cente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0A0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辍学率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B8F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072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50D5">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68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C7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A8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9B0B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5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6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20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非寄宿生人均补助标准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101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=112.50元</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4E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5B41">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E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FF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CD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D0F1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F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D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B2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社会面政策知晓率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CC8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67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0570">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3B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834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07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618E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96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3C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58C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68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86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CCAF">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E2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BF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04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456B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F32EE">
            <w:pPr>
              <w:jc w:val="center"/>
              <w:rPr>
                <w:rFonts w:hint="eastAsia" w:ascii="宋体" w:hAnsi="宋体" w:eastAsia="宋体" w:cs="宋体"/>
                <w:i w:val="0"/>
                <w:iCs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6BE10">
            <w:pPr>
              <w:jc w:val="cente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90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11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E2E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0D06">
            <w:pP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53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FC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CC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95D554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2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7"/>
        <w:gridCol w:w="908"/>
        <w:gridCol w:w="909"/>
        <w:gridCol w:w="916"/>
        <w:gridCol w:w="911"/>
        <w:gridCol w:w="909"/>
        <w:gridCol w:w="910"/>
        <w:gridCol w:w="909"/>
        <w:gridCol w:w="1961"/>
      </w:tblGrid>
      <w:tr w14:paraId="6716C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9240" w:type="dxa"/>
            <w:gridSpan w:val="9"/>
            <w:tcBorders>
              <w:top w:val="nil"/>
              <w:left w:val="nil"/>
              <w:bottom w:val="nil"/>
              <w:right w:val="nil"/>
            </w:tcBorders>
            <w:shd w:val="clear" w:color="auto" w:fill="auto"/>
            <w:vAlign w:val="center"/>
          </w:tcPr>
          <w:p w14:paraId="3B71009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12762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 w:hRule="atLeast"/>
        </w:trPr>
        <w:tc>
          <w:tcPr>
            <w:tcW w:w="9240" w:type="dxa"/>
            <w:gridSpan w:val="9"/>
            <w:tcBorders>
              <w:top w:val="nil"/>
              <w:left w:val="nil"/>
              <w:bottom w:val="nil"/>
              <w:right w:val="nil"/>
            </w:tcBorders>
            <w:shd w:val="clear" w:color="auto" w:fill="auto"/>
            <w:vAlign w:val="center"/>
          </w:tcPr>
          <w:p w14:paraId="63AF0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55C5F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EA48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23FF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2FED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BC05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C0D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2024年寄宿生生活补助（县级配套）（非定额）</w:t>
            </w: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2B62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F8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114FE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84F4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5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6C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16.94</w:t>
            </w:r>
          </w:p>
        </w:tc>
        <w:tc>
          <w:tcPr>
            <w:tcW w:w="911" w:type="dxa"/>
            <w:tcBorders>
              <w:top w:val="single" w:color="000000" w:sz="4" w:space="0"/>
              <w:left w:val="nil"/>
              <w:bottom w:val="single" w:color="000000" w:sz="4" w:space="0"/>
              <w:right w:val="single" w:color="000000" w:sz="4" w:space="0"/>
            </w:tcBorders>
            <w:shd w:val="clear" w:color="auto" w:fill="auto"/>
            <w:vAlign w:val="center"/>
          </w:tcPr>
          <w:p w14:paraId="3C62D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C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A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6A2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3DC2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794A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425" w:type="dxa"/>
            <w:gridSpan w:val="7"/>
            <w:tcBorders>
              <w:top w:val="single" w:color="000000" w:sz="4" w:space="0"/>
              <w:left w:val="nil"/>
              <w:bottom w:val="single" w:color="000000" w:sz="4" w:space="0"/>
              <w:right w:val="single" w:color="000000" w:sz="4" w:space="0"/>
            </w:tcBorders>
            <w:shd w:val="clear" w:color="auto" w:fill="auto"/>
            <w:vAlign w:val="top"/>
          </w:tcPr>
          <w:p w14:paraId="5460C50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认真贯彻党的教育方针、政策，尊照上级部门的指示、决定，以为学校、教师、学生服务为己任，加强学习，提高效率，落实责任，在广大教职工的配合下有目的、有重点、有条理、有效率地开展工作，充分发挥各部门的作用，为学校发展做出贡献。</w:t>
            </w:r>
          </w:p>
        </w:tc>
      </w:tr>
      <w:tr w14:paraId="6BE74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907" w:type="dxa"/>
            <w:tcBorders>
              <w:top w:val="single" w:color="000000" w:sz="4" w:space="0"/>
              <w:left w:val="single" w:color="000000" w:sz="4" w:space="0"/>
              <w:bottom w:val="nil"/>
              <w:right w:val="single" w:color="000000" w:sz="4" w:space="0"/>
            </w:tcBorders>
            <w:shd w:val="clear" w:color="auto" w:fill="auto"/>
            <w:vAlign w:val="center"/>
          </w:tcPr>
          <w:p w14:paraId="5FDEFA1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6F4E52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909" w:type="dxa"/>
            <w:tcBorders>
              <w:top w:val="single" w:color="000000" w:sz="4" w:space="0"/>
              <w:left w:val="single" w:color="000000" w:sz="4" w:space="0"/>
              <w:bottom w:val="nil"/>
              <w:right w:val="single" w:color="000000" w:sz="4" w:space="0"/>
            </w:tcBorders>
            <w:shd w:val="clear" w:color="auto" w:fill="auto"/>
            <w:vAlign w:val="center"/>
          </w:tcPr>
          <w:p w14:paraId="02422B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916" w:type="dxa"/>
            <w:tcBorders>
              <w:top w:val="single" w:color="000000" w:sz="4" w:space="0"/>
              <w:left w:val="single" w:color="000000" w:sz="4" w:space="0"/>
              <w:bottom w:val="nil"/>
              <w:right w:val="single" w:color="000000" w:sz="4" w:space="0"/>
            </w:tcBorders>
            <w:shd w:val="clear" w:color="auto" w:fill="auto"/>
            <w:vAlign w:val="center"/>
          </w:tcPr>
          <w:p w14:paraId="7456F5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911" w:type="dxa"/>
            <w:tcBorders>
              <w:top w:val="single" w:color="000000" w:sz="4" w:space="0"/>
              <w:left w:val="single" w:color="000000" w:sz="4" w:space="0"/>
              <w:bottom w:val="nil"/>
              <w:right w:val="single" w:color="000000" w:sz="4" w:space="0"/>
            </w:tcBorders>
            <w:shd w:val="clear" w:color="auto" w:fill="auto"/>
            <w:vAlign w:val="center"/>
          </w:tcPr>
          <w:p w14:paraId="004594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909" w:type="dxa"/>
            <w:tcBorders>
              <w:top w:val="single" w:color="000000" w:sz="4" w:space="0"/>
              <w:left w:val="single" w:color="000000" w:sz="4" w:space="0"/>
              <w:bottom w:val="nil"/>
              <w:right w:val="single" w:color="000000" w:sz="4" w:space="0"/>
            </w:tcBorders>
            <w:shd w:val="clear" w:color="auto" w:fill="auto"/>
            <w:vAlign w:val="center"/>
          </w:tcPr>
          <w:p w14:paraId="4649065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910" w:type="dxa"/>
            <w:tcBorders>
              <w:top w:val="single" w:color="000000" w:sz="4" w:space="0"/>
              <w:left w:val="single" w:color="000000" w:sz="4" w:space="0"/>
              <w:bottom w:val="nil"/>
              <w:right w:val="single" w:color="000000" w:sz="4" w:space="0"/>
            </w:tcBorders>
            <w:shd w:val="clear" w:color="auto" w:fill="auto"/>
            <w:vAlign w:val="center"/>
          </w:tcPr>
          <w:p w14:paraId="2B1F641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909" w:type="dxa"/>
            <w:tcBorders>
              <w:top w:val="single" w:color="000000" w:sz="4" w:space="0"/>
              <w:left w:val="single" w:color="000000" w:sz="4" w:space="0"/>
              <w:bottom w:val="nil"/>
              <w:right w:val="single" w:color="000000" w:sz="4" w:space="0"/>
            </w:tcBorders>
            <w:shd w:val="clear" w:color="auto" w:fill="auto"/>
            <w:vAlign w:val="center"/>
          </w:tcPr>
          <w:p w14:paraId="6C52029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1961" w:type="dxa"/>
            <w:tcBorders>
              <w:top w:val="single" w:color="000000" w:sz="4" w:space="0"/>
              <w:left w:val="single" w:color="000000" w:sz="4" w:space="0"/>
              <w:bottom w:val="nil"/>
              <w:right w:val="single" w:color="000000" w:sz="4" w:space="0"/>
            </w:tcBorders>
            <w:shd w:val="clear" w:color="auto" w:fill="auto"/>
            <w:vAlign w:val="center"/>
          </w:tcPr>
          <w:p w14:paraId="332BA9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66B13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44A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E4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1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享受补助学生人数</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9D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&gt;=646人</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D17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43C1">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F8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8F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01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4A81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92EC5">
            <w:pPr>
              <w:jc w:val="center"/>
              <w:rPr>
                <w:rFonts w:hint="eastAsia" w:ascii="宋体" w:hAnsi="宋体" w:eastAsia="宋体" w:cs="宋体"/>
                <w:i w:val="0"/>
                <w:iCs w:val="0"/>
                <w:color w:val="000000"/>
                <w:sz w:val="20"/>
                <w:szCs w:val="20"/>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1561">
            <w:pPr>
              <w:jc w:val="center"/>
              <w:rPr>
                <w:rFonts w:hint="eastAsia" w:ascii="宋体" w:hAnsi="宋体" w:eastAsia="宋体" w:cs="宋体"/>
                <w:i w:val="0"/>
                <w:iCs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99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50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&gt;=1384人</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A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615E">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EF3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68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7E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EED9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AD69C">
            <w:pPr>
              <w:jc w:val="cente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E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4A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补助资金拨付及时率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06B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41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4966">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35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D4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BE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F7B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4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B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51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人均补助标准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B2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=262.50元</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0A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CE3B">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B5B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F4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01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0DAA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58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7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459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减轻学生家庭经济负担</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2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不断减轻</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D5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B7C9">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903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E5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1A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7A3F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21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7B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EC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90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E3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6BDD">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88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DA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45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098E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BD3DC">
            <w:pPr>
              <w:jc w:val="center"/>
              <w:rPr>
                <w:rFonts w:hint="eastAsia" w:ascii="宋体" w:hAnsi="宋体" w:eastAsia="宋体" w:cs="宋体"/>
                <w:i w:val="0"/>
                <w:iCs w:val="0"/>
                <w:color w:val="000000"/>
                <w:sz w:val="20"/>
                <w:szCs w:val="20"/>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E6086">
            <w:pPr>
              <w:jc w:val="center"/>
              <w:rPr>
                <w:rFonts w:hint="eastAsia" w:ascii="宋体" w:hAnsi="宋体" w:eastAsia="宋体" w:cs="宋体"/>
                <w:i w:val="0"/>
                <w:iCs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D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F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CE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70974">
            <w:pP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FA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9B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28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C5E170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2"/>
        <w:gridCol w:w="892"/>
        <w:gridCol w:w="892"/>
        <w:gridCol w:w="892"/>
        <w:gridCol w:w="892"/>
        <w:gridCol w:w="892"/>
        <w:gridCol w:w="892"/>
        <w:gridCol w:w="892"/>
        <w:gridCol w:w="1924"/>
      </w:tblGrid>
      <w:tr w14:paraId="304C7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9060" w:type="dxa"/>
            <w:gridSpan w:val="9"/>
            <w:tcBorders>
              <w:top w:val="nil"/>
              <w:left w:val="nil"/>
              <w:bottom w:val="nil"/>
              <w:right w:val="nil"/>
            </w:tcBorders>
            <w:shd w:val="clear" w:color="auto" w:fill="auto"/>
            <w:vAlign w:val="center"/>
          </w:tcPr>
          <w:p w14:paraId="6CEBD21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76582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9060" w:type="dxa"/>
            <w:gridSpan w:val="9"/>
            <w:tcBorders>
              <w:top w:val="nil"/>
              <w:left w:val="nil"/>
              <w:bottom w:val="nil"/>
              <w:right w:val="nil"/>
            </w:tcBorders>
            <w:shd w:val="clear" w:color="auto" w:fill="auto"/>
            <w:vAlign w:val="center"/>
          </w:tcPr>
          <w:p w14:paraId="1EA69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6A530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1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E1E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D4EB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7F008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35C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6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B794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2024年自治区教育项目经费（班主任津贴）</w:t>
            </w:r>
          </w:p>
        </w:tc>
        <w:tc>
          <w:tcPr>
            <w:tcW w:w="1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30FCF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7A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79620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1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0E81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B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2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w:t>
            </w:r>
          </w:p>
        </w:tc>
        <w:tc>
          <w:tcPr>
            <w:tcW w:w="892" w:type="dxa"/>
            <w:tcBorders>
              <w:top w:val="single" w:color="000000" w:sz="4" w:space="0"/>
              <w:left w:val="nil"/>
              <w:bottom w:val="single" w:color="000000" w:sz="4" w:space="0"/>
              <w:right w:val="single" w:color="000000" w:sz="4" w:space="0"/>
            </w:tcBorders>
            <w:shd w:val="clear" w:color="auto" w:fill="auto"/>
            <w:vAlign w:val="center"/>
          </w:tcPr>
          <w:p w14:paraId="6EC17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12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B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71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06E4C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1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BF66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276" w:type="dxa"/>
            <w:gridSpan w:val="7"/>
            <w:tcBorders>
              <w:top w:val="single" w:color="000000" w:sz="4" w:space="0"/>
              <w:left w:val="nil"/>
              <w:bottom w:val="single" w:color="000000" w:sz="4" w:space="0"/>
              <w:right w:val="single" w:color="000000" w:sz="4" w:space="0"/>
            </w:tcBorders>
            <w:shd w:val="clear" w:color="auto" w:fill="auto"/>
            <w:vAlign w:val="top"/>
          </w:tcPr>
          <w:p w14:paraId="3EA85B5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通过班主任津贴，调动我校班主任工作积极性，保证学生学习工作身心健康，学校教育教学质量得到大幅提升。使学生及家长满意度达到 95%以上</w:t>
            </w:r>
          </w:p>
        </w:tc>
      </w:tr>
      <w:tr w14:paraId="236BA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892" w:type="dxa"/>
            <w:tcBorders>
              <w:top w:val="single" w:color="000000" w:sz="4" w:space="0"/>
              <w:left w:val="single" w:color="000000" w:sz="4" w:space="0"/>
              <w:bottom w:val="nil"/>
              <w:right w:val="single" w:color="000000" w:sz="4" w:space="0"/>
            </w:tcBorders>
            <w:shd w:val="clear" w:color="auto" w:fill="auto"/>
            <w:vAlign w:val="center"/>
          </w:tcPr>
          <w:p w14:paraId="2225AF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0928976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1E47CE1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7B30EFC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01A7A9B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70FA40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1138B5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892" w:type="dxa"/>
            <w:tcBorders>
              <w:top w:val="single" w:color="000000" w:sz="4" w:space="0"/>
              <w:left w:val="single" w:color="000000" w:sz="4" w:space="0"/>
              <w:bottom w:val="nil"/>
              <w:right w:val="single" w:color="000000" w:sz="4" w:space="0"/>
            </w:tcBorders>
            <w:shd w:val="clear" w:color="auto" w:fill="auto"/>
            <w:vAlign w:val="center"/>
          </w:tcPr>
          <w:p w14:paraId="60B93A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1924" w:type="dxa"/>
            <w:tcBorders>
              <w:top w:val="single" w:color="000000" w:sz="4" w:space="0"/>
              <w:left w:val="single" w:color="000000" w:sz="4" w:space="0"/>
              <w:bottom w:val="nil"/>
              <w:right w:val="single" w:color="000000" w:sz="4" w:space="0"/>
            </w:tcBorders>
            <w:shd w:val="clear" w:color="auto" w:fill="auto"/>
            <w:vAlign w:val="center"/>
          </w:tcPr>
          <w:p w14:paraId="5B499D0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7580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4" w:hRule="atLeast"/>
        </w:trPr>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EC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7B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6E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享受补助得班主任人数</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FC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=30人</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A6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FB29">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C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96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20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C9B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930F6">
            <w:pPr>
              <w:jc w:val="center"/>
              <w:rPr>
                <w:rFonts w:hint="eastAsia" w:ascii="宋体" w:hAnsi="宋体" w:eastAsia="宋体" w:cs="宋体"/>
                <w:i w:val="0"/>
                <w:iCs w:val="0"/>
                <w:color w:val="000000"/>
                <w:sz w:val="20"/>
                <w:szCs w:val="20"/>
                <w:u w:val="none"/>
              </w:rPr>
            </w:pPr>
          </w:p>
        </w:tc>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0E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D7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班主任补助覆盖率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2E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8AF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D1A8">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6F5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97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78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F257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1"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35117">
            <w:pPr>
              <w:jc w:val="center"/>
              <w:rPr>
                <w:rFonts w:hint="eastAsia" w:ascii="宋体" w:hAnsi="宋体" w:eastAsia="宋体" w:cs="宋体"/>
                <w:i w:val="0"/>
                <w:iCs w:val="0"/>
                <w:color w:val="000000"/>
                <w:sz w:val="20"/>
                <w:szCs w:val="20"/>
                <w:u w:val="none"/>
              </w:rPr>
            </w:pPr>
          </w:p>
        </w:tc>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13740">
            <w:pPr>
              <w:jc w:val="cente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7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班级工作及时完成率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A1C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9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9CC21">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1F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64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46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79C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4E574">
            <w:pPr>
              <w:jc w:val="center"/>
              <w:rPr>
                <w:rFonts w:hint="eastAsia" w:ascii="宋体" w:hAnsi="宋体" w:eastAsia="宋体" w:cs="宋体"/>
                <w:i w:val="0"/>
                <w:iCs w:val="0"/>
                <w:color w:val="000000"/>
                <w:sz w:val="20"/>
                <w:szCs w:val="20"/>
                <w:u w:val="none"/>
              </w:rPr>
            </w:pPr>
          </w:p>
        </w:tc>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A7740">
            <w:pPr>
              <w:jc w:val="cente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454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班级考核达标率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E8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1B7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D4B2">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3B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829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0D2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5B38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2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0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6F7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77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=120元/月</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91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8940">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4C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ED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ABC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6C83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F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D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04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政策知晓率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FE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B9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8D99">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14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C47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55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324A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32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3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82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班主任满意率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1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2C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F2A7">
            <w:pPr>
              <w:rPr>
                <w:rFonts w:hint="eastAsia" w:ascii="宋体" w:hAnsi="宋体" w:eastAsia="宋体" w:cs="宋体"/>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B0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5B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693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464ED9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8"/>
        <w:gridCol w:w="908"/>
        <w:gridCol w:w="908"/>
        <w:gridCol w:w="908"/>
        <w:gridCol w:w="908"/>
        <w:gridCol w:w="908"/>
        <w:gridCol w:w="908"/>
        <w:gridCol w:w="908"/>
        <w:gridCol w:w="1956"/>
      </w:tblGrid>
      <w:tr w14:paraId="3F377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220" w:type="dxa"/>
            <w:gridSpan w:val="9"/>
            <w:tcBorders>
              <w:top w:val="nil"/>
              <w:left w:val="nil"/>
              <w:bottom w:val="nil"/>
              <w:right w:val="nil"/>
            </w:tcBorders>
            <w:shd w:val="clear" w:color="auto" w:fill="auto"/>
            <w:vAlign w:val="center"/>
          </w:tcPr>
          <w:p w14:paraId="5196777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0914E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20" w:type="dxa"/>
            <w:gridSpan w:val="9"/>
            <w:tcBorders>
              <w:top w:val="nil"/>
              <w:left w:val="nil"/>
              <w:bottom w:val="nil"/>
              <w:right w:val="nil"/>
            </w:tcBorders>
            <w:shd w:val="clear" w:color="auto" w:fill="auto"/>
            <w:vAlign w:val="center"/>
          </w:tcPr>
          <w:p w14:paraId="4D5A7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3486A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99DF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4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0DBD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49D9D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2921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402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2024年自治区教育项目经费预算（区内初中班经常性经费、教职工补助经费）</w:t>
            </w:r>
          </w:p>
        </w:tc>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B6931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13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5164B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4983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8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w:t>
            </w:r>
          </w:p>
        </w:tc>
        <w:tc>
          <w:tcPr>
            <w:tcW w:w="908" w:type="dxa"/>
            <w:tcBorders>
              <w:top w:val="single" w:color="000000" w:sz="4" w:space="0"/>
              <w:left w:val="nil"/>
              <w:bottom w:val="single" w:color="000000" w:sz="4" w:space="0"/>
              <w:right w:val="single" w:color="000000" w:sz="4" w:space="0"/>
            </w:tcBorders>
            <w:shd w:val="clear" w:color="auto" w:fill="auto"/>
            <w:vAlign w:val="center"/>
          </w:tcPr>
          <w:p w14:paraId="1CCCE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BD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D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F0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3D82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D534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404" w:type="dxa"/>
            <w:gridSpan w:val="7"/>
            <w:tcBorders>
              <w:top w:val="single" w:color="000000" w:sz="4" w:space="0"/>
              <w:left w:val="nil"/>
              <w:bottom w:val="single" w:color="000000" w:sz="4" w:space="0"/>
              <w:right w:val="single" w:color="000000" w:sz="4" w:space="0"/>
            </w:tcBorders>
            <w:shd w:val="clear" w:color="auto" w:fill="auto"/>
            <w:vAlign w:val="top"/>
          </w:tcPr>
          <w:p w14:paraId="5D871E0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保障区内初中班学生生活学习需要，促进学生健康成长。通过内初班学生生活补助，提高学生体质，促进教育教学质量提高，使学生在健康快乐的环境中学习成长。</w:t>
            </w:r>
          </w:p>
        </w:tc>
      </w:tr>
      <w:tr w14:paraId="30A3A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908" w:type="dxa"/>
            <w:tcBorders>
              <w:top w:val="single" w:color="000000" w:sz="4" w:space="0"/>
              <w:left w:val="single" w:color="000000" w:sz="4" w:space="0"/>
              <w:bottom w:val="nil"/>
              <w:right w:val="single" w:color="000000" w:sz="4" w:space="0"/>
            </w:tcBorders>
            <w:shd w:val="clear" w:color="auto" w:fill="auto"/>
            <w:vAlign w:val="center"/>
          </w:tcPr>
          <w:p w14:paraId="042400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18BCEF7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34C72B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4B79A9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4E7FDB7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00F8935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3664C07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908" w:type="dxa"/>
            <w:tcBorders>
              <w:top w:val="single" w:color="000000" w:sz="4" w:space="0"/>
              <w:left w:val="single" w:color="000000" w:sz="4" w:space="0"/>
              <w:bottom w:val="nil"/>
              <w:right w:val="single" w:color="000000" w:sz="4" w:space="0"/>
            </w:tcBorders>
            <w:shd w:val="clear" w:color="auto" w:fill="auto"/>
            <w:vAlign w:val="center"/>
          </w:tcPr>
          <w:p w14:paraId="2EF6F63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1956" w:type="dxa"/>
            <w:tcBorders>
              <w:top w:val="single" w:color="000000" w:sz="4" w:space="0"/>
              <w:left w:val="single" w:color="000000" w:sz="4" w:space="0"/>
              <w:bottom w:val="nil"/>
              <w:right w:val="single" w:color="000000" w:sz="4" w:space="0"/>
            </w:tcBorders>
            <w:shd w:val="clear" w:color="auto" w:fill="auto"/>
            <w:vAlign w:val="center"/>
          </w:tcPr>
          <w:p w14:paraId="360F993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275C0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AA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9C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A9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享受学生人数</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43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&gt;=600人</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A0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D24A8">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85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39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1B8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B180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74225">
            <w:pPr>
              <w:jc w:val="center"/>
              <w:rPr>
                <w:rFonts w:hint="eastAsia" w:ascii="宋体" w:hAnsi="宋体" w:eastAsia="宋体" w:cs="宋体"/>
                <w:i w:val="0"/>
                <w:iCs w:val="0"/>
                <w:color w:val="000000"/>
                <w:sz w:val="20"/>
                <w:szCs w:val="20"/>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E6E20">
            <w:pPr>
              <w:jc w:val="cente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D9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培训教师人次</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73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&gt;=50人</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5E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792F2">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BA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6D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3D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0724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D7FD3">
            <w:pPr>
              <w:jc w:val="cente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61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FB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公用经费享受比例</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85C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0C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DB5B">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680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DD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492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2207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B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6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0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73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D1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4F62">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90B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09B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E6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D5EB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6"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BA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2B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A82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减轻内初学生家庭经济负担</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90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不断减轻</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1B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E80B">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0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A0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54F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6686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CE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85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A79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A14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476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9D89">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E7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BA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29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0901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F5451">
            <w:pPr>
              <w:jc w:val="center"/>
              <w:rPr>
                <w:rFonts w:hint="eastAsia" w:ascii="宋体" w:hAnsi="宋体" w:eastAsia="宋体" w:cs="宋体"/>
                <w:i w:val="0"/>
                <w:iCs w:val="0"/>
                <w:color w:val="000000"/>
                <w:sz w:val="20"/>
                <w:szCs w:val="20"/>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DE9E6">
            <w:pPr>
              <w:jc w:val="cente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EE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923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AA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EA07">
            <w:pPr>
              <w:rPr>
                <w:rFonts w:hint="eastAsia" w:ascii="宋体" w:hAnsi="宋体" w:eastAsia="宋体" w:cs="宋体"/>
                <w:i w:val="0"/>
                <w:iCs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5A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85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12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2909E3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898"/>
        <w:gridCol w:w="898"/>
        <w:gridCol w:w="898"/>
        <w:gridCol w:w="898"/>
        <w:gridCol w:w="898"/>
        <w:gridCol w:w="898"/>
        <w:gridCol w:w="898"/>
        <w:gridCol w:w="1936"/>
      </w:tblGrid>
      <w:tr w14:paraId="364C1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120" w:type="dxa"/>
            <w:gridSpan w:val="9"/>
            <w:tcBorders>
              <w:top w:val="nil"/>
              <w:left w:val="nil"/>
              <w:bottom w:val="nil"/>
              <w:right w:val="nil"/>
            </w:tcBorders>
            <w:shd w:val="clear" w:color="auto" w:fill="auto"/>
            <w:vAlign w:val="center"/>
          </w:tcPr>
          <w:p w14:paraId="34F844B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1290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trPr>
        <w:tc>
          <w:tcPr>
            <w:tcW w:w="9120" w:type="dxa"/>
            <w:gridSpan w:val="9"/>
            <w:tcBorders>
              <w:top w:val="nil"/>
              <w:left w:val="nil"/>
              <w:bottom w:val="nil"/>
              <w:right w:val="nil"/>
            </w:tcBorders>
            <w:shd w:val="clear" w:color="auto" w:fill="auto"/>
            <w:vAlign w:val="center"/>
          </w:tcPr>
          <w:p w14:paraId="088C23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31C1B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663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3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3FE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49817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EB1E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E47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2024年自治区教育项目经费预算（学生营养改善计划）</w:t>
            </w:r>
          </w:p>
        </w:tc>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A91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92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31FC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914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C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6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19.31</w:t>
            </w:r>
          </w:p>
        </w:tc>
        <w:tc>
          <w:tcPr>
            <w:tcW w:w="898" w:type="dxa"/>
            <w:tcBorders>
              <w:top w:val="single" w:color="000000" w:sz="4" w:space="0"/>
              <w:left w:val="nil"/>
              <w:bottom w:val="single" w:color="000000" w:sz="4" w:space="0"/>
              <w:right w:val="single" w:color="000000" w:sz="4" w:space="0"/>
            </w:tcBorders>
            <w:shd w:val="clear" w:color="auto" w:fill="auto"/>
            <w:vAlign w:val="center"/>
          </w:tcPr>
          <w:p w14:paraId="5B83E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B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19.31</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AC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47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DC6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1"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528D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324" w:type="dxa"/>
            <w:gridSpan w:val="7"/>
            <w:tcBorders>
              <w:top w:val="single" w:color="000000" w:sz="4" w:space="0"/>
              <w:left w:val="nil"/>
              <w:bottom w:val="single" w:color="000000" w:sz="4" w:space="0"/>
              <w:right w:val="single" w:color="000000" w:sz="4" w:space="0"/>
            </w:tcBorders>
            <w:shd w:val="clear" w:color="auto" w:fill="auto"/>
            <w:vAlign w:val="top"/>
          </w:tcPr>
          <w:p w14:paraId="590017E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自治区教育项目经费预算（学生营养改善计划），保障学生营养健康。通过内初班学生营养改善，提高学生体质，促进教育教学质量提高，使学生在健康快乐的环境中学习成长。认真贯彻党的教育方针、政策，尊照上级部门的指示、决定，以为学校、教师、学生服务为己任，加强学习，提高效率，落实责任，在广大教职工的配合下有目的、有重点、有条理、有效率地开展工作，充分发挥各部门的作用，为学校发展做出贡献。</w:t>
            </w:r>
          </w:p>
        </w:tc>
      </w:tr>
      <w:tr w14:paraId="34875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898" w:type="dxa"/>
            <w:tcBorders>
              <w:top w:val="single" w:color="000000" w:sz="4" w:space="0"/>
              <w:left w:val="single" w:color="000000" w:sz="4" w:space="0"/>
              <w:bottom w:val="nil"/>
              <w:right w:val="single" w:color="000000" w:sz="4" w:space="0"/>
            </w:tcBorders>
            <w:shd w:val="clear" w:color="auto" w:fill="auto"/>
            <w:vAlign w:val="center"/>
          </w:tcPr>
          <w:p w14:paraId="09884F6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1B89DAA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667B56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6CB07DA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333376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4770926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05CA1A4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898" w:type="dxa"/>
            <w:tcBorders>
              <w:top w:val="single" w:color="000000" w:sz="4" w:space="0"/>
              <w:left w:val="single" w:color="000000" w:sz="4" w:space="0"/>
              <w:bottom w:val="nil"/>
              <w:right w:val="single" w:color="000000" w:sz="4" w:space="0"/>
            </w:tcBorders>
            <w:shd w:val="clear" w:color="auto" w:fill="auto"/>
            <w:vAlign w:val="center"/>
          </w:tcPr>
          <w:p w14:paraId="37DD25F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1936" w:type="dxa"/>
            <w:tcBorders>
              <w:top w:val="single" w:color="000000" w:sz="4" w:space="0"/>
              <w:left w:val="single" w:color="000000" w:sz="4" w:space="0"/>
              <w:bottom w:val="nil"/>
              <w:right w:val="single" w:color="000000" w:sz="4" w:space="0"/>
            </w:tcBorders>
            <w:shd w:val="clear" w:color="auto" w:fill="auto"/>
            <w:vAlign w:val="center"/>
          </w:tcPr>
          <w:p w14:paraId="502541F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0B711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A91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00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55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享受学生人数</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83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&gt;=600人</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DE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FD76">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75E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EA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07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2CCA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0BE5B">
            <w:pPr>
              <w:jc w:val="center"/>
              <w:rPr>
                <w:rFonts w:hint="eastAsia" w:ascii="宋体" w:hAnsi="宋体" w:eastAsia="宋体" w:cs="宋体"/>
                <w:i w:val="0"/>
                <w:iCs w:val="0"/>
                <w:color w:val="000000"/>
                <w:sz w:val="20"/>
                <w:szCs w:val="20"/>
                <w:u w:val="none"/>
              </w:rPr>
            </w:pPr>
          </w:p>
        </w:tc>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DB89A">
            <w:pPr>
              <w:jc w:val="cente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EF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学生入学率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10A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&gt;=98%</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89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988DA">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682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495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CE4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1DC2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D35E7">
            <w:pPr>
              <w:jc w:val="cente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8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293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经费享受比例</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5F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EA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18F8">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CC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26B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93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E3EE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C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CA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F6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E1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D2B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9959">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DA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212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F7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CBD7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18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0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6D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减轻学生家庭经济负担</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C2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0D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AE7C">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096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B1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76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7D48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86D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EE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7B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7EE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3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A9C5">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70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28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0D9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678A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A5D10">
            <w:pPr>
              <w:jc w:val="center"/>
              <w:rPr>
                <w:rFonts w:hint="eastAsia" w:ascii="宋体" w:hAnsi="宋体" w:eastAsia="宋体" w:cs="宋体"/>
                <w:i w:val="0"/>
                <w:iCs w:val="0"/>
                <w:color w:val="000000"/>
                <w:sz w:val="20"/>
                <w:szCs w:val="20"/>
                <w:u w:val="none"/>
              </w:rPr>
            </w:pPr>
          </w:p>
        </w:tc>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5FA7B">
            <w:pPr>
              <w:jc w:val="cente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86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3F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85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C583">
            <w:pPr>
              <w:rPr>
                <w:rFonts w:hint="eastAsia" w:ascii="宋体" w:hAnsi="宋体" w:eastAsia="宋体" w:cs="宋体"/>
                <w:i w:val="0"/>
                <w:iCs w:val="0"/>
                <w:color w:val="000000"/>
                <w:sz w:val="20"/>
                <w:szCs w:val="20"/>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F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52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2F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626FE47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8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4"/>
        <w:gridCol w:w="875"/>
        <w:gridCol w:w="874"/>
        <w:gridCol w:w="874"/>
        <w:gridCol w:w="875"/>
        <w:gridCol w:w="874"/>
        <w:gridCol w:w="875"/>
        <w:gridCol w:w="874"/>
        <w:gridCol w:w="1885"/>
      </w:tblGrid>
      <w:tr w14:paraId="5ACCC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8880" w:type="dxa"/>
            <w:gridSpan w:val="9"/>
            <w:tcBorders>
              <w:top w:val="nil"/>
              <w:left w:val="nil"/>
              <w:bottom w:val="nil"/>
              <w:right w:val="nil"/>
            </w:tcBorders>
            <w:shd w:val="clear" w:color="auto" w:fill="auto"/>
            <w:vAlign w:val="center"/>
          </w:tcPr>
          <w:p w14:paraId="7AF4379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78C71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8880" w:type="dxa"/>
            <w:gridSpan w:val="9"/>
            <w:tcBorders>
              <w:top w:val="nil"/>
              <w:left w:val="nil"/>
              <w:bottom w:val="nil"/>
              <w:right w:val="nil"/>
            </w:tcBorders>
            <w:shd w:val="clear" w:color="auto" w:fill="auto"/>
            <w:vAlign w:val="center"/>
          </w:tcPr>
          <w:p w14:paraId="4893D4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1CC5C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5CD1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1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DEE8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呼图壁县第三中学</w:t>
            </w:r>
          </w:p>
        </w:tc>
      </w:tr>
      <w:tr w14:paraId="7C51C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E593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423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昌州财教[2023]20号-2023年昌吉州中小学校园环境改造提升工程专项资金</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F6B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42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罗志刚</w:t>
            </w:r>
          </w:p>
        </w:tc>
      </w:tr>
      <w:tr w14:paraId="15488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4790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4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1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w:t>
            </w:r>
          </w:p>
        </w:tc>
        <w:tc>
          <w:tcPr>
            <w:tcW w:w="875" w:type="dxa"/>
            <w:tcBorders>
              <w:top w:val="single" w:color="000000" w:sz="4" w:space="0"/>
              <w:left w:val="nil"/>
              <w:bottom w:val="single" w:color="000000" w:sz="4" w:space="0"/>
              <w:right w:val="single" w:color="000000" w:sz="4" w:space="0"/>
            </w:tcBorders>
            <w:shd w:val="clear" w:color="auto" w:fill="auto"/>
            <w:vAlign w:val="center"/>
          </w:tcPr>
          <w:p w14:paraId="19F2A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A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6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639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44B51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4"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4A76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项目总体目标</w:t>
            </w:r>
          </w:p>
        </w:tc>
        <w:tc>
          <w:tcPr>
            <w:tcW w:w="7131" w:type="dxa"/>
            <w:gridSpan w:val="7"/>
            <w:tcBorders>
              <w:top w:val="single" w:color="000000" w:sz="4" w:space="0"/>
              <w:left w:val="nil"/>
              <w:bottom w:val="single" w:color="000000" w:sz="4" w:space="0"/>
              <w:right w:val="single" w:color="000000" w:sz="4" w:space="0"/>
            </w:tcBorders>
            <w:shd w:val="clear" w:color="auto" w:fill="auto"/>
            <w:vAlign w:val="top"/>
          </w:tcPr>
          <w:p w14:paraId="6714538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校园环境，建设美丽校园。提高学生学习生活环境质量，促进教育教学质量提高，使学生在健康快乐的环境中学习成长。认真贯彻党的教育方针、政策，尊照上级部门的指示、决定，以为学校、教师、学生服务为己任，加强学习，提高效率，落实责任，在广大教职工的配合下有目的、有重点、有条理、有效率地开展工作，充分发挥各部门的作用，为学校发展做出贡献。</w:t>
            </w:r>
          </w:p>
        </w:tc>
      </w:tr>
      <w:tr w14:paraId="7A53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874" w:type="dxa"/>
            <w:tcBorders>
              <w:top w:val="single" w:color="000000" w:sz="4" w:space="0"/>
              <w:left w:val="single" w:color="000000" w:sz="4" w:space="0"/>
              <w:bottom w:val="nil"/>
              <w:right w:val="single" w:color="000000" w:sz="4" w:space="0"/>
            </w:tcBorders>
            <w:shd w:val="clear" w:color="auto" w:fill="auto"/>
            <w:vAlign w:val="center"/>
          </w:tcPr>
          <w:p w14:paraId="69FDEB2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875" w:type="dxa"/>
            <w:tcBorders>
              <w:top w:val="single" w:color="000000" w:sz="4" w:space="0"/>
              <w:left w:val="single" w:color="000000" w:sz="4" w:space="0"/>
              <w:bottom w:val="nil"/>
              <w:right w:val="single" w:color="000000" w:sz="4" w:space="0"/>
            </w:tcBorders>
            <w:shd w:val="clear" w:color="auto" w:fill="auto"/>
            <w:vAlign w:val="center"/>
          </w:tcPr>
          <w:p w14:paraId="4D2E795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874" w:type="dxa"/>
            <w:tcBorders>
              <w:top w:val="single" w:color="000000" w:sz="4" w:space="0"/>
              <w:left w:val="single" w:color="000000" w:sz="4" w:space="0"/>
              <w:bottom w:val="nil"/>
              <w:right w:val="single" w:color="000000" w:sz="4" w:space="0"/>
            </w:tcBorders>
            <w:shd w:val="clear" w:color="auto" w:fill="auto"/>
            <w:vAlign w:val="center"/>
          </w:tcPr>
          <w:p w14:paraId="2F5C204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874" w:type="dxa"/>
            <w:tcBorders>
              <w:top w:val="single" w:color="000000" w:sz="4" w:space="0"/>
              <w:left w:val="single" w:color="000000" w:sz="4" w:space="0"/>
              <w:bottom w:val="nil"/>
              <w:right w:val="single" w:color="000000" w:sz="4" w:space="0"/>
            </w:tcBorders>
            <w:shd w:val="clear" w:color="auto" w:fill="auto"/>
            <w:vAlign w:val="center"/>
          </w:tcPr>
          <w:p w14:paraId="78320F3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875" w:type="dxa"/>
            <w:tcBorders>
              <w:top w:val="single" w:color="000000" w:sz="4" w:space="0"/>
              <w:left w:val="single" w:color="000000" w:sz="4" w:space="0"/>
              <w:bottom w:val="nil"/>
              <w:right w:val="single" w:color="000000" w:sz="4" w:space="0"/>
            </w:tcBorders>
            <w:shd w:val="clear" w:color="auto" w:fill="auto"/>
            <w:vAlign w:val="center"/>
          </w:tcPr>
          <w:p w14:paraId="26F0B41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指标值设置依据</w:t>
            </w:r>
          </w:p>
        </w:tc>
        <w:tc>
          <w:tcPr>
            <w:tcW w:w="874" w:type="dxa"/>
            <w:tcBorders>
              <w:top w:val="single" w:color="000000" w:sz="4" w:space="0"/>
              <w:left w:val="single" w:color="000000" w:sz="4" w:space="0"/>
              <w:bottom w:val="nil"/>
              <w:right w:val="single" w:color="000000" w:sz="4" w:space="0"/>
            </w:tcBorders>
            <w:shd w:val="clear" w:color="auto" w:fill="auto"/>
            <w:vAlign w:val="center"/>
          </w:tcPr>
          <w:p w14:paraId="239AA8C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上年完成值</w:t>
            </w:r>
          </w:p>
        </w:tc>
        <w:tc>
          <w:tcPr>
            <w:tcW w:w="875" w:type="dxa"/>
            <w:tcBorders>
              <w:top w:val="single" w:color="000000" w:sz="4" w:space="0"/>
              <w:left w:val="single" w:color="000000" w:sz="4" w:space="0"/>
              <w:bottom w:val="nil"/>
              <w:right w:val="single" w:color="000000" w:sz="4" w:space="0"/>
            </w:tcBorders>
            <w:shd w:val="clear" w:color="auto" w:fill="auto"/>
            <w:vAlign w:val="center"/>
          </w:tcPr>
          <w:p w14:paraId="25DB62E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指标分值权重</w:t>
            </w:r>
          </w:p>
        </w:tc>
        <w:tc>
          <w:tcPr>
            <w:tcW w:w="874" w:type="dxa"/>
            <w:tcBorders>
              <w:top w:val="single" w:color="000000" w:sz="4" w:space="0"/>
              <w:left w:val="single" w:color="000000" w:sz="4" w:space="0"/>
              <w:bottom w:val="nil"/>
              <w:right w:val="single" w:color="000000" w:sz="4" w:space="0"/>
            </w:tcBorders>
            <w:shd w:val="clear" w:color="auto" w:fill="auto"/>
            <w:vAlign w:val="center"/>
          </w:tcPr>
          <w:p w14:paraId="140EB73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指标赋分规则</w:t>
            </w:r>
          </w:p>
        </w:tc>
        <w:tc>
          <w:tcPr>
            <w:tcW w:w="1885" w:type="dxa"/>
            <w:tcBorders>
              <w:top w:val="single" w:color="000000" w:sz="4" w:space="0"/>
              <w:left w:val="single" w:color="000000" w:sz="4" w:space="0"/>
              <w:bottom w:val="nil"/>
              <w:right w:val="single" w:color="000000" w:sz="4" w:space="0"/>
            </w:tcBorders>
            <w:shd w:val="clear" w:color="auto" w:fill="auto"/>
            <w:vAlign w:val="center"/>
          </w:tcPr>
          <w:p w14:paraId="495B40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佐证资料</w:t>
            </w:r>
          </w:p>
        </w:tc>
      </w:tr>
      <w:tr w14:paraId="2C176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8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3F9A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F3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2A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修建塑木栈道长廊</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32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&gt;=100米</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3E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B768">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90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67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C9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AFBF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A506B">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D4375">
            <w:pPr>
              <w:jc w:val="center"/>
              <w:rPr>
                <w:rFonts w:hint="eastAsia" w:ascii="宋体" w:hAnsi="宋体" w:eastAsia="宋体" w:cs="宋体"/>
                <w:i w:val="0"/>
                <w:iCs w:val="0"/>
                <w:color w:val="000000"/>
                <w:sz w:val="20"/>
                <w:szCs w:val="20"/>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ED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建造景观亭</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80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CF5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1715">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89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B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37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0147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5D706">
            <w:pPr>
              <w:jc w:val="cente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E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A36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工程质量检测合格率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55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B6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76BD">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97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C3C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2F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37B6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17753">
            <w:pPr>
              <w:jc w:val="cente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3D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809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工程完成及时率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EF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199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6766">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3D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F1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B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E52B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C6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1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85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1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B8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B6739">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F4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227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5D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7FB9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4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6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6F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校园环境整体氛围</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55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690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C993">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2D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BC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9B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DF5D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8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5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C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F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BA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9252">
            <w:pPr>
              <w:rPr>
                <w:rFonts w:hint="eastAsia" w:ascii="宋体" w:hAnsi="宋体" w:eastAsia="宋体" w:cs="宋体"/>
                <w:i w:val="0"/>
                <w:iCs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7D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3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C0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59463B5A">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rPr>
        <w:t>其他需说明的事项</w:t>
      </w:r>
      <w:r>
        <w:rPr>
          <w:rFonts w:hint="eastAsia" w:ascii="楷体_GB2312" w:hAnsi="宋体" w:eastAsia="楷体_GB2312" w:cs="宋体"/>
          <w:b/>
          <w:kern w:val="0"/>
          <w:sz w:val="32"/>
          <w:szCs w:val="32"/>
          <w:highlight w:val="none"/>
          <w:lang w:eastAsia="zh-CN"/>
        </w:rPr>
        <w:t>：</w:t>
      </w:r>
    </w:p>
    <w:p w14:paraId="33BB11F7">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14:paraId="350055CE">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65EBCF6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7D6B406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082C380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449393F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70513D7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7B26FD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9CBE4A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3834D30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71915A9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0110C68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83EE77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4DAF04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DAD0A6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仿宋_GB2312" w:eastAsia="仿宋_GB2312" w:cs="仿宋_GB2312"/>
          <w:b w:val="0"/>
          <w:bCs/>
          <w:color w:val="auto"/>
          <w:kern w:val="0"/>
          <w:sz w:val="32"/>
          <w:szCs w:val="32"/>
          <w:highlight w:val="none"/>
          <w:lang w:val="en-US" w:eastAsia="zh-CN"/>
        </w:rPr>
        <w:t>呼图壁县第三中学</w:t>
      </w:r>
    </w:p>
    <w:p w14:paraId="38D0AA7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4853A49D">
      <w:pPr>
        <w:rPr>
          <w:highlight w:val="none"/>
        </w:rPr>
      </w:pPr>
    </w:p>
    <w:p w14:paraId="4CF9A67B"/>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49A22">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3E8ED2">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3E8ED2">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14:paraId="1CA0023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0169D">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338130">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338130">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14:paraId="24754184">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9B498">
    <w:pPr>
      <w:pStyle w:val="3"/>
      <w:jc w:val="right"/>
      <w:rPr>
        <w:rFonts w:ascii="宋体" w:hAnsi="宋体" w:eastAsia="宋体"/>
        <w:sz w:val="28"/>
        <w:szCs w:val="28"/>
      </w:rPr>
    </w:pPr>
  </w:p>
  <w:p w14:paraId="62601EBE">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3A2A96">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93A2A96">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14:paraId="5024A47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115EF9"/>
    <w:multiLevelType w:val="singleLevel"/>
    <w:tmpl w:val="A0115EF9"/>
    <w:lvl w:ilvl="0" w:tentative="0">
      <w:start w:val="2"/>
      <w:numFmt w:val="decimal"/>
      <w:suff w:val="nothing"/>
      <w:lvlText w:val="%1、"/>
      <w:lvlJc w:val="left"/>
    </w:lvl>
  </w:abstractNum>
  <w:abstractNum w:abstractNumId="1">
    <w:nsid w:val="06AAC381"/>
    <w:multiLevelType w:val="singleLevel"/>
    <w:tmpl w:val="06AAC381"/>
    <w:lvl w:ilvl="0" w:tentative="0">
      <w:start w:val="1"/>
      <w:numFmt w:val="decimal"/>
      <w:suff w:val="nothing"/>
      <w:lvlText w:val="%1、"/>
      <w:lvlJc w:val="left"/>
      <w:pPr>
        <w:ind w:left="630"/>
      </w:pPr>
    </w:lvl>
  </w:abstractNum>
  <w:abstractNum w:abstractNumId="2">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1853C91"/>
    <w:rsid w:val="01FB1E92"/>
    <w:rsid w:val="04267B2D"/>
    <w:rsid w:val="05397FD9"/>
    <w:rsid w:val="070E6657"/>
    <w:rsid w:val="0710644E"/>
    <w:rsid w:val="08450B28"/>
    <w:rsid w:val="0B247F12"/>
    <w:rsid w:val="0D6E5FD0"/>
    <w:rsid w:val="0E9208E7"/>
    <w:rsid w:val="10587512"/>
    <w:rsid w:val="105D6886"/>
    <w:rsid w:val="10916BDA"/>
    <w:rsid w:val="1355037A"/>
    <w:rsid w:val="158C21CD"/>
    <w:rsid w:val="1697741D"/>
    <w:rsid w:val="1732414C"/>
    <w:rsid w:val="1BEB54C3"/>
    <w:rsid w:val="1C3C6084"/>
    <w:rsid w:val="1CEB6DC6"/>
    <w:rsid w:val="1D3E1AFE"/>
    <w:rsid w:val="1EB61656"/>
    <w:rsid w:val="20DD55C0"/>
    <w:rsid w:val="21750C5C"/>
    <w:rsid w:val="22D376C6"/>
    <w:rsid w:val="22DB78DD"/>
    <w:rsid w:val="244D65B8"/>
    <w:rsid w:val="2492221D"/>
    <w:rsid w:val="2589083D"/>
    <w:rsid w:val="26B4291F"/>
    <w:rsid w:val="26C92045"/>
    <w:rsid w:val="26E769FA"/>
    <w:rsid w:val="293B2E83"/>
    <w:rsid w:val="296A1EB6"/>
    <w:rsid w:val="2A012DF7"/>
    <w:rsid w:val="2AFC4894"/>
    <w:rsid w:val="2D480265"/>
    <w:rsid w:val="2D977453"/>
    <w:rsid w:val="2EF22236"/>
    <w:rsid w:val="35950666"/>
    <w:rsid w:val="38E242AE"/>
    <w:rsid w:val="39BA2F02"/>
    <w:rsid w:val="3FDF4D23"/>
    <w:rsid w:val="43C26223"/>
    <w:rsid w:val="43D8307E"/>
    <w:rsid w:val="46CE3131"/>
    <w:rsid w:val="494F7907"/>
    <w:rsid w:val="4C0055E5"/>
    <w:rsid w:val="4C3677AE"/>
    <w:rsid w:val="4C706B3A"/>
    <w:rsid w:val="4E2323AB"/>
    <w:rsid w:val="51C15CED"/>
    <w:rsid w:val="52285DEB"/>
    <w:rsid w:val="52AD62F0"/>
    <w:rsid w:val="54534EE7"/>
    <w:rsid w:val="546308FE"/>
    <w:rsid w:val="54D004BD"/>
    <w:rsid w:val="56526525"/>
    <w:rsid w:val="5AB54BBA"/>
    <w:rsid w:val="5F2346ED"/>
    <w:rsid w:val="61086613"/>
    <w:rsid w:val="62F005E9"/>
    <w:rsid w:val="6408782B"/>
    <w:rsid w:val="65322CBF"/>
    <w:rsid w:val="686D78D2"/>
    <w:rsid w:val="68CC52CB"/>
    <w:rsid w:val="68DE4FFE"/>
    <w:rsid w:val="694B58D7"/>
    <w:rsid w:val="69CE4E15"/>
    <w:rsid w:val="6B7F3246"/>
    <w:rsid w:val="6EF07839"/>
    <w:rsid w:val="6F63000B"/>
    <w:rsid w:val="72B56DCF"/>
    <w:rsid w:val="735D16F4"/>
    <w:rsid w:val="75B570E6"/>
    <w:rsid w:val="780A1873"/>
    <w:rsid w:val="787D11B8"/>
    <w:rsid w:val="792C5912"/>
    <w:rsid w:val="7D776F33"/>
    <w:rsid w:val="7E8B30DA"/>
    <w:rsid w:val="7F163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2"/>
    <w:qFormat/>
    <w:uiPriority w:val="0"/>
    <w:pPr>
      <w:ind w:firstLine="420" w:firstLineChars="200"/>
    </w:pPr>
    <w:rPr>
      <w:rFonts w:ascii="Calibri" w:hAnsi="Calibri"/>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2945</Words>
  <Characters>4009</Characters>
  <Lines>0</Lines>
  <Paragraphs>0</Paragraphs>
  <TotalTime>0</TotalTime>
  <ScaleCrop>false</ScaleCrop>
  <LinksUpToDate>false</LinksUpToDate>
  <CharactersWithSpaces>4757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2024-03-01T11:21:00Z</cp:lastPrinted>
  <dcterms:modified xsi:type="dcterms:W3CDTF">2024-12-05T05:03:00Z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5E7BD7F467644C828161642BF947B64F</vt:lpwstr>
  </property>
</Properties>
</file>