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FDE0B">
      <w:pPr>
        <w:pageBreakBefore w:val="0"/>
        <w:kinsoku/>
        <w:wordWrap/>
        <w:overflowPunct/>
        <w:topLinePunct w:val="0"/>
        <w:bidi w:val="0"/>
        <w:snapToGrid/>
        <w:spacing w:beforeAutospacing="0" w:afterAutospacing="0" w:line="560" w:lineRule="exact"/>
        <w:textAlignment w:val="auto"/>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lang w:val="en-US" w:eastAsia="zh-CN"/>
        </w:rPr>
        <w:t>s</w:t>
      </w: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1218BEC5">
      <w:pPr>
        <w:pageBreakBefore w:val="0"/>
        <w:widowControl/>
        <w:kinsoku/>
        <w:wordWrap/>
        <w:overflowPunct/>
        <w:topLinePunct w:val="0"/>
        <w:bidi w:val="0"/>
        <w:snapToGrid/>
        <w:spacing w:beforeAutospacing="0" w:afterAutospacing="0" w:line="560" w:lineRule="exact"/>
        <w:jc w:val="center"/>
        <w:textAlignment w:val="auto"/>
        <w:outlineLvl w:val="1"/>
        <w:rPr>
          <w:rFonts w:hint="default" w:ascii="方正小标宋_GBK" w:hAnsi="宋体" w:eastAsia="方正小标宋_GBK"/>
          <w:color w:val="auto"/>
          <w:kern w:val="0"/>
          <w:sz w:val="44"/>
          <w:szCs w:val="44"/>
          <w:highlight w:val="none"/>
        </w:rPr>
      </w:pPr>
    </w:p>
    <w:p w14:paraId="62D33ECA">
      <w:pPr>
        <w:keepNext/>
        <w:keepLines/>
        <w:pageBreakBefore w:val="0"/>
        <w:kinsoku/>
        <w:wordWrap/>
        <w:overflowPunct/>
        <w:topLinePunct w:val="0"/>
        <w:autoSpaceDE w:val="0"/>
        <w:autoSpaceDN w:val="0"/>
        <w:bidi w:val="0"/>
        <w:adjustRightInd w:val="0"/>
        <w:snapToGrid/>
        <w:spacing w:beforeAutospacing="0" w:afterAutospacing="0" w:line="560" w:lineRule="exact"/>
        <w:jc w:val="center"/>
        <w:textAlignment w:val="auto"/>
        <w:rPr>
          <w:rFonts w:hint="default" w:ascii="方正小标宋_GBK" w:eastAsia="方正小标宋_GBK" w:cs="方正小标宋_GBK"/>
          <w:sz w:val="44"/>
          <w:szCs w:val="44"/>
        </w:rPr>
      </w:pPr>
    </w:p>
    <w:p w14:paraId="5DC107B0">
      <w:pPr>
        <w:keepNext/>
        <w:keepLines/>
        <w:pageBreakBefore w:val="0"/>
        <w:kinsoku/>
        <w:wordWrap/>
        <w:overflowPunct/>
        <w:topLinePunct w:val="0"/>
        <w:autoSpaceDE w:val="0"/>
        <w:autoSpaceDN w:val="0"/>
        <w:bidi w:val="0"/>
        <w:adjustRightInd w:val="0"/>
        <w:snapToGrid/>
        <w:spacing w:beforeAutospacing="0" w:afterAutospacing="0" w:line="560" w:lineRule="exact"/>
        <w:jc w:val="center"/>
        <w:textAlignment w:val="auto"/>
        <w:rPr>
          <w:rFonts w:hint="eastAsia" w:ascii="方正小标宋_GBK" w:eastAsia="方正小标宋_GBK" w:cs="方正小标宋_GBK"/>
          <w:sz w:val="44"/>
          <w:szCs w:val="44"/>
        </w:rPr>
      </w:pPr>
      <w:r>
        <w:rPr>
          <w:rFonts w:hint="eastAsia" w:ascii="方正小标宋_GBK" w:eastAsia="方正小标宋_GBK" w:cs="方正小标宋_GBK"/>
          <w:sz w:val="44"/>
          <w:szCs w:val="44"/>
        </w:rPr>
        <w:t>新疆昌吉州呼图壁县二十里店镇人民政府202</w:t>
      </w:r>
      <w:r>
        <w:rPr>
          <w:rFonts w:hint="eastAsia" w:ascii="方正小标宋_GBK" w:eastAsia="方正小标宋_GBK" w:cs="方正小标宋_GBK"/>
          <w:sz w:val="44"/>
          <w:szCs w:val="44"/>
          <w:lang w:val="en-US" w:eastAsia="zh-CN"/>
        </w:rPr>
        <w:t>4</w:t>
      </w:r>
      <w:r>
        <w:rPr>
          <w:rFonts w:hint="eastAsia" w:ascii="方正小标宋_GBK" w:eastAsia="方正小标宋_GBK" w:cs="方正小标宋_GBK"/>
          <w:sz w:val="44"/>
          <w:szCs w:val="44"/>
        </w:rPr>
        <w:t>年度部门</w:t>
      </w:r>
      <w:r>
        <w:rPr>
          <w:rFonts w:hint="eastAsia" w:ascii="方正小标宋_GBK" w:eastAsia="方正小标宋_GBK" w:cs="方正小标宋_GBK"/>
          <w:sz w:val="44"/>
          <w:szCs w:val="44"/>
          <w:lang w:val="en-US" w:eastAsia="zh-CN"/>
        </w:rPr>
        <w:t>预</w:t>
      </w:r>
      <w:r>
        <w:rPr>
          <w:rFonts w:hint="eastAsia" w:ascii="方正小标宋_GBK" w:eastAsia="方正小标宋_GBK" w:cs="方正小标宋_GBK"/>
          <w:sz w:val="44"/>
          <w:szCs w:val="44"/>
        </w:rPr>
        <w:t>算公开</w:t>
      </w:r>
    </w:p>
    <w:p w14:paraId="275CDB56">
      <w:pPr>
        <w:pageBreakBefore w:val="0"/>
        <w:widowControl/>
        <w:kinsoku/>
        <w:wordWrap/>
        <w:overflowPunct/>
        <w:topLinePunct w:val="0"/>
        <w:bidi w:val="0"/>
        <w:snapToGrid/>
        <w:spacing w:beforeAutospacing="0" w:afterAutospacing="0" w:line="560" w:lineRule="exact"/>
        <w:jc w:val="center"/>
        <w:textAlignment w:val="auto"/>
        <w:outlineLvl w:val="1"/>
        <w:rPr>
          <w:rFonts w:hint="default" w:ascii="方正小标宋_GBK" w:hAnsi="宋体" w:eastAsia="方正小标宋_GBK"/>
          <w:color w:val="auto"/>
          <w:kern w:val="0"/>
          <w:sz w:val="44"/>
          <w:szCs w:val="44"/>
          <w:highlight w:val="none"/>
        </w:rPr>
      </w:pPr>
      <w:bookmarkStart w:id="0" w:name="_GoBack"/>
      <w:bookmarkEnd w:id="0"/>
    </w:p>
    <w:p w14:paraId="3307C678">
      <w:pPr>
        <w:pageBreakBefore w:val="0"/>
        <w:widowControl/>
        <w:kinsoku/>
        <w:wordWrap/>
        <w:overflowPunct/>
        <w:topLinePunct w:val="0"/>
        <w:bidi w:val="0"/>
        <w:snapToGrid/>
        <w:spacing w:beforeAutospacing="0" w:afterAutospacing="0" w:line="560" w:lineRule="exact"/>
        <w:jc w:val="both"/>
        <w:textAlignment w:val="auto"/>
        <w:outlineLvl w:val="1"/>
        <w:rPr>
          <w:rFonts w:hint="eastAsia" w:ascii="黑体" w:hAnsi="黑体" w:eastAsia="黑体"/>
          <w:color w:val="auto"/>
          <w:kern w:val="0"/>
          <w:sz w:val="36"/>
          <w:szCs w:val="32"/>
          <w:highlight w:val="none"/>
        </w:rPr>
      </w:pPr>
    </w:p>
    <w:p w14:paraId="05B5C8EF">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735A978">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70CB4F30">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0F2ECC8">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602311DA">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75AD0A93">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0CF0D6BD">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2B46AFC">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20B4C588">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7F434ED">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34485FCA">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7CEFC516">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33250B26">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5CB5CA01">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DDE8D2B">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0D30D317">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7A6AFE92">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pPr>
    </w:p>
    <w:p w14:paraId="1A5A161B">
      <w:pPr>
        <w:pageBreakBefore w:val="0"/>
        <w:widowControl/>
        <w:kinsoku/>
        <w:wordWrap/>
        <w:overflowPunct/>
        <w:topLinePunct w:val="0"/>
        <w:bidi w:val="0"/>
        <w:snapToGrid/>
        <w:spacing w:beforeAutospacing="0" w:afterAutospacing="0" w:line="560" w:lineRule="exact"/>
        <w:jc w:val="both"/>
        <w:textAlignment w:val="auto"/>
        <w:outlineLvl w:val="1"/>
        <w:rPr>
          <w:rFonts w:hint="eastAsia" w:ascii="黑体" w:hAnsi="黑体" w:eastAsia="黑体"/>
          <w:color w:val="auto"/>
          <w:kern w:val="0"/>
          <w:sz w:val="36"/>
          <w:szCs w:val="32"/>
          <w:highlight w:val="none"/>
        </w:rPr>
      </w:pPr>
    </w:p>
    <w:p w14:paraId="034EF062">
      <w:pPr>
        <w:pageBreakBefore w:val="0"/>
        <w:widowControl/>
        <w:kinsoku/>
        <w:wordWrap/>
        <w:overflowPunct/>
        <w:topLinePunct w:val="0"/>
        <w:bidi w:val="0"/>
        <w:snapToGrid/>
        <w:spacing w:beforeAutospacing="0" w:afterAutospacing="0" w:line="560" w:lineRule="exact"/>
        <w:jc w:val="both"/>
        <w:textAlignment w:val="auto"/>
        <w:outlineLvl w:val="1"/>
        <w:rPr>
          <w:rFonts w:hint="eastAsia" w:ascii="黑体" w:hAnsi="黑体" w:eastAsia="黑体"/>
          <w:color w:val="auto"/>
          <w:kern w:val="0"/>
          <w:sz w:val="36"/>
          <w:szCs w:val="32"/>
          <w:highlight w:val="none"/>
        </w:rPr>
      </w:pPr>
    </w:p>
    <w:p w14:paraId="4CFD32D0">
      <w:pPr>
        <w:pageBreakBefore w:val="0"/>
        <w:widowControl/>
        <w:kinsoku/>
        <w:wordWrap/>
        <w:overflowPunct/>
        <w:topLinePunct w:val="0"/>
        <w:bidi w:val="0"/>
        <w:snapToGrid/>
        <w:spacing w:beforeAutospacing="0" w:afterAutospacing="0" w:line="560" w:lineRule="exact"/>
        <w:jc w:val="center"/>
        <w:textAlignment w:val="auto"/>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F34D9A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7D44B21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876DC8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2024年呼图壁县二十里店镇人民政府</w:t>
      </w:r>
      <w:r>
        <w:rPr>
          <w:rFonts w:hint="eastAsia" w:ascii="仿宋_GB2312" w:hAnsi="仿宋_GB2312" w:eastAsia="仿宋_GB2312" w:cs="仿宋_GB2312"/>
          <w:b/>
          <w:color w:val="auto"/>
          <w:kern w:val="0"/>
          <w:sz w:val="32"/>
          <w:szCs w:val="32"/>
          <w:highlight w:val="none"/>
        </w:rPr>
        <w:t>概况</w:t>
      </w:r>
    </w:p>
    <w:p w14:paraId="324122A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36BC184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0CDF9E5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2024年呼图壁县二十里店镇人民政府</w:t>
      </w:r>
      <w:r>
        <w:rPr>
          <w:rFonts w:hint="eastAsia" w:ascii="仿宋_GB2312" w:hAnsi="仿宋_GB2312" w:eastAsia="仿宋_GB2312" w:cs="仿宋_GB2312"/>
          <w:b/>
          <w:color w:val="auto"/>
          <w:kern w:val="0"/>
          <w:sz w:val="32"/>
          <w:szCs w:val="32"/>
          <w:highlight w:val="none"/>
        </w:rPr>
        <w:t>预算公开表</w:t>
      </w:r>
    </w:p>
    <w:p w14:paraId="33C2574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一、呼图壁县二十里店镇人民政府收支总体情况表</w:t>
      </w:r>
    </w:p>
    <w:p w14:paraId="3F4D77A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二、呼图壁县二十里店镇人民政府收入总体情况表</w:t>
      </w:r>
    </w:p>
    <w:p w14:paraId="0D28BA8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三、呼图壁县二十里店镇人民政府支出总体情况表</w:t>
      </w:r>
    </w:p>
    <w:p w14:paraId="6251F88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52ED230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0E4A798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1C91BB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1DE3A3C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31B2AC4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5C31200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1D1CF3B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4096ED1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2024年呼图壁县二十里店镇人民政府</w:t>
      </w:r>
      <w:r>
        <w:rPr>
          <w:rFonts w:hint="eastAsia" w:ascii="仿宋_GB2312" w:hAnsi="仿宋_GB2312" w:eastAsia="仿宋_GB2312" w:cs="仿宋_GB2312"/>
          <w:b/>
          <w:color w:val="auto"/>
          <w:kern w:val="0"/>
          <w:sz w:val="32"/>
          <w:szCs w:val="32"/>
          <w:highlight w:val="none"/>
        </w:rPr>
        <w:t>预算情况说明</w:t>
      </w:r>
    </w:p>
    <w:p w14:paraId="08F0642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7C2A3C0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2FB6E4F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43979C5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2D4F6DA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5F4EF3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37DC9C4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46651A0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7BD769A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4AB1481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07CC46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4AC35E7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095D9EB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408FCAA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BF6E877">
      <w:pPr>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kern w:val="0"/>
          <w:sz w:val="32"/>
          <w:szCs w:val="32"/>
          <w:lang w:val="en-US" w:eastAsia="zh-CN"/>
        </w:rPr>
        <w:t>呼图壁县二十里店镇人民政府</w:t>
      </w:r>
      <w:r>
        <w:rPr>
          <w:rFonts w:hint="eastAsia" w:ascii="黑体" w:hAnsi="黑体" w:eastAsia="黑体"/>
          <w:kern w:val="0"/>
          <w:sz w:val="32"/>
          <w:szCs w:val="32"/>
        </w:rPr>
        <w:t>概况</w:t>
      </w:r>
    </w:p>
    <w:p w14:paraId="20FCBF39">
      <w:pPr>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outlineLvl w:val="1"/>
        <w:rPr>
          <w:rFonts w:ascii="宋体" w:hAnsi="宋体"/>
          <w:b/>
          <w:color w:val="auto"/>
          <w:kern w:val="0"/>
          <w:sz w:val="32"/>
          <w:szCs w:val="32"/>
          <w:highlight w:val="none"/>
        </w:rPr>
      </w:pPr>
    </w:p>
    <w:p w14:paraId="651407E4">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FC266B0">
      <w:pPr>
        <w:pageBreakBefore w:val="0"/>
        <w:widowControl/>
        <w:numPr>
          <w:ilvl w:val="0"/>
          <w:numId w:val="0"/>
        </w:numPr>
        <w:kinsoku/>
        <w:wordWrap/>
        <w:overflowPunct/>
        <w:topLinePunct w:val="0"/>
        <w:bidi w:val="0"/>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（1）贯彻执行党和国家的有关方针、政策、法律和法规；执行上级政府的决定和命令；拟订适合本镇实际的具体政策措施，并有效地组织实施； </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sz w:val="32"/>
          <w:szCs w:val="32"/>
        </w:rPr>
        <w:t xml:space="preserve">    （2）组织制订并实施本镇经济和社会发展中长期规划，搞好经济发展的总体布局和产业结构的调整； </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sz w:val="32"/>
          <w:szCs w:val="32"/>
        </w:rPr>
        <w:t xml:space="preserve">    （3）按照《企业法》，指导企业转换经营机制和建立现代企业制度，加快本镇工业和第三产业发展；完善统分结合的双层经营体制，发展村级集体经济；</w:t>
      </w:r>
    </w:p>
    <w:p w14:paraId="3EABF06D">
      <w:pPr>
        <w:pageBreakBefore w:val="0"/>
        <w:kinsoku/>
        <w:wordWrap/>
        <w:overflowPunct/>
        <w:topLinePunct w:val="0"/>
        <w:bidi w:val="0"/>
        <w:snapToGrid w:val="0"/>
        <w:spacing w:line="560" w:lineRule="exact"/>
        <w:ind w:firstLine="640" w:firstLineChars="200"/>
        <w:textAlignment w:val="auto"/>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rPr>
        <w:t xml:space="preserve">（4）负责组织编制本镇建设的总体规划，并组织实施，抓好本镇建设用地的规划管理工作； </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sz w:val="32"/>
          <w:szCs w:val="32"/>
        </w:rPr>
        <w:t xml:space="preserve">    （5）负责本镇的科技、教育、文化、卫生等事业发展和计划生育工作；负责本镇社会治安综合治理，维护社会稳定；</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sz w:val="32"/>
          <w:szCs w:val="32"/>
        </w:rPr>
        <w:t xml:space="preserve">    （6）编制本镇财政预决算计划，负责经费的划拨和核算工作；</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sz w:val="32"/>
          <w:szCs w:val="32"/>
        </w:rPr>
        <w:t xml:space="preserve">    （7）完成县委县政府交办的其他工作任务。</w:t>
      </w:r>
    </w:p>
    <w:p w14:paraId="5013C7D1">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513FC3D7">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呼图壁县二十里店镇人民政府</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11</w:t>
      </w:r>
      <w:r>
        <w:rPr>
          <w:rFonts w:hint="eastAsia" w:ascii="仿宋_GB2312" w:hAnsi="黑体" w:eastAsia="仿宋_GB2312" w:cs="宋体"/>
          <w:bCs/>
          <w:color w:val="auto"/>
          <w:kern w:val="0"/>
          <w:sz w:val="32"/>
          <w:szCs w:val="32"/>
          <w:highlight w:val="none"/>
        </w:rPr>
        <w:t>个处室，分别是：</w:t>
      </w:r>
      <w:r>
        <w:rPr>
          <w:rFonts w:hint="eastAsia" w:ascii="仿宋_GB2312" w:hAnsi="仿宋_GB2312" w:eastAsia="仿宋_GB2312" w:cs="仿宋_GB2312"/>
          <w:sz w:val="32"/>
          <w:szCs w:val="32"/>
        </w:rPr>
        <w:t>党政办、党建办、经济发展办、社会事务办、综合执法办、农业（畜牧业）发展中心、文体广电旅游服务中心、社会保障（民政）服务中心（退役军人服务站、政务便民服务站）、农村合作经济（统计）发展中心（财政所）、村镇规划建设发展中心（生态环境工作站）、综治中心（网格化服务中心）。</w:t>
      </w:r>
    </w:p>
    <w:p w14:paraId="2ADF8514">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黑体" w:hAnsi="黑体" w:eastAsia="仿宋_GB2312"/>
          <w:color w:val="auto"/>
          <w:kern w:val="0"/>
          <w:sz w:val="32"/>
          <w:szCs w:val="32"/>
          <w:highlight w:val="none"/>
          <w:lang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cs="宋体"/>
          <w:color w:val="auto"/>
          <w:kern w:val="0"/>
          <w:sz w:val="32"/>
          <w:szCs w:val="32"/>
          <w:highlight w:val="none"/>
          <w:lang w:eastAsia="zh-CN"/>
        </w:rPr>
        <w:t>我</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82</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在职人数和上一年度没有变化；</w:t>
      </w:r>
      <w:r>
        <w:rPr>
          <w:rFonts w:hint="eastAsia" w:ascii="仿宋_GB2312" w:hAnsi="黑体" w:eastAsia="仿宋_GB2312" w:cs="宋体"/>
          <w:bCs/>
          <w:color w:val="auto"/>
          <w:kern w:val="0"/>
          <w:sz w:val="32"/>
          <w:szCs w:val="32"/>
          <w:highlight w:val="none"/>
        </w:rPr>
        <w:t>退休27人</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增加2人</w:t>
      </w:r>
      <w:r>
        <w:rPr>
          <w:rFonts w:hint="eastAsia" w:ascii="仿宋_GB2312" w:hAnsi="黑体" w:eastAsia="仿宋_GB2312" w:cs="宋体"/>
          <w:bCs/>
          <w:color w:val="auto"/>
          <w:kern w:val="0"/>
          <w:sz w:val="32"/>
          <w:szCs w:val="32"/>
          <w:highlight w:val="none"/>
        </w:rPr>
        <w:t>；离休</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w:t>
      </w:r>
    </w:p>
    <w:p w14:paraId="49AD3778">
      <w:pPr>
        <w:keepNext w:val="0"/>
        <w:keepLines w:val="0"/>
        <w:pageBreakBefore w:val="0"/>
        <w:widowControl/>
        <w:kinsoku/>
        <w:wordWrap/>
        <w:overflowPunct/>
        <w:topLinePunct w:val="0"/>
        <w:autoSpaceDE/>
        <w:autoSpaceDN/>
        <w:bidi w:val="0"/>
        <w:adjustRightInd/>
        <w:snapToGrid/>
        <w:spacing w:before="0" w:line="560" w:lineRule="exact"/>
        <w:jc w:val="both"/>
        <w:textAlignment w:val="auto"/>
        <w:outlineLvl w:val="1"/>
        <w:rPr>
          <w:rFonts w:hint="eastAsia" w:ascii="黑体" w:hAnsi="黑体" w:eastAsia="黑体"/>
          <w:color w:val="auto"/>
          <w:kern w:val="0"/>
          <w:sz w:val="32"/>
          <w:szCs w:val="32"/>
          <w:highlight w:val="none"/>
        </w:rPr>
      </w:pPr>
    </w:p>
    <w:p w14:paraId="79834DF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部门（单位）预算公开表</w:t>
      </w:r>
    </w:p>
    <w:p w14:paraId="6E84FD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820D38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部门（单位）收支总体情况表</w:t>
      </w:r>
    </w:p>
    <w:p w14:paraId="390418C6">
      <w:pPr>
        <w:widowControl/>
        <w:spacing w:line="280" w:lineRule="exact"/>
        <w:jc w:val="center"/>
        <w:outlineLvl w:val="1"/>
        <w:rPr>
          <w:rFonts w:ascii="仿宋_GB2312" w:hAnsi="宋体" w:eastAsia="仿宋_GB2312"/>
          <w:b/>
          <w:color w:val="auto"/>
          <w:kern w:val="0"/>
          <w:sz w:val="32"/>
          <w:szCs w:val="32"/>
          <w:highlight w:val="none"/>
        </w:rPr>
      </w:pPr>
    </w:p>
    <w:p w14:paraId="684CCD71">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单位：万元</w:t>
      </w:r>
    </w:p>
    <w:tbl>
      <w:tblPr>
        <w:tblStyle w:val="6"/>
        <w:tblW w:w="8662" w:type="dxa"/>
        <w:tblInd w:w="93" w:type="dxa"/>
        <w:tblLayout w:type="autofit"/>
        <w:tblCellMar>
          <w:top w:w="0" w:type="dxa"/>
          <w:left w:w="108" w:type="dxa"/>
          <w:bottom w:w="0" w:type="dxa"/>
          <w:right w:w="108" w:type="dxa"/>
        </w:tblCellMar>
      </w:tblPr>
      <w:tblGrid>
        <w:gridCol w:w="3165"/>
        <w:gridCol w:w="1103"/>
        <w:gridCol w:w="2693"/>
        <w:gridCol w:w="1701"/>
      </w:tblGrid>
      <w:tr w14:paraId="49311B3B">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5701523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394443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BB253F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8118C55">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5275E21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331B49E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2E867ED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11CF4D3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FE1BC8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3B7BC51C">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9188.72</w:t>
            </w:r>
          </w:p>
        </w:tc>
        <w:tc>
          <w:tcPr>
            <w:tcW w:w="2693" w:type="dxa"/>
            <w:tcBorders>
              <w:top w:val="nil"/>
              <w:left w:val="nil"/>
              <w:bottom w:val="single" w:color="auto" w:sz="4" w:space="0"/>
              <w:right w:val="nil"/>
            </w:tcBorders>
            <w:noWrap w:val="0"/>
            <w:vAlign w:val="center"/>
          </w:tcPr>
          <w:p w14:paraId="533609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003C0CDE">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3825.43</w:t>
            </w:r>
          </w:p>
        </w:tc>
      </w:tr>
      <w:tr w14:paraId="5B1F96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06DE8F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1B35C918">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3898.72</w:t>
            </w:r>
          </w:p>
        </w:tc>
        <w:tc>
          <w:tcPr>
            <w:tcW w:w="2693" w:type="dxa"/>
            <w:tcBorders>
              <w:top w:val="nil"/>
              <w:left w:val="nil"/>
              <w:bottom w:val="single" w:color="auto" w:sz="4" w:space="0"/>
              <w:right w:val="nil"/>
            </w:tcBorders>
            <w:noWrap w:val="0"/>
            <w:vAlign w:val="center"/>
          </w:tcPr>
          <w:p w14:paraId="39B3E9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313AF771">
            <w:pPr>
              <w:widowControl/>
              <w:spacing w:line="280" w:lineRule="exact"/>
              <w:jc w:val="center"/>
              <w:rPr>
                <w:rFonts w:ascii="仿宋_GB2312" w:hAnsi="宋体" w:eastAsia="仿宋_GB2312" w:cs="宋体"/>
                <w:color w:val="auto"/>
                <w:kern w:val="0"/>
                <w:sz w:val="18"/>
                <w:szCs w:val="18"/>
                <w:highlight w:val="none"/>
              </w:rPr>
            </w:pPr>
          </w:p>
        </w:tc>
      </w:tr>
      <w:tr w14:paraId="3E431F3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BAB784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18FAEE81">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2338.8</w:t>
            </w:r>
          </w:p>
        </w:tc>
        <w:tc>
          <w:tcPr>
            <w:tcW w:w="2693" w:type="dxa"/>
            <w:tcBorders>
              <w:top w:val="nil"/>
              <w:left w:val="nil"/>
              <w:bottom w:val="single" w:color="auto" w:sz="4" w:space="0"/>
              <w:right w:val="nil"/>
            </w:tcBorders>
            <w:noWrap w:val="0"/>
            <w:vAlign w:val="center"/>
          </w:tcPr>
          <w:p w14:paraId="0C68A1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0A9D5CF3">
            <w:pPr>
              <w:widowControl/>
              <w:spacing w:line="280" w:lineRule="exact"/>
              <w:jc w:val="center"/>
              <w:rPr>
                <w:rFonts w:ascii="仿宋_GB2312" w:hAnsi="宋体" w:eastAsia="仿宋_GB2312" w:cs="宋体"/>
                <w:color w:val="auto"/>
                <w:kern w:val="0"/>
                <w:sz w:val="18"/>
                <w:szCs w:val="18"/>
                <w:highlight w:val="none"/>
              </w:rPr>
            </w:pPr>
          </w:p>
        </w:tc>
      </w:tr>
      <w:tr w14:paraId="4781DD80">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488B6B0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6D0EC044">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1559.92</w:t>
            </w:r>
          </w:p>
        </w:tc>
        <w:tc>
          <w:tcPr>
            <w:tcW w:w="2693" w:type="dxa"/>
            <w:tcBorders>
              <w:top w:val="nil"/>
              <w:left w:val="nil"/>
              <w:bottom w:val="single" w:color="auto" w:sz="4" w:space="0"/>
              <w:right w:val="nil"/>
            </w:tcBorders>
            <w:noWrap w:val="0"/>
            <w:vAlign w:val="center"/>
          </w:tcPr>
          <w:p w14:paraId="719597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3FAE5A61">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w:t>
            </w:r>
          </w:p>
        </w:tc>
      </w:tr>
      <w:tr w14:paraId="5412F0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158FC49">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56B11EF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063BF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383A0A2F">
            <w:pPr>
              <w:widowControl/>
              <w:spacing w:line="280" w:lineRule="exact"/>
              <w:jc w:val="center"/>
              <w:rPr>
                <w:rFonts w:ascii="仿宋_GB2312" w:hAnsi="宋体" w:eastAsia="仿宋_GB2312" w:cs="宋体"/>
                <w:color w:val="auto"/>
                <w:kern w:val="0"/>
                <w:sz w:val="18"/>
                <w:szCs w:val="18"/>
                <w:highlight w:val="none"/>
              </w:rPr>
            </w:pPr>
          </w:p>
        </w:tc>
      </w:tr>
      <w:tr w14:paraId="01AEFD6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40BB92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0C39FC91">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5A4C6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7BA25CF6">
            <w:pPr>
              <w:widowControl/>
              <w:spacing w:line="280" w:lineRule="exact"/>
              <w:jc w:val="center"/>
              <w:rPr>
                <w:rFonts w:ascii="仿宋_GB2312" w:hAnsi="宋体" w:eastAsia="仿宋_GB2312" w:cs="宋体"/>
                <w:color w:val="auto"/>
                <w:kern w:val="0"/>
                <w:sz w:val="18"/>
                <w:szCs w:val="18"/>
                <w:highlight w:val="none"/>
              </w:rPr>
            </w:pPr>
          </w:p>
        </w:tc>
      </w:tr>
      <w:tr w14:paraId="498BB3E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A9B4F7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6EA99BC9">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7D681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3990A5CA">
            <w:pPr>
              <w:widowControl/>
              <w:spacing w:line="280" w:lineRule="exact"/>
              <w:jc w:val="center"/>
              <w:rPr>
                <w:rFonts w:ascii="仿宋_GB2312" w:hAnsi="宋体" w:eastAsia="仿宋_GB2312" w:cs="宋体"/>
                <w:color w:val="auto"/>
                <w:kern w:val="0"/>
                <w:sz w:val="18"/>
                <w:szCs w:val="18"/>
                <w:highlight w:val="none"/>
              </w:rPr>
            </w:pPr>
          </w:p>
        </w:tc>
      </w:tr>
      <w:tr w14:paraId="196FA7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6D2167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17E91A49">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877BD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07B8FA49">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448.23</w:t>
            </w:r>
          </w:p>
        </w:tc>
      </w:tr>
      <w:tr w14:paraId="3F5E4CDD">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49D1704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497D9968">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5900E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14C84E6C">
            <w:pPr>
              <w:widowControl/>
              <w:spacing w:line="280" w:lineRule="exact"/>
              <w:jc w:val="center"/>
              <w:rPr>
                <w:rFonts w:ascii="仿宋_GB2312" w:hAnsi="宋体" w:eastAsia="仿宋_GB2312" w:cs="宋体"/>
                <w:color w:val="auto"/>
                <w:kern w:val="0"/>
                <w:sz w:val="18"/>
                <w:szCs w:val="18"/>
                <w:highlight w:val="none"/>
              </w:rPr>
            </w:pPr>
          </w:p>
        </w:tc>
      </w:tr>
      <w:tr w14:paraId="43442E88">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1052FB9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7CFEF27A">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D7C214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2B2CAE29">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399.49</w:t>
            </w:r>
          </w:p>
        </w:tc>
      </w:tr>
      <w:tr w14:paraId="6E43295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460260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19B49B6B">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8E886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45CC3C91">
            <w:pPr>
              <w:widowControl/>
              <w:spacing w:line="280" w:lineRule="exact"/>
              <w:jc w:val="center"/>
              <w:rPr>
                <w:rFonts w:ascii="仿宋_GB2312" w:hAnsi="宋体" w:eastAsia="仿宋_GB2312" w:cs="宋体"/>
                <w:color w:val="auto"/>
                <w:kern w:val="0"/>
                <w:sz w:val="18"/>
                <w:szCs w:val="18"/>
                <w:highlight w:val="none"/>
              </w:rPr>
            </w:pPr>
          </w:p>
        </w:tc>
      </w:tr>
      <w:tr w14:paraId="08BAA7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8CD65E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4204C4BA">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5290</w:t>
            </w:r>
          </w:p>
        </w:tc>
        <w:tc>
          <w:tcPr>
            <w:tcW w:w="2693" w:type="dxa"/>
            <w:tcBorders>
              <w:top w:val="nil"/>
              <w:left w:val="nil"/>
              <w:bottom w:val="single" w:color="auto" w:sz="4" w:space="0"/>
              <w:right w:val="nil"/>
            </w:tcBorders>
            <w:noWrap w:val="0"/>
            <w:vAlign w:val="center"/>
          </w:tcPr>
          <w:p w14:paraId="72E726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59664DE">
            <w:pPr>
              <w:widowControl/>
              <w:spacing w:line="280" w:lineRule="exact"/>
              <w:jc w:val="center"/>
              <w:rPr>
                <w:rFonts w:ascii="仿宋_GB2312" w:hAnsi="宋体" w:eastAsia="仿宋_GB2312" w:cs="宋体"/>
                <w:color w:val="auto"/>
                <w:kern w:val="0"/>
                <w:sz w:val="18"/>
                <w:szCs w:val="18"/>
                <w:highlight w:val="none"/>
              </w:rPr>
            </w:pPr>
          </w:p>
        </w:tc>
      </w:tr>
      <w:tr w14:paraId="604D933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C3A59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203E092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BAB05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3EF13D1A">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4482.14</w:t>
            </w:r>
          </w:p>
        </w:tc>
      </w:tr>
      <w:tr w14:paraId="141651F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E1459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360AD2C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9E4FF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46B8B995">
            <w:pPr>
              <w:widowControl/>
              <w:spacing w:line="280" w:lineRule="exact"/>
              <w:jc w:val="center"/>
              <w:rPr>
                <w:rFonts w:ascii="仿宋_GB2312" w:hAnsi="宋体" w:eastAsia="仿宋_GB2312" w:cs="宋体"/>
                <w:color w:val="auto"/>
                <w:kern w:val="0"/>
                <w:sz w:val="18"/>
                <w:szCs w:val="18"/>
                <w:highlight w:val="none"/>
              </w:rPr>
            </w:pPr>
          </w:p>
        </w:tc>
      </w:tr>
      <w:tr w14:paraId="53DB810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303096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6FDEA6A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90B38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7D3654AD">
            <w:pPr>
              <w:widowControl/>
              <w:spacing w:line="280" w:lineRule="exact"/>
              <w:jc w:val="center"/>
              <w:rPr>
                <w:rFonts w:ascii="仿宋_GB2312" w:hAnsi="宋体" w:eastAsia="仿宋_GB2312" w:cs="宋体"/>
                <w:color w:val="auto"/>
                <w:kern w:val="0"/>
                <w:sz w:val="18"/>
                <w:szCs w:val="18"/>
                <w:highlight w:val="none"/>
              </w:rPr>
            </w:pPr>
          </w:p>
        </w:tc>
      </w:tr>
      <w:tr w14:paraId="12E9B7BE">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45D2CAE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04D2F65F">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60B5A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362AE765">
            <w:pPr>
              <w:widowControl/>
              <w:spacing w:line="280" w:lineRule="exact"/>
              <w:jc w:val="center"/>
              <w:rPr>
                <w:rFonts w:ascii="仿宋_GB2312" w:hAnsi="宋体" w:eastAsia="仿宋_GB2312" w:cs="宋体"/>
                <w:color w:val="auto"/>
                <w:kern w:val="0"/>
                <w:sz w:val="18"/>
                <w:szCs w:val="18"/>
                <w:highlight w:val="none"/>
              </w:rPr>
            </w:pPr>
          </w:p>
        </w:tc>
      </w:tr>
      <w:tr w14:paraId="4B45C2E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6DC8D3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3B1BF39E">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5290</w:t>
            </w:r>
          </w:p>
        </w:tc>
        <w:tc>
          <w:tcPr>
            <w:tcW w:w="2693" w:type="dxa"/>
            <w:tcBorders>
              <w:top w:val="nil"/>
              <w:left w:val="nil"/>
              <w:bottom w:val="single" w:color="auto" w:sz="4" w:space="0"/>
              <w:right w:val="nil"/>
            </w:tcBorders>
            <w:noWrap w:val="0"/>
            <w:vAlign w:val="center"/>
          </w:tcPr>
          <w:p w14:paraId="5F6921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19691CE6">
            <w:pPr>
              <w:widowControl/>
              <w:spacing w:line="280" w:lineRule="exact"/>
              <w:jc w:val="center"/>
              <w:rPr>
                <w:rFonts w:ascii="仿宋_GB2312" w:hAnsi="宋体" w:eastAsia="仿宋_GB2312" w:cs="宋体"/>
                <w:color w:val="auto"/>
                <w:kern w:val="0"/>
                <w:sz w:val="18"/>
                <w:szCs w:val="18"/>
                <w:highlight w:val="none"/>
              </w:rPr>
            </w:pPr>
          </w:p>
        </w:tc>
      </w:tr>
      <w:tr w14:paraId="406BC99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4CC77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0C5B3A6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w:t>
            </w:r>
          </w:p>
        </w:tc>
        <w:tc>
          <w:tcPr>
            <w:tcW w:w="2693" w:type="dxa"/>
            <w:tcBorders>
              <w:top w:val="nil"/>
              <w:left w:val="nil"/>
              <w:bottom w:val="single" w:color="auto" w:sz="4" w:space="0"/>
              <w:right w:val="nil"/>
            </w:tcBorders>
            <w:noWrap w:val="0"/>
            <w:vAlign w:val="center"/>
          </w:tcPr>
          <w:p w14:paraId="3CF9D8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424D8B66">
            <w:pPr>
              <w:widowControl/>
              <w:spacing w:line="280" w:lineRule="exact"/>
              <w:jc w:val="center"/>
              <w:rPr>
                <w:rFonts w:ascii="仿宋_GB2312" w:hAnsi="宋体" w:eastAsia="仿宋_GB2312" w:cs="宋体"/>
                <w:color w:val="auto"/>
                <w:kern w:val="0"/>
                <w:sz w:val="18"/>
                <w:szCs w:val="18"/>
                <w:highlight w:val="none"/>
              </w:rPr>
            </w:pPr>
          </w:p>
        </w:tc>
      </w:tr>
      <w:tr w14:paraId="454264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78F30B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243E7155">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w:t>
            </w:r>
          </w:p>
        </w:tc>
        <w:tc>
          <w:tcPr>
            <w:tcW w:w="2693" w:type="dxa"/>
            <w:tcBorders>
              <w:top w:val="nil"/>
              <w:left w:val="nil"/>
              <w:bottom w:val="single" w:color="auto" w:sz="4" w:space="0"/>
              <w:right w:val="nil"/>
            </w:tcBorders>
            <w:noWrap w:val="0"/>
            <w:vAlign w:val="center"/>
          </w:tcPr>
          <w:p w14:paraId="2729AD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1D71E26E">
            <w:pPr>
              <w:widowControl/>
              <w:spacing w:line="280" w:lineRule="exact"/>
              <w:jc w:val="center"/>
              <w:rPr>
                <w:rFonts w:ascii="仿宋_GB2312" w:hAnsi="宋体" w:eastAsia="仿宋_GB2312" w:cs="宋体"/>
                <w:color w:val="auto"/>
                <w:kern w:val="0"/>
                <w:sz w:val="18"/>
                <w:szCs w:val="18"/>
                <w:highlight w:val="none"/>
              </w:rPr>
            </w:pPr>
          </w:p>
        </w:tc>
      </w:tr>
      <w:tr w14:paraId="1A9C054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40F6F5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538204AA">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w:t>
            </w:r>
          </w:p>
        </w:tc>
        <w:tc>
          <w:tcPr>
            <w:tcW w:w="2693" w:type="dxa"/>
            <w:tcBorders>
              <w:top w:val="nil"/>
              <w:left w:val="nil"/>
              <w:bottom w:val="single" w:color="auto" w:sz="4" w:space="0"/>
              <w:right w:val="nil"/>
            </w:tcBorders>
            <w:noWrap w:val="0"/>
            <w:vAlign w:val="center"/>
          </w:tcPr>
          <w:p w14:paraId="7EDF11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6A85C7F9">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265.42</w:t>
            </w:r>
          </w:p>
        </w:tc>
      </w:tr>
      <w:tr w14:paraId="1CEB80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2600BA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7F4D50A2">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A4C23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0F29E680">
            <w:pPr>
              <w:widowControl/>
              <w:spacing w:line="280" w:lineRule="exact"/>
              <w:jc w:val="center"/>
              <w:rPr>
                <w:rFonts w:ascii="仿宋_GB2312" w:hAnsi="宋体" w:eastAsia="仿宋_GB2312" w:cs="宋体"/>
                <w:color w:val="auto"/>
                <w:kern w:val="0"/>
                <w:sz w:val="18"/>
                <w:szCs w:val="18"/>
                <w:highlight w:val="none"/>
              </w:rPr>
            </w:pPr>
          </w:p>
        </w:tc>
      </w:tr>
      <w:tr w14:paraId="28C0BB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200974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561EB98B">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00F234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00B4D653">
            <w:pPr>
              <w:widowControl/>
              <w:spacing w:line="280" w:lineRule="exact"/>
              <w:jc w:val="center"/>
              <w:rPr>
                <w:rFonts w:hint="eastAsia" w:ascii="仿宋_GB2312" w:hAnsi="宋体" w:eastAsia="仿宋_GB2312" w:cs="宋体"/>
                <w:color w:val="auto"/>
                <w:kern w:val="0"/>
                <w:sz w:val="18"/>
                <w:szCs w:val="18"/>
                <w:highlight w:val="none"/>
              </w:rPr>
            </w:pPr>
          </w:p>
        </w:tc>
      </w:tr>
      <w:tr w14:paraId="74834DB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CFFB5E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252DFF2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93747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756EE12">
            <w:pPr>
              <w:widowControl/>
              <w:spacing w:line="280" w:lineRule="exact"/>
              <w:jc w:val="center"/>
              <w:rPr>
                <w:rFonts w:ascii="仿宋_GB2312" w:hAnsi="宋体" w:eastAsia="仿宋_GB2312" w:cs="宋体"/>
                <w:color w:val="auto"/>
                <w:kern w:val="0"/>
                <w:sz w:val="18"/>
                <w:szCs w:val="18"/>
                <w:highlight w:val="none"/>
              </w:rPr>
            </w:pPr>
          </w:p>
        </w:tc>
      </w:tr>
      <w:tr w14:paraId="65061BF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537ED9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1857A03E">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999B9D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70C3A8D4">
            <w:pPr>
              <w:widowControl/>
              <w:spacing w:line="280" w:lineRule="exact"/>
              <w:jc w:val="center"/>
              <w:rPr>
                <w:rFonts w:hint="eastAsia" w:ascii="仿宋_GB2312" w:hAnsi="宋体" w:eastAsia="仿宋_GB2312" w:cs="宋体"/>
                <w:color w:val="auto"/>
                <w:kern w:val="0"/>
                <w:sz w:val="18"/>
                <w:szCs w:val="18"/>
                <w:highlight w:val="none"/>
              </w:rPr>
            </w:pPr>
          </w:p>
        </w:tc>
      </w:tr>
      <w:tr w14:paraId="03E9E9C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686F84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4C9ACC14">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D9EEB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28B88D66">
            <w:pPr>
              <w:widowControl/>
              <w:spacing w:line="280" w:lineRule="exact"/>
              <w:jc w:val="center"/>
              <w:rPr>
                <w:rFonts w:ascii="仿宋_GB2312" w:hAnsi="宋体" w:eastAsia="仿宋_GB2312" w:cs="宋体"/>
                <w:color w:val="auto"/>
                <w:kern w:val="0"/>
                <w:sz w:val="18"/>
                <w:szCs w:val="18"/>
                <w:highlight w:val="none"/>
              </w:rPr>
            </w:pPr>
          </w:p>
        </w:tc>
      </w:tr>
      <w:tr w14:paraId="201F7AA0">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761AD354">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321D0681">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7934224">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7E8A06E5">
            <w:pPr>
              <w:widowControl/>
              <w:spacing w:line="280" w:lineRule="exact"/>
              <w:jc w:val="center"/>
              <w:rPr>
                <w:rFonts w:hint="eastAsia" w:ascii="仿宋_GB2312" w:hAnsi="宋体" w:eastAsia="仿宋_GB2312" w:cs="宋体"/>
                <w:color w:val="auto"/>
                <w:kern w:val="0"/>
                <w:sz w:val="18"/>
                <w:szCs w:val="18"/>
                <w:highlight w:val="none"/>
              </w:rPr>
            </w:pPr>
          </w:p>
        </w:tc>
      </w:tr>
      <w:tr w14:paraId="3D48A71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B4D68B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10DDC1D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108AE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70C916F7">
            <w:pPr>
              <w:widowControl/>
              <w:spacing w:line="280" w:lineRule="exact"/>
              <w:jc w:val="center"/>
              <w:rPr>
                <w:rFonts w:ascii="仿宋_GB2312" w:hAnsi="宋体" w:eastAsia="仿宋_GB2312" w:cs="宋体"/>
                <w:color w:val="auto"/>
                <w:kern w:val="0"/>
                <w:sz w:val="18"/>
                <w:szCs w:val="18"/>
                <w:highlight w:val="none"/>
              </w:rPr>
            </w:pPr>
          </w:p>
        </w:tc>
      </w:tr>
      <w:tr w14:paraId="2A525E9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1E8293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28A88B2">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8CD7A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34956934">
            <w:pPr>
              <w:widowControl/>
              <w:spacing w:line="280" w:lineRule="exact"/>
              <w:jc w:val="center"/>
              <w:rPr>
                <w:rFonts w:ascii="仿宋_GB2312" w:hAnsi="宋体" w:eastAsia="仿宋_GB2312" w:cs="宋体"/>
                <w:color w:val="auto"/>
                <w:kern w:val="0"/>
                <w:sz w:val="18"/>
                <w:szCs w:val="18"/>
                <w:highlight w:val="none"/>
              </w:rPr>
            </w:pPr>
          </w:p>
        </w:tc>
      </w:tr>
      <w:tr w14:paraId="6441D65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3CE7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05F644EA">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BF3CFE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3E175DC4">
            <w:pPr>
              <w:widowControl/>
              <w:spacing w:line="280" w:lineRule="exact"/>
              <w:jc w:val="center"/>
              <w:rPr>
                <w:rFonts w:ascii="仿宋_GB2312" w:hAnsi="宋体" w:eastAsia="仿宋_GB2312" w:cs="宋体"/>
                <w:color w:val="auto"/>
                <w:kern w:val="0"/>
                <w:sz w:val="18"/>
                <w:szCs w:val="18"/>
                <w:highlight w:val="none"/>
              </w:rPr>
            </w:pPr>
          </w:p>
        </w:tc>
      </w:tr>
      <w:tr w14:paraId="48AEBC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88BEE66">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A72D728">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916DEB4">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42E4F450">
            <w:pPr>
              <w:widowControl/>
              <w:spacing w:line="280" w:lineRule="exact"/>
              <w:jc w:val="center"/>
              <w:rPr>
                <w:rFonts w:ascii="仿宋_GB2312" w:hAnsi="宋体" w:eastAsia="仿宋_GB2312" w:cs="宋体"/>
                <w:color w:val="auto"/>
                <w:kern w:val="0"/>
                <w:sz w:val="18"/>
                <w:szCs w:val="18"/>
                <w:highlight w:val="none"/>
              </w:rPr>
            </w:pPr>
          </w:p>
        </w:tc>
      </w:tr>
      <w:tr w14:paraId="2C890A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1929D1D6">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F09F8C4">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0D39FC18">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1ADE1789">
            <w:pPr>
              <w:widowControl/>
              <w:spacing w:line="280" w:lineRule="exact"/>
              <w:jc w:val="center"/>
              <w:rPr>
                <w:rFonts w:hint="eastAsia" w:ascii="仿宋_GB2312" w:hAnsi="宋体" w:eastAsia="仿宋_GB2312" w:cs="宋体"/>
                <w:color w:val="auto"/>
                <w:kern w:val="0"/>
                <w:sz w:val="18"/>
                <w:szCs w:val="18"/>
                <w:highlight w:val="none"/>
              </w:rPr>
            </w:pPr>
          </w:p>
        </w:tc>
      </w:tr>
      <w:tr w14:paraId="67C41945">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0D9241B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621E5E0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9422.72</w:t>
            </w:r>
          </w:p>
        </w:tc>
        <w:tc>
          <w:tcPr>
            <w:tcW w:w="2693" w:type="dxa"/>
            <w:tcBorders>
              <w:top w:val="nil"/>
              <w:left w:val="nil"/>
              <w:bottom w:val="single" w:color="auto" w:sz="4" w:space="0"/>
              <w:right w:val="nil"/>
            </w:tcBorders>
            <w:noWrap w:val="0"/>
            <w:vAlign w:val="center"/>
          </w:tcPr>
          <w:p w14:paraId="1A4B375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44FB190D">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9422.72</w:t>
            </w:r>
          </w:p>
        </w:tc>
      </w:tr>
    </w:tbl>
    <w:p w14:paraId="622C7649">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部门（单位）收入总体情况表</w:t>
      </w:r>
    </w:p>
    <w:p w14:paraId="789AC35F">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呼图壁二十里店镇人民政府           </w:t>
      </w:r>
      <w:r>
        <w:rPr>
          <w:rFonts w:hint="eastAsia" w:ascii="仿宋_GB2312" w:hAnsi="宋体" w:eastAsia="仿宋_GB2312"/>
          <w:color w:val="auto"/>
          <w:kern w:val="0"/>
          <w:sz w:val="24"/>
          <w:highlight w:val="none"/>
        </w:rPr>
        <w:t xml:space="preserve">                   单位：万元</w:t>
      </w:r>
    </w:p>
    <w:tbl>
      <w:tblPr>
        <w:tblStyle w:val="6"/>
        <w:tblW w:w="9975" w:type="dxa"/>
        <w:tblInd w:w="-450" w:type="dxa"/>
        <w:tblLayout w:type="fixed"/>
        <w:tblCellMar>
          <w:top w:w="0" w:type="dxa"/>
          <w:left w:w="108" w:type="dxa"/>
          <w:bottom w:w="0" w:type="dxa"/>
          <w:right w:w="108" w:type="dxa"/>
        </w:tblCellMar>
      </w:tblPr>
      <w:tblGrid>
        <w:gridCol w:w="417"/>
        <w:gridCol w:w="333"/>
        <w:gridCol w:w="330"/>
        <w:gridCol w:w="1050"/>
        <w:gridCol w:w="765"/>
        <w:gridCol w:w="675"/>
        <w:gridCol w:w="683"/>
        <w:gridCol w:w="712"/>
        <w:gridCol w:w="421"/>
        <w:gridCol w:w="643"/>
        <w:gridCol w:w="631"/>
        <w:gridCol w:w="779"/>
        <w:gridCol w:w="583"/>
        <w:gridCol w:w="536"/>
        <w:gridCol w:w="832"/>
        <w:gridCol w:w="585"/>
      </w:tblGrid>
      <w:tr w14:paraId="483C5AFA">
        <w:trPr>
          <w:trHeight w:val="697" w:hRule="atLeast"/>
        </w:trPr>
        <w:tc>
          <w:tcPr>
            <w:tcW w:w="1080" w:type="dxa"/>
            <w:gridSpan w:val="3"/>
            <w:tcBorders>
              <w:top w:val="single" w:color="auto" w:sz="4" w:space="0"/>
              <w:left w:val="single" w:color="auto" w:sz="4" w:space="0"/>
              <w:bottom w:val="single" w:color="auto" w:sz="4" w:space="0"/>
              <w:right w:val="single" w:color="auto" w:sz="4" w:space="0"/>
            </w:tcBorders>
            <w:noWrap w:val="0"/>
            <w:vAlign w:val="center"/>
          </w:tcPr>
          <w:p w14:paraId="6BE73B98">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50" w:type="dxa"/>
            <w:vMerge w:val="restart"/>
            <w:tcBorders>
              <w:top w:val="single" w:color="auto" w:sz="4" w:space="0"/>
              <w:left w:val="single" w:color="auto" w:sz="4" w:space="0"/>
              <w:bottom w:val="single" w:color="000000" w:sz="4" w:space="0"/>
              <w:right w:val="single" w:color="auto" w:sz="4" w:space="0"/>
            </w:tcBorders>
            <w:noWrap w:val="0"/>
            <w:vAlign w:val="center"/>
          </w:tcPr>
          <w:p w14:paraId="32649858">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14:paraId="3AE7A276">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44" w:type="dxa"/>
            <w:gridSpan w:val="7"/>
            <w:tcBorders>
              <w:top w:val="single" w:color="auto" w:sz="4" w:space="0"/>
              <w:left w:val="single" w:color="auto" w:sz="4" w:space="0"/>
              <w:bottom w:val="single" w:color="auto" w:sz="4" w:space="0"/>
              <w:right w:val="single" w:color="auto" w:sz="4" w:space="0"/>
            </w:tcBorders>
            <w:noWrap w:val="0"/>
            <w:vAlign w:val="center"/>
          </w:tcPr>
          <w:p w14:paraId="6AA6843A">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27BCBFFE">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59EAE90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32" w:type="dxa"/>
            <w:vMerge w:val="restart"/>
            <w:tcBorders>
              <w:top w:val="single" w:color="auto" w:sz="4" w:space="0"/>
              <w:left w:val="single" w:color="auto" w:sz="4" w:space="0"/>
              <w:bottom w:val="single" w:color="000000" w:sz="4" w:space="0"/>
              <w:right w:val="single" w:color="auto" w:sz="4" w:space="0"/>
            </w:tcBorders>
            <w:noWrap w:val="0"/>
            <w:vAlign w:val="center"/>
          </w:tcPr>
          <w:p w14:paraId="1F2572B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14:paraId="346D1E4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35066286">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14:paraId="3C6E109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33" w:type="dxa"/>
            <w:tcBorders>
              <w:left w:val="nil"/>
              <w:bottom w:val="single" w:color="auto" w:sz="4" w:space="0"/>
              <w:right w:val="single" w:color="auto" w:sz="4" w:space="0"/>
            </w:tcBorders>
            <w:noWrap w:val="0"/>
            <w:vAlign w:val="center"/>
          </w:tcPr>
          <w:p w14:paraId="6EFD408C">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30" w:type="dxa"/>
            <w:tcBorders>
              <w:left w:val="nil"/>
              <w:bottom w:val="single" w:color="auto" w:sz="4" w:space="0"/>
              <w:right w:val="single" w:color="auto" w:sz="4" w:space="0"/>
            </w:tcBorders>
            <w:noWrap w:val="0"/>
            <w:vAlign w:val="center"/>
          </w:tcPr>
          <w:p w14:paraId="3E1C7E98">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50" w:type="dxa"/>
            <w:vMerge w:val="continue"/>
            <w:tcBorders>
              <w:left w:val="single" w:color="auto" w:sz="4" w:space="0"/>
              <w:bottom w:val="single" w:color="000000" w:sz="4" w:space="0"/>
              <w:right w:val="single" w:color="auto" w:sz="4" w:space="0"/>
            </w:tcBorders>
            <w:noWrap w:val="0"/>
            <w:vAlign w:val="center"/>
          </w:tcPr>
          <w:p w14:paraId="558D6685">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14:paraId="3AB91FF5">
            <w:pPr>
              <w:rPr>
                <w:rFonts w:ascii="仿宋_GB2312" w:hAnsi="宋体" w:eastAsia="仿宋_GB2312" w:cs="宋体"/>
                <w:color w:val="auto"/>
                <w:sz w:val="20"/>
                <w:szCs w:val="20"/>
                <w:highlight w:val="none"/>
              </w:rPr>
            </w:pPr>
          </w:p>
        </w:tc>
        <w:tc>
          <w:tcPr>
            <w:tcW w:w="675" w:type="dxa"/>
            <w:tcBorders>
              <w:top w:val="single" w:color="auto" w:sz="4" w:space="0"/>
              <w:left w:val="single" w:color="auto" w:sz="4" w:space="0"/>
              <w:bottom w:val="single" w:color="000000" w:sz="4" w:space="0"/>
              <w:right w:val="single" w:color="auto" w:sz="4" w:space="0"/>
            </w:tcBorders>
            <w:noWrap w:val="0"/>
            <w:vAlign w:val="center"/>
          </w:tcPr>
          <w:p w14:paraId="6956DAD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83" w:type="dxa"/>
            <w:tcBorders>
              <w:top w:val="single" w:color="auto" w:sz="4" w:space="0"/>
              <w:left w:val="single" w:color="auto" w:sz="4" w:space="0"/>
              <w:bottom w:val="single" w:color="000000" w:sz="4" w:space="0"/>
              <w:right w:val="single" w:color="auto" w:sz="4" w:space="0"/>
            </w:tcBorders>
            <w:noWrap w:val="0"/>
            <w:vAlign w:val="center"/>
          </w:tcPr>
          <w:p w14:paraId="21BA735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2" w:type="dxa"/>
            <w:tcBorders>
              <w:top w:val="single" w:color="auto" w:sz="4" w:space="0"/>
              <w:left w:val="single" w:color="auto" w:sz="4" w:space="0"/>
              <w:bottom w:val="single" w:color="000000" w:sz="4" w:space="0"/>
              <w:right w:val="single" w:color="auto" w:sz="4" w:space="0"/>
            </w:tcBorders>
            <w:noWrap w:val="0"/>
            <w:vAlign w:val="center"/>
          </w:tcPr>
          <w:p w14:paraId="4CCB24F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1" w:type="dxa"/>
            <w:tcBorders>
              <w:top w:val="single" w:color="auto" w:sz="4" w:space="0"/>
              <w:left w:val="single" w:color="auto" w:sz="4" w:space="0"/>
              <w:bottom w:val="single" w:color="000000" w:sz="4" w:space="0"/>
              <w:right w:val="single" w:color="auto" w:sz="4" w:space="0"/>
            </w:tcBorders>
            <w:noWrap w:val="0"/>
            <w:vAlign w:val="center"/>
          </w:tcPr>
          <w:p w14:paraId="28A9524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18EB999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1613EB7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406D07D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3E5D087F">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70C87974">
            <w:pPr>
              <w:rPr>
                <w:rFonts w:ascii="仿宋_GB2312" w:hAnsi="宋体" w:eastAsia="仿宋_GB2312" w:cs="宋体"/>
                <w:color w:val="auto"/>
                <w:sz w:val="20"/>
                <w:szCs w:val="20"/>
                <w:highlight w:val="none"/>
              </w:rPr>
            </w:pPr>
          </w:p>
        </w:tc>
        <w:tc>
          <w:tcPr>
            <w:tcW w:w="832" w:type="dxa"/>
            <w:vMerge w:val="continue"/>
            <w:tcBorders>
              <w:left w:val="single" w:color="auto" w:sz="4" w:space="0"/>
              <w:bottom w:val="single" w:color="000000" w:sz="4" w:space="0"/>
              <w:right w:val="single" w:color="auto" w:sz="4" w:space="0"/>
            </w:tcBorders>
            <w:noWrap w:val="0"/>
            <w:vAlign w:val="center"/>
          </w:tcPr>
          <w:p w14:paraId="2C714F9D">
            <w:pP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14:paraId="20A45EB2">
            <w:pPr>
              <w:rPr>
                <w:rFonts w:ascii="仿宋_GB2312" w:hAnsi="宋体" w:eastAsia="仿宋_GB2312" w:cs="宋体"/>
                <w:color w:val="auto"/>
                <w:sz w:val="20"/>
                <w:szCs w:val="20"/>
                <w:highlight w:val="none"/>
              </w:rPr>
            </w:pPr>
          </w:p>
        </w:tc>
      </w:tr>
      <w:tr w14:paraId="37715DFD">
        <w:tblPrEx>
          <w:tblCellMar>
            <w:top w:w="0" w:type="dxa"/>
            <w:left w:w="108" w:type="dxa"/>
            <w:bottom w:w="0" w:type="dxa"/>
            <w:right w:w="108" w:type="dxa"/>
          </w:tblCellMar>
        </w:tblPrEx>
        <w:trPr>
          <w:trHeight w:val="688"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5A65034A">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201　</w:t>
            </w:r>
          </w:p>
        </w:tc>
        <w:tc>
          <w:tcPr>
            <w:tcW w:w="333" w:type="dxa"/>
            <w:tcBorders>
              <w:top w:val="nil"/>
              <w:left w:val="nil"/>
              <w:bottom w:val="single" w:color="auto" w:sz="4" w:space="0"/>
              <w:right w:val="single" w:color="auto" w:sz="4" w:space="0"/>
            </w:tcBorders>
            <w:shd w:val="clear" w:color="auto" w:fill="auto"/>
            <w:noWrap w:val="0"/>
            <w:vAlign w:val="center"/>
          </w:tcPr>
          <w:p w14:paraId="66CF7B4B">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shd w:val="clear" w:color="auto" w:fill="auto"/>
            <w:noWrap w:val="0"/>
            <w:vAlign w:val="center"/>
          </w:tcPr>
          <w:p w14:paraId="192C338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shd w:val="clear" w:color="auto" w:fill="auto"/>
            <w:noWrap w:val="0"/>
            <w:vAlign w:val="center"/>
          </w:tcPr>
          <w:p w14:paraId="1DF612CE">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一般公共服务支出</w:t>
            </w:r>
          </w:p>
        </w:tc>
        <w:tc>
          <w:tcPr>
            <w:tcW w:w="765" w:type="dxa"/>
            <w:tcBorders>
              <w:top w:val="nil"/>
              <w:left w:val="nil"/>
              <w:bottom w:val="single" w:color="auto" w:sz="4" w:space="0"/>
              <w:right w:val="single" w:color="auto" w:sz="4" w:space="0"/>
            </w:tcBorders>
            <w:shd w:val="clear" w:color="000000" w:fill="FFFFFF"/>
            <w:noWrap w:val="0"/>
            <w:vAlign w:val="center"/>
          </w:tcPr>
          <w:p w14:paraId="00258E83">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3825.43　</w:t>
            </w:r>
          </w:p>
        </w:tc>
        <w:tc>
          <w:tcPr>
            <w:tcW w:w="675" w:type="dxa"/>
            <w:tcBorders>
              <w:top w:val="nil"/>
              <w:left w:val="nil"/>
              <w:bottom w:val="single" w:color="auto" w:sz="4" w:space="0"/>
              <w:right w:val="single" w:color="auto" w:sz="4" w:space="0"/>
            </w:tcBorders>
            <w:shd w:val="clear" w:color="000000" w:fill="FFFFFF"/>
            <w:noWrap w:val="0"/>
            <w:vAlign w:val="center"/>
          </w:tcPr>
          <w:p w14:paraId="23EF5EB0">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2079.43　</w:t>
            </w:r>
          </w:p>
        </w:tc>
        <w:tc>
          <w:tcPr>
            <w:tcW w:w="683" w:type="dxa"/>
            <w:tcBorders>
              <w:top w:val="nil"/>
              <w:left w:val="nil"/>
              <w:bottom w:val="single" w:color="auto" w:sz="4" w:space="0"/>
              <w:right w:val="single" w:color="auto" w:sz="4" w:space="0"/>
            </w:tcBorders>
            <w:shd w:val="clear" w:color="000000" w:fill="FFFFFF"/>
            <w:noWrap w:val="0"/>
            <w:vAlign w:val="center"/>
          </w:tcPr>
          <w:p w14:paraId="5175E7AD">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2079.43</w:t>
            </w:r>
          </w:p>
        </w:tc>
        <w:tc>
          <w:tcPr>
            <w:tcW w:w="712" w:type="dxa"/>
            <w:tcBorders>
              <w:top w:val="nil"/>
              <w:left w:val="nil"/>
              <w:bottom w:val="single" w:color="auto" w:sz="4" w:space="0"/>
              <w:right w:val="single" w:color="auto" w:sz="4" w:space="0"/>
            </w:tcBorders>
            <w:shd w:val="clear" w:color="000000" w:fill="FFFFFF"/>
            <w:noWrap w:val="0"/>
            <w:vAlign w:val="center"/>
          </w:tcPr>
          <w:p w14:paraId="6575FEE8">
            <w:pPr>
              <w:jc w:val="lef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shd w:val="clear" w:color="000000" w:fill="FFFFFF"/>
            <w:noWrap w:val="0"/>
            <w:vAlign w:val="center"/>
          </w:tcPr>
          <w:p w14:paraId="10E4D517">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14:paraId="06B3F6CE">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14:paraId="3557F16C">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14:paraId="2F3259BC">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2E74627D">
            <w:pPr>
              <w:jc w:val="lef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14:paraId="58D9B2B4">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1512</w:t>
            </w:r>
          </w:p>
        </w:tc>
        <w:tc>
          <w:tcPr>
            <w:tcW w:w="832" w:type="dxa"/>
            <w:tcBorders>
              <w:top w:val="nil"/>
              <w:left w:val="single" w:color="auto" w:sz="4" w:space="0"/>
              <w:bottom w:val="single" w:color="auto" w:sz="4" w:space="0"/>
              <w:right w:val="single" w:color="auto" w:sz="4" w:space="0"/>
            </w:tcBorders>
            <w:shd w:val="clear" w:color="000000" w:fill="FFFFFF"/>
            <w:noWrap w:val="0"/>
            <w:vAlign w:val="center"/>
          </w:tcPr>
          <w:p w14:paraId="220C71DB">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234</w:t>
            </w:r>
          </w:p>
        </w:tc>
        <w:tc>
          <w:tcPr>
            <w:tcW w:w="585" w:type="dxa"/>
            <w:tcBorders>
              <w:top w:val="nil"/>
              <w:left w:val="single" w:color="auto" w:sz="4" w:space="0"/>
              <w:bottom w:val="single" w:color="auto" w:sz="4" w:space="0"/>
              <w:right w:val="single" w:color="auto" w:sz="4" w:space="0"/>
            </w:tcBorders>
            <w:shd w:val="clear" w:color="000000" w:fill="FFFFFF"/>
            <w:noWrap w:val="0"/>
            <w:vAlign w:val="center"/>
          </w:tcPr>
          <w:p w14:paraId="6A3F8828">
            <w:pPr>
              <w:jc w:val="left"/>
              <w:rPr>
                <w:rFonts w:hint="eastAsia" w:ascii="仿宋_GB2312" w:eastAsia="仿宋_GB2312"/>
                <w:color w:val="auto"/>
                <w:sz w:val="18"/>
                <w:szCs w:val="18"/>
                <w:highlight w:val="none"/>
              </w:rPr>
            </w:pPr>
          </w:p>
        </w:tc>
      </w:tr>
      <w:tr w14:paraId="7B15B5E5">
        <w:tblPrEx>
          <w:tblCellMar>
            <w:top w:w="0" w:type="dxa"/>
            <w:left w:w="108" w:type="dxa"/>
            <w:bottom w:w="0" w:type="dxa"/>
            <w:right w:w="108" w:type="dxa"/>
          </w:tblCellMar>
        </w:tblPrEx>
        <w:trPr>
          <w:trHeight w:val="413" w:hRule="atLeast"/>
        </w:trPr>
        <w:tc>
          <w:tcPr>
            <w:tcW w:w="417" w:type="dxa"/>
            <w:tcBorders>
              <w:top w:val="nil"/>
              <w:left w:val="single" w:color="auto" w:sz="4" w:space="0"/>
              <w:bottom w:val="single" w:color="auto" w:sz="4" w:space="0"/>
              <w:right w:val="single" w:color="auto" w:sz="4" w:space="0"/>
            </w:tcBorders>
            <w:noWrap w:val="0"/>
            <w:vAlign w:val="center"/>
          </w:tcPr>
          <w:p w14:paraId="60DC6572">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2A2E6895">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184AF6E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4219A99B">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人大事务　</w:t>
            </w:r>
          </w:p>
        </w:tc>
        <w:tc>
          <w:tcPr>
            <w:tcW w:w="765" w:type="dxa"/>
            <w:tcBorders>
              <w:top w:val="nil"/>
              <w:left w:val="nil"/>
              <w:bottom w:val="single" w:color="auto" w:sz="4" w:space="0"/>
              <w:right w:val="single" w:color="auto" w:sz="4" w:space="0"/>
            </w:tcBorders>
            <w:noWrap w:val="0"/>
            <w:vAlign w:val="center"/>
          </w:tcPr>
          <w:p w14:paraId="48BC550D">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w:t>
            </w:r>
            <w:r>
              <w:rPr>
                <w:rFonts w:hint="eastAsia" w:ascii="仿宋_GB2312" w:hAnsi="仿宋_GB2312" w:eastAsia="仿宋_GB2312" w:cs="仿宋_GB2312"/>
                <w:color w:val="auto"/>
                <w:sz w:val="18"/>
                <w:szCs w:val="18"/>
                <w:highlight w:val="none"/>
                <w:lang w:val="en-US" w:eastAsia="zh-CN"/>
              </w:rPr>
              <w:t>.</w:t>
            </w:r>
            <w:r>
              <w:rPr>
                <w:rFonts w:hint="eastAsia" w:ascii="仿宋_GB2312" w:hAnsi="仿宋_GB2312" w:eastAsia="仿宋_GB2312" w:cs="仿宋_GB2312"/>
                <w:color w:val="auto"/>
                <w:sz w:val="18"/>
                <w:szCs w:val="18"/>
                <w:highlight w:val="none"/>
              </w:rPr>
              <w:t>50　</w:t>
            </w:r>
          </w:p>
        </w:tc>
        <w:tc>
          <w:tcPr>
            <w:tcW w:w="675" w:type="dxa"/>
            <w:tcBorders>
              <w:top w:val="nil"/>
              <w:left w:val="nil"/>
              <w:bottom w:val="single" w:color="auto" w:sz="4" w:space="0"/>
              <w:right w:val="single" w:color="auto" w:sz="4" w:space="0"/>
            </w:tcBorders>
            <w:noWrap w:val="0"/>
            <w:vAlign w:val="center"/>
          </w:tcPr>
          <w:p w14:paraId="77ECD5BE">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42.50　</w:t>
            </w:r>
          </w:p>
        </w:tc>
        <w:tc>
          <w:tcPr>
            <w:tcW w:w="683" w:type="dxa"/>
            <w:tcBorders>
              <w:top w:val="nil"/>
              <w:left w:val="nil"/>
              <w:bottom w:val="single" w:color="auto" w:sz="4" w:space="0"/>
              <w:right w:val="single" w:color="auto" w:sz="4" w:space="0"/>
            </w:tcBorders>
            <w:noWrap w:val="0"/>
            <w:vAlign w:val="center"/>
          </w:tcPr>
          <w:p w14:paraId="3DC9C5B6">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42.50　</w:t>
            </w:r>
          </w:p>
        </w:tc>
        <w:tc>
          <w:tcPr>
            <w:tcW w:w="712" w:type="dxa"/>
            <w:tcBorders>
              <w:top w:val="nil"/>
              <w:left w:val="nil"/>
              <w:bottom w:val="single" w:color="auto" w:sz="4" w:space="0"/>
              <w:right w:val="single" w:color="auto" w:sz="4" w:space="0"/>
            </w:tcBorders>
            <w:noWrap w:val="0"/>
            <w:vAlign w:val="center"/>
          </w:tcPr>
          <w:p w14:paraId="0ACB1C3E">
            <w:pPr>
              <w:jc w:val="lef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5103EAFC">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7A0D2E6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6EFE833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0396B7C5">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C3DA78D">
            <w:pPr>
              <w:jc w:val="lef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BD24FFA">
            <w:pPr>
              <w:jc w:val="lef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16A4D783">
            <w:pPr>
              <w:jc w:val="lef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7B249A34">
            <w:pPr>
              <w:jc w:val="left"/>
              <w:rPr>
                <w:rFonts w:hint="eastAsia" w:ascii="仿宋_GB2312" w:eastAsia="仿宋_GB2312"/>
                <w:color w:val="auto"/>
                <w:sz w:val="18"/>
                <w:szCs w:val="18"/>
                <w:highlight w:val="none"/>
              </w:rPr>
            </w:pPr>
          </w:p>
        </w:tc>
      </w:tr>
      <w:tr w14:paraId="4DC1BD9A">
        <w:trPr>
          <w:trHeight w:val="728" w:hRule="atLeast"/>
        </w:trPr>
        <w:tc>
          <w:tcPr>
            <w:tcW w:w="417" w:type="dxa"/>
            <w:tcBorders>
              <w:top w:val="nil"/>
              <w:left w:val="single" w:color="auto" w:sz="4" w:space="0"/>
              <w:bottom w:val="single" w:color="auto" w:sz="4" w:space="0"/>
              <w:right w:val="single" w:color="auto" w:sz="4" w:space="0"/>
            </w:tcBorders>
            <w:noWrap w:val="0"/>
            <w:vAlign w:val="center"/>
          </w:tcPr>
          <w:p w14:paraId="7567B9EE">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3B0B65BF">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207CE8F2">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79B75177">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其他人大事务支出</w:t>
            </w:r>
          </w:p>
        </w:tc>
        <w:tc>
          <w:tcPr>
            <w:tcW w:w="765" w:type="dxa"/>
            <w:tcBorders>
              <w:top w:val="nil"/>
              <w:left w:val="nil"/>
              <w:bottom w:val="single" w:color="auto" w:sz="4" w:space="0"/>
              <w:right w:val="single" w:color="auto" w:sz="4" w:space="0"/>
            </w:tcBorders>
            <w:noWrap w:val="0"/>
            <w:vAlign w:val="center"/>
          </w:tcPr>
          <w:p w14:paraId="6D67E79B">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42.50　</w:t>
            </w:r>
          </w:p>
        </w:tc>
        <w:tc>
          <w:tcPr>
            <w:tcW w:w="675" w:type="dxa"/>
            <w:tcBorders>
              <w:top w:val="nil"/>
              <w:left w:val="nil"/>
              <w:bottom w:val="single" w:color="auto" w:sz="4" w:space="0"/>
              <w:right w:val="single" w:color="auto" w:sz="4" w:space="0"/>
            </w:tcBorders>
            <w:noWrap w:val="0"/>
            <w:vAlign w:val="center"/>
          </w:tcPr>
          <w:p w14:paraId="3DE3A4BB">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42.50　</w:t>
            </w:r>
          </w:p>
        </w:tc>
        <w:tc>
          <w:tcPr>
            <w:tcW w:w="683" w:type="dxa"/>
            <w:tcBorders>
              <w:top w:val="nil"/>
              <w:left w:val="nil"/>
              <w:bottom w:val="single" w:color="auto" w:sz="4" w:space="0"/>
              <w:right w:val="single" w:color="auto" w:sz="4" w:space="0"/>
            </w:tcBorders>
            <w:noWrap w:val="0"/>
            <w:vAlign w:val="center"/>
          </w:tcPr>
          <w:p w14:paraId="21407C2E">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42.50　</w:t>
            </w:r>
          </w:p>
        </w:tc>
        <w:tc>
          <w:tcPr>
            <w:tcW w:w="712" w:type="dxa"/>
            <w:tcBorders>
              <w:top w:val="nil"/>
              <w:left w:val="nil"/>
              <w:bottom w:val="single" w:color="auto" w:sz="4" w:space="0"/>
              <w:right w:val="single" w:color="auto" w:sz="4" w:space="0"/>
            </w:tcBorders>
            <w:noWrap w:val="0"/>
            <w:vAlign w:val="center"/>
          </w:tcPr>
          <w:p w14:paraId="38DBCA51">
            <w:pPr>
              <w:jc w:val="lef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608C0E9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57DE2936">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22F82194">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37E972CD">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07B73B3">
            <w:pPr>
              <w:jc w:val="lef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C31E5E7">
            <w:pPr>
              <w:jc w:val="lef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2D568D7D">
            <w:pPr>
              <w:jc w:val="lef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1674E1D2">
            <w:pPr>
              <w:jc w:val="left"/>
              <w:rPr>
                <w:rFonts w:hint="eastAsia" w:ascii="仿宋_GB2312" w:eastAsia="仿宋_GB2312"/>
                <w:color w:val="auto"/>
                <w:sz w:val="18"/>
                <w:szCs w:val="18"/>
                <w:highlight w:val="none"/>
              </w:rPr>
            </w:pPr>
          </w:p>
        </w:tc>
      </w:tr>
      <w:tr w14:paraId="1E39F0B0">
        <w:tblPrEx>
          <w:tblCellMar>
            <w:top w:w="0" w:type="dxa"/>
            <w:left w:w="108" w:type="dxa"/>
            <w:bottom w:w="0" w:type="dxa"/>
            <w:right w:w="108" w:type="dxa"/>
          </w:tblCellMar>
        </w:tblPrEx>
        <w:trPr>
          <w:trHeight w:val="827" w:hRule="atLeast"/>
        </w:trPr>
        <w:tc>
          <w:tcPr>
            <w:tcW w:w="417" w:type="dxa"/>
            <w:tcBorders>
              <w:top w:val="nil"/>
              <w:left w:val="single" w:color="auto" w:sz="4" w:space="0"/>
              <w:bottom w:val="single" w:color="auto" w:sz="4" w:space="0"/>
              <w:right w:val="single" w:color="auto" w:sz="4" w:space="0"/>
            </w:tcBorders>
            <w:noWrap w:val="0"/>
            <w:vAlign w:val="center"/>
          </w:tcPr>
          <w:p w14:paraId="60454E1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0C90E94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5F153433">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22BF0E0F">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政府办公厅（室）及相关机构事务</w:t>
            </w:r>
          </w:p>
        </w:tc>
        <w:tc>
          <w:tcPr>
            <w:tcW w:w="765" w:type="dxa"/>
            <w:tcBorders>
              <w:top w:val="nil"/>
              <w:left w:val="nil"/>
              <w:bottom w:val="single" w:color="auto" w:sz="4" w:space="0"/>
              <w:right w:val="single" w:color="auto" w:sz="4" w:space="0"/>
            </w:tcBorders>
            <w:noWrap w:val="0"/>
            <w:vAlign w:val="center"/>
          </w:tcPr>
          <w:p w14:paraId="5E788818">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3211.55　</w:t>
            </w:r>
          </w:p>
        </w:tc>
        <w:tc>
          <w:tcPr>
            <w:tcW w:w="675" w:type="dxa"/>
            <w:tcBorders>
              <w:top w:val="nil"/>
              <w:left w:val="nil"/>
              <w:bottom w:val="single" w:color="auto" w:sz="4" w:space="0"/>
              <w:right w:val="single" w:color="auto" w:sz="4" w:space="0"/>
            </w:tcBorders>
            <w:noWrap w:val="0"/>
            <w:vAlign w:val="center"/>
          </w:tcPr>
          <w:p w14:paraId="7F448D4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1699.55　</w:t>
            </w:r>
          </w:p>
        </w:tc>
        <w:tc>
          <w:tcPr>
            <w:tcW w:w="683" w:type="dxa"/>
            <w:tcBorders>
              <w:top w:val="nil"/>
              <w:left w:val="nil"/>
              <w:bottom w:val="single" w:color="auto" w:sz="4" w:space="0"/>
              <w:right w:val="single" w:color="auto" w:sz="4" w:space="0"/>
            </w:tcBorders>
            <w:noWrap w:val="0"/>
            <w:vAlign w:val="center"/>
          </w:tcPr>
          <w:p w14:paraId="257805D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1699.55　</w:t>
            </w:r>
          </w:p>
        </w:tc>
        <w:tc>
          <w:tcPr>
            <w:tcW w:w="712" w:type="dxa"/>
            <w:tcBorders>
              <w:top w:val="nil"/>
              <w:left w:val="nil"/>
              <w:bottom w:val="single" w:color="auto" w:sz="4" w:space="0"/>
              <w:right w:val="single" w:color="auto" w:sz="4" w:space="0"/>
            </w:tcBorders>
            <w:noWrap w:val="0"/>
            <w:vAlign w:val="center"/>
          </w:tcPr>
          <w:p w14:paraId="01D426BE">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5EF8A9F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1EB9C3C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37E8C11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2E5F4EA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CFB4683">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73C215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1512</w:t>
            </w:r>
          </w:p>
        </w:tc>
        <w:tc>
          <w:tcPr>
            <w:tcW w:w="832" w:type="dxa"/>
            <w:tcBorders>
              <w:top w:val="nil"/>
              <w:left w:val="single" w:color="auto" w:sz="4" w:space="0"/>
              <w:bottom w:val="single" w:color="auto" w:sz="4" w:space="0"/>
              <w:right w:val="single" w:color="auto" w:sz="4" w:space="0"/>
            </w:tcBorders>
            <w:noWrap w:val="0"/>
            <w:vAlign w:val="center"/>
          </w:tcPr>
          <w:p w14:paraId="2A925BD7">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1D1813D3">
            <w:pPr>
              <w:jc w:val="right"/>
              <w:rPr>
                <w:rFonts w:hint="eastAsia" w:ascii="仿宋_GB2312" w:eastAsia="仿宋_GB2312"/>
                <w:color w:val="auto"/>
                <w:sz w:val="18"/>
                <w:szCs w:val="18"/>
                <w:highlight w:val="none"/>
              </w:rPr>
            </w:pPr>
          </w:p>
        </w:tc>
      </w:tr>
      <w:tr w14:paraId="68408EA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27BB278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251B546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54699BC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4FB569D0">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行政运行</w:t>
            </w:r>
          </w:p>
        </w:tc>
        <w:tc>
          <w:tcPr>
            <w:tcW w:w="765" w:type="dxa"/>
            <w:tcBorders>
              <w:top w:val="nil"/>
              <w:left w:val="nil"/>
              <w:bottom w:val="single" w:color="auto" w:sz="4" w:space="0"/>
              <w:right w:val="single" w:color="auto" w:sz="4" w:space="0"/>
            </w:tcBorders>
            <w:noWrap w:val="0"/>
            <w:vAlign w:val="center"/>
          </w:tcPr>
          <w:p w14:paraId="07F0B2AB">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1126.17　</w:t>
            </w:r>
          </w:p>
        </w:tc>
        <w:tc>
          <w:tcPr>
            <w:tcW w:w="675" w:type="dxa"/>
            <w:tcBorders>
              <w:top w:val="nil"/>
              <w:left w:val="nil"/>
              <w:bottom w:val="single" w:color="auto" w:sz="4" w:space="0"/>
              <w:right w:val="single" w:color="auto" w:sz="4" w:space="0"/>
            </w:tcBorders>
            <w:noWrap w:val="0"/>
            <w:vAlign w:val="center"/>
          </w:tcPr>
          <w:p w14:paraId="1963675C">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1106.17　</w:t>
            </w:r>
          </w:p>
        </w:tc>
        <w:tc>
          <w:tcPr>
            <w:tcW w:w="683" w:type="dxa"/>
            <w:tcBorders>
              <w:top w:val="nil"/>
              <w:left w:val="nil"/>
              <w:bottom w:val="single" w:color="auto" w:sz="4" w:space="0"/>
              <w:right w:val="single" w:color="auto" w:sz="4" w:space="0"/>
            </w:tcBorders>
            <w:noWrap w:val="0"/>
            <w:vAlign w:val="center"/>
          </w:tcPr>
          <w:p w14:paraId="24B7954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1106.17　</w:t>
            </w:r>
          </w:p>
        </w:tc>
        <w:tc>
          <w:tcPr>
            <w:tcW w:w="712" w:type="dxa"/>
            <w:tcBorders>
              <w:top w:val="nil"/>
              <w:left w:val="nil"/>
              <w:bottom w:val="single" w:color="auto" w:sz="4" w:space="0"/>
              <w:right w:val="single" w:color="auto" w:sz="4" w:space="0"/>
            </w:tcBorders>
            <w:noWrap w:val="0"/>
            <w:vAlign w:val="center"/>
          </w:tcPr>
          <w:p w14:paraId="508D2CC5">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0E26BE8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493FDB8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4721560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7263D02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F3FBE80">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3AAF0E0">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w:t>
            </w:r>
          </w:p>
        </w:tc>
        <w:tc>
          <w:tcPr>
            <w:tcW w:w="832" w:type="dxa"/>
            <w:tcBorders>
              <w:top w:val="nil"/>
              <w:left w:val="single" w:color="auto" w:sz="4" w:space="0"/>
              <w:bottom w:val="single" w:color="auto" w:sz="4" w:space="0"/>
              <w:right w:val="single" w:color="auto" w:sz="4" w:space="0"/>
            </w:tcBorders>
            <w:noWrap w:val="0"/>
            <w:vAlign w:val="center"/>
          </w:tcPr>
          <w:p w14:paraId="70210F46">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59115AA7">
            <w:pPr>
              <w:jc w:val="right"/>
              <w:rPr>
                <w:rFonts w:hint="eastAsia" w:ascii="仿宋_GB2312" w:eastAsia="仿宋_GB2312"/>
                <w:color w:val="auto"/>
                <w:sz w:val="18"/>
                <w:szCs w:val="18"/>
                <w:highlight w:val="none"/>
              </w:rPr>
            </w:pPr>
          </w:p>
        </w:tc>
      </w:tr>
      <w:tr w14:paraId="2043AB2A">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7CC025E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502B26D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665DBD3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26067A92">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一般行政管理事务</w:t>
            </w:r>
          </w:p>
        </w:tc>
        <w:tc>
          <w:tcPr>
            <w:tcW w:w="765" w:type="dxa"/>
            <w:tcBorders>
              <w:top w:val="nil"/>
              <w:left w:val="nil"/>
              <w:bottom w:val="single" w:color="auto" w:sz="4" w:space="0"/>
              <w:right w:val="single" w:color="auto" w:sz="4" w:space="0"/>
            </w:tcBorders>
            <w:noWrap w:val="0"/>
            <w:vAlign w:val="center"/>
          </w:tcPr>
          <w:p w14:paraId="465965D4">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1462.00　</w:t>
            </w:r>
          </w:p>
        </w:tc>
        <w:tc>
          <w:tcPr>
            <w:tcW w:w="675" w:type="dxa"/>
            <w:tcBorders>
              <w:top w:val="nil"/>
              <w:left w:val="nil"/>
              <w:bottom w:val="single" w:color="auto" w:sz="4" w:space="0"/>
              <w:right w:val="single" w:color="auto" w:sz="4" w:space="0"/>
            </w:tcBorders>
            <w:noWrap w:val="0"/>
            <w:vAlign w:val="center"/>
          </w:tcPr>
          <w:p w14:paraId="0B08059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83" w:type="dxa"/>
            <w:tcBorders>
              <w:top w:val="nil"/>
              <w:left w:val="nil"/>
              <w:bottom w:val="single" w:color="auto" w:sz="4" w:space="0"/>
              <w:right w:val="single" w:color="auto" w:sz="4" w:space="0"/>
            </w:tcBorders>
            <w:noWrap w:val="0"/>
            <w:vAlign w:val="center"/>
          </w:tcPr>
          <w:p w14:paraId="494B5F7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12" w:type="dxa"/>
            <w:tcBorders>
              <w:top w:val="nil"/>
              <w:left w:val="nil"/>
              <w:bottom w:val="single" w:color="auto" w:sz="4" w:space="0"/>
              <w:right w:val="single" w:color="auto" w:sz="4" w:space="0"/>
            </w:tcBorders>
            <w:noWrap w:val="0"/>
            <w:vAlign w:val="center"/>
          </w:tcPr>
          <w:p w14:paraId="0FAA77ED">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0E240FF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797B1E2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3707956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7E9CD2B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4DCF4271">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C62E0B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1462.00</w:t>
            </w:r>
          </w:p>
        </w:tc>
        <w:tc>
          <w:tcPr>
            <w:tcW w:w="832" w:type="dxa"/>
            <w:tcBorders>
              <w:top w:val="nil"/>
              <w:left w:val="single" w:color="auto" w:sz="4" w:space="0"/>
              <w:bottom w:val="single" w:color="auto" w:sz="4" w:space="0"/>
              <w:right w:val="single" w:color="auto" w:sz="4" w:space="0"/>
            </w:tcBorders>
            <w:noWrap w:val="0"/>
            <w:vAlign w:val="center"/>
          </w:tcPr>
          <w:p w14:paraId="57195438">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20FC66F1">
            <w:pPr>
              <w:jc w:val="right"/>
              <w:rPr>
                <w:rFonts w:hint="eastAsia" w:ascii="仿宋_GB2312" w:eastAsia="仿宋_GB2312"/>
                <w:color w:val="auto"/>
                <w:sz w:val="18"/>
                <w:szCs w:val="18"/>
                <w:highlight w:val="none"/>
              </w:rPr>
            </w:pPr>
          </w:p>
        </w:tc>
      </w:tr>
      <w:tr w14:paraId="14BE639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4BA0CC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300940F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37A6ECD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50</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00863F54">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事业运行</w:t>
            </w:r>
          </w:p>
        </w:tc>
        <w:tc>
          <w:tcPr>
            <w:tcW w:w="765" w:type="dxa"/>
            <w:tcBorders>
              <w:top w:val="nil"/>
              <w:left w:val="nil"/>
              <w:bottom w:val="single" w:color="auto" w:sz="4" w:space="0"/>
              <w:right w:val="single" w:color="auto" w:sz="4" w:space="0"/>
            </w:tcBorders>
            <w:noWrap w:val="0"/>
            <w:vAlign w:val="center"/>
          </w:tcPr>
          <w:p w14:paraId="105432B0">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623.38　</w:t>
            </w:r>
          </w:p>
        </w:tc>
        <w:tc>
          <w:tcPr>
            <w:tcW w:w="675" w:type="dxa"/>
            <w:tcBorders>
              <w:top w:val="nil"/>
              <w:left w:val="nil"/>
              <w:bottom w:val="single" w:color="auto" w:sz="4" w:space="0"/>
              <w:right w:val="single" w:color="auto" w:sz="4" w:space="0"/>
            </w:tcBorders>
            <w:noWrap w:val="0"/>
            <w:vAlign w:val="center"/>
          </w:tcPr>
          <w:p w14:paraId="270BE75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593.38　</w:t>
            </w:r>
          </w:p>
        </w:tc>
        <w:tc>
          <w:tcPr>
            <w:tcW w:w="683" w:type="dxa"/>
            <w:tcBorders>
              <w:top w:val="nil"/>
              <w:left w:val="nil"/>
              <w:bottom w:val="single" w:color="auto" w:sz="4" w:space="0"/>
              <w:right w:val="single" w:color="auto" w:sz="4" w:space="0"/>
            </w:tcBorders>
            <w:noWrap w:val="0"/>
            <w:vAlign w:val="center"/>
          </w:tcPr>
          <w:p w14:paraId="1139771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593.38　</w:t>
            </w:r>
          </w:p>
        </w:tc>
        <w:tc>
          <w:tcPr>
            <w:tcW w:w="712" w:type="dxa"/>
            <w:tcBorders>
              <w:top w:val="nil"/>
              <w:left w:val="nil"/>
              <w:bottom w:val="single" w:color="auto" w:sz="4" w:space="0"/>
              <w:right w:val="single" w:color="auto" w:sz="4" w:space="0"/>
            </w:tcBorders>
            <w:noWrap w:val="0"/>
            <w:vAlign w:val="center"/>
          </w:tcPr>
          <w:p w14:paraId="2B1FA5A3">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038EFD5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1BD1C81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7D5A61E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0BD5289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246FB142">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4AEBE6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w:t>
            </w:r>
          </w:p>
        </w:tc>
        <w:tc>
          <w:tcPr>
            <w:tcW w:w="832" w:type="dxa"/>
            <w:tcBorders>
              <w:top w:val="nil"/>
              <w:left w:val="single" w:color="auto" w:sz="4" w:space="0"/>
              <w:bottom w:val="single" w:color="auto" w:sz="4" w:space="0"/>
              <w:right w:val="single" w:color="auto" w:sz="4" w:space="0"/>
            </w:tcBorders>
            <w:noWrap w:val="0"/>
            <w:vAlign w:val="center"/>
          </w:tcPr>
          <w:p w14:paraId="5DDC9F62">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5CAAA334">
            <w:pPr>
              <w:jc w:val="right"/>
              <w:rPr>
                <w:rFonts w:hint="eastAsia" w:ascii="仿宋_GB2312" w:eastAsia="仿宋_GB2312"/>
                <w:color w:val="auto"/>
                <w:sz w:val="18"/>
                <w:szCs w:val="18"/>
                <w:highlight w:val="none"/>
              </w:rPr>
            </w:pPr>
          </w:p>
        </w:tc>
      </w:tr>
      <w:tr w14:paraId="758CBB7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51A5071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201　</w:t>
            </w:r>
          </w:p>
        </w:tc>
        <w:tc>
          <w:tcPr>
            <w:tcW w:w="333" w:type="dxa"/>
            <w:tcBorders>
              <w:top w:val="nil"/>
              <w:left w:val="nil"/>
              <w:bottom w:val="single" w:color="auto" w:sz="4" w:space="0"/>
              <w:right w:val="single" w:color="auto" w:sz="4" w:space="0"/>
            </w:tcBorders>
            <w:noWrap w:val="0"/>
            <w:vAlign w:val="center"/>
          </w:tcPr>
          <w:p w14:paraId="1D7D308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2EFA209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41E32FFA">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发展与改革事务</w:t>
            </w:r>
          </w:p>
        </w:tc>
        <w:tc>
          <w:tcPr>
            <w:tcW w:w="765" w:type="dxa"/>
            <w:tcBorders>
              <w:top w:val="nil"/>
              <w:left w:val="nil"/>
              <w:bottom w:val="single" w:color="auto" w:sz="4" w:space="0"/>
              <w:right w:val="single" w:color="auto" w:sz="4" w:space="0"/>
            </w:tcBorders>
            <w:noWrap w:val="0"/>
            <w:vAlign w:val="center"/>
          </w:tcPr>
          <w:p w14:paraId="3D4FEC39">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234.00　</w:t>
            </w:r>
          </w:p>
        </w:tc>
        <w:tc>
          <w:tcPr>
            <w:tcW w:w="675" w:type="dxa"/>
            <w:tcBorders>
              <w:top w:val="nil"/>
              <w:left w:val="nil"/>
              <w:bottom w:val="single" w:color="auto" w:sz="4" w:space="0"/>
              <w:right w:val="single" w:color="auto" w:sz="4" w:space="0"/>
            </w:tcBorders>
            <w:noWrap w:val="0"/>
            <w:vAlign w:val="center"/>
          </w:tcPr>
          <w:p w14:paraId="275CBB5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83" w:type="dxa"/>
            <w:tcBorders>
              <w:top w:val="nil"/>
              <w:left w:val="nil"/>
              <w:bottom w:val="single" w:color="auto" w:sz="4" w:space="0"/>
              <w:right w:val="single" w:color="auto" w:sz="4" w:space="0"/>
            </w:tcBorders>
            <w:noWrap w:val="0"/>
            <w:vAlign w:val="center"/>
          </w:tcPr>
          <w:p w14:paraId="3FC72A8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12" w:type="dxa"/>
            <w:tcBorders>
              <w:top w:val="nil"/>
              <w:left w:val="nil"/>
              <w:bottom w:val="single" w:color="auto" w:sz="4" w:space="0"/>
              <w:right w:val="single" w:color="auto" w:sz="4" w:space="0"/>
            </w:tcBorders>
            <w:noWrap w:val="0"/>
            <w:vAlign w:val="center"/>
          </w:tcPr>
          <w:p w14:paraId="4A1E9D68">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1E5FC91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7F284AF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2ADFE21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56F5BEB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26A0D86">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BE93735">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5548E71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234.00</w:t>
            </w:r>
          </w:p>
        </w:tc>
        <w:tc>
          <w:tcPr>
            <w:tcW w:w="585" w:type="dxa"/>
            <w:tcBorders>
              <w:top w:val="nil"/>
              <w:left w:val="single" w:color="auto" w:sz="4" w:space="0"/>
              <w:bottom w:val="single" w:color="auto" w:sz="4" w:space="0"/>
              <w:right w:val="single" w:color="auto" w:sz="4" w:space="0"/>
            </w:tcBorders>
            <w:noWrap w:val="0"/>
            <w:vAlign w:val="center"/>
          </w:tcPr>
          <w:p w14:paraId="1D776B5A">
            <w:pPr>
              <w:jc w:val="right"/>
              <w:rPr>
                <w:rFonts w:hint="eastAsia" w:ascii="仿宋_GB2312" w:eastAsia="仿宋_GB2312"/>
                <w:color w:val="auto"/>
                <w:sz w:val="18"/>
                <w:szCs w:val="18"/>
                <w:highlight w:val="none"/>
              </w:rPr>
            </w:pPr>
          </w:p>
        </w:tc>
      </w:tr>
      <w:tr w14:paraId="46288AE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32758A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727A1C9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1EE209E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4A849241">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其他发展与改革事务支出</w:t>
            </w:r>
          </w:p>
        </w:tc>
        <w:tc>
          <w:tcPr>
            <w:tcW w:w="765" w:type="dxa"/>
            <w:tcBorders>
              <w:top w:val="nil"/>
              <w:left w:val="nil"/>
              <w:bottom w:val="single" w:color="auto" w:sz="4" w:space="0"/>
              <w:right w:val="single" w:color="auto" w:sz="4" w:space="0"/>
            </w:tcBorders>
            <w:noWrap w:val="0"/>
            <w:vAlign w:val="center"/>
          </w:tcPr>
          <w:p w14:paraId="0604A903">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234.00　</w:t>
            </w:r>
          </w:p>
        </w:tc>
        <w:tc>
          <w:tcPr>
            <w:tcW w:w="675" w:type="dxa"/>
            <w:tcBorders>
              <w:top w:val="nil"/>
              <w:left w:val="nil"/>
              <w:bottom w:val="single" w:color="auto" w:sz="4" w:space="0"/>
              <w:right w:val="single" w:color="auto" w:sz="4" w:space="0"/>
            </w:tcBorders>
            <w:noWrap w:val="0"/>
            <w:vAlign w:val="center"/>
          </w:tcPr>
          <w:p w14:paraId="101A2C0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83" w:type="dxa"/>
            <w:tcBorders>
              <w:top w:val="nil"/>
              <w:left w:val="nil"/>
              <w:bottom w:val="single" w:color="auto" w:sz="4" w:space="0"/>
              <w:right w:val="single" w:color="auto" w:sz="4" w:space="0"/>
            </w:tcBorders>
            <w:noWrap w:val="0"/>
            <w:vAlign w:val="center"/>
          </w:tcPr>
          <w:p w14:paraId="54C1F4B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12" w:type="dxa"/>
            <w:tcBorders>
              <w:top w:val="nil"/>
              <w:left w:val="nil"/>
              <w:bottom w:val="single" w:color="auto" w:sz="4" w:space="0"/>
              <w:right w:val="single" w:color="auto" w:sz="4" w:space="0"/>
            </w:tcBorders>
            <w:noWrap w:val="0"/>
            <w:vAlign w:val="center"/>
          </w:tcPr>
          <w:p w14:paraId="720A80D8">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2FB0B9E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4806AAB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739294A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6BC5211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C69571C">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35FBE978">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3EB2213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234.00</w:t>
            </w:r>
          </w:p>
        </w:tc>
        <w:tc>
          <w:tcPr>
            <w:tcW w:w="585" w:type="dxa"/>
            <w:tcBorders>
              <w:top w:val="nil"/>
              <w:left w:val="single" w:color="auto" w:sz="4" w:space="0"/>
              <w:bottom w:val="single" w:color="auto" w:sz="4" w:space="0"/>
              <w:right w:val="single" w:color="auto" w:sz="4" w:space="0"/>
            </w:tcBorders>
            <w:noWrap w:val="0"/>
            <w:vAlign w:val="center"/>
          </w:tcPr>
          <w:p w14:paraId="68A991B4">
            <w:pPr>
              <w:jc w:val="right"/>
              <w:rPr>
                <w:rFonts w:hint="eastAsia" w:ascii="仿宋_GB2312" w:eastAsia="仿宋_GB2312"/>
                <w:color w:val="auto"/>
                <w:sz w:val="18"/>
                <w:szCs w:val="18"/>
                <w:highlight w:val="none"/>
              </w:rPr>
            </w:pPr>
          </w:p>
        </w:tc>
      </w:tr>
      <w:tr w14:paraId="2EEF69C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2B32DA2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4514F47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2B4BA6F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1823C597">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纪检监察事务</w:t>
            </w:r>
          </w:p>
        </w:tc>
        <w:tc>
          <w:tcPr>
            <w:tcW w:w="765" w:type="dxa"/>
            <w:tcBorders>
              <w:top w:val="nil"/>
              <w:left w:val="nil"/>
              <w:bottom w:val="single" w:color="auto" w:sz="4" w:space="0"/>
              <w:right w:val="single" w:color="auto" w:sz="4" w:space="0"/>
            </w:tcBorders>
            <w:noWrap w:val="0"/>
            <w:vAlign w:val="center"/>
          </w:tcPr>
          <w:p w14:paraId="75B3DE2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675" w:type="dxa"/>
            <w:tcBorders>
              <w:top w:val="nil"/>
              <w:left w:val="nil"/>
              <w:bottom w:val="single" w:color="auto" w:sz="4" w:space="0"/>
              <w:right w:val="single" w:color="auto" w:sz="4" w:space="0"/>
            </w:tcBorders>
            <w:noWrap w:val="0"/>
            <w:vAlign w:val="center"/>
          </w:tcPr>
          <w:p w14:paraId="4EEC917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683" w:type="dxa"/>
            <w:tcBorders>
              <w:top w:val="nil"/>
              <w:left w:val="nil"/>
              <w:bottom w:val="single" w:color="auto" w:sz="4" w:space="0"/>
              <w:right w:val="single" w:color="auto" w:sz="4" w:space="0"/>
            </w:tcBorders>
            <w:noWrap w:val="0"/>
            <w:vAlign w:val="center"/>
          </w:tcPr>
          <w:p w14:paraId="6633A48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712" w:type="dxa"/>
            <w:tcBorders>
              <w:top w:val="nil"/>
              <w:left w:val="nil"/>
              <w:bottom w:val="single" w:color="auto" w:sz="4" w:space="0"/>
              <w:right w:val="single" w:color="auto" w:sz="4" w:space="0"/>
            </w:tcBorders>
            <w:noWrap w:val="0"/>
            <w:vAlign w:val="center"/>
          </w:tcPr>
          <w:p w14:paraId="43C4726D">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44C68FA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692E48A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7A75EC1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6ADC412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C4CA6F2">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25F625C">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1DFB401A">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0743FDEF">
            <w:pPr>
              <w:jc w:val="right"/>
              <w:rPr>
                <w:rFonts w:hint="eastAsia" w:ascii="仿宋_GB2312" w:eastAsia="仿宋_GB2312"/>
                <w:color w:val="auto"/>
                <w:sz w:val="18"/>
                <w:szCs w:val="18"/>
                <w:highlight w:val="none"/>
              </w:rPr>
            </w:pPr>
          </w:p>
        </w:tc>
      </w:tr>
      <w:tr w14:paraId="0E7040B1">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5BACB3A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025D6C7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0297B94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70C355AC">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其他纪检监察事务支出</w:t>
            </w:r>
          </w:p>
        </w:tc>
        <w:tc>
          <w:tcPr>
            <w:tcW w:w="765" w:type="dxa"/>
            <w:tcBorders>
              <w:top w:val="nil"/>
              <w:left w:val="nil"/>
              <w:bottom w:val="single" w:color="auto" w:sz="4" w:space="0"/>
              <w:right w:val="single" w:color="auto" w:sz="4" w:space="0"/>
            </w:tcBorders>
            <w:noWrap w:val="0"/>
            <w:vAlign w:val="center"/>
          </w:tcPr>
          <w:p w14:paraId="5D0B9E9C">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675" w:type="dxa"/>
            <w:tcBorders>
              <w:top w:val="nil"/>
              <w:left w:val="nil"/>
              <w:bottom w:val="single" w:color="auto" w:sz="4" w:space="0"/>
              <w:right w:val="single" w:color="auto" w:sz="4" w:space="0"/>
            </w:tcBorders>
            <w:noWrap w:val="0"/>
            <w:vAlign w:val="center"/>
          </w:tcPr>
          <w:p w14:paraId="058CF71C">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683" w:type="dxa"/>
            <w:tcBorders>
              <w:top w:val="nil"/>
              <w:left w:val="nil"/>
              <w:bottom w:val="single" w:color="auto" w:sz="4" w:space="0"/>
              <w:right w:val="single" w:color="auto" w:sz="4" w:space="0"/>
            </w:tcBorders>
            <w:noWrap w:val="0"/>
            <w:vAlign w:val="center"/>
          </w:tcPr>
          <w:p w14:paraId="1A1BAE9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19.60　</w:t>
            </w:r>
          </w:p>
        </w:tc>
        <w:tc>
          <w:tcPr>
            <w:tcW w:w="712" w:type="dxa"/>
            <w:tcBorders>
              <w:top w:val="nil"/>
              <w:left w:val="nil"/>
              <w:bottom w:val="single" w:color="auto" w:sz="4" w:space="0"/>
              <w:right w:val="single" w:color="auto" w:sz="4" w:space="0"/>
            </w:tcBorders>
            <w:noWrap w:val="0"/>
            <w:vAlign w:val="center"/>
          </w:tcPr>
          <w:p w14:paraId="093D8921">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46E1412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490CC54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02EF162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3C9A2AF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FC970F6">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D985830">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6505DC37">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3D196CEC">
            <w:pPr>
              <w:jc w:val="right"/>
              <w:rPr>
                <w:rFonts w:hint="eastAsia" w:ascii="仿宋_GB2312" w:eastAsia="仿宋_GB2312"/>
                <w:color w:val="auto"/>
                <w:sz w:val="18"/>
                <w:szCs w:val="18"/>
                <w:highlight w:val="none"/>
              </w:rPr>
            </w:pPr>
          </w:p>
        </w:tc>
      </w:tr>
      <w:tr w14:paraId="7640758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4DAAAC3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49DB46F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32</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4600101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7367BE12">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组织事务</w:t>
            </w:r>
          </w:p>
        </w:tc>
        <w:tc>
          <w:tcPr>
            <w:tcW w:w="765" w:type="dxa"/>
            <w:tcBorders>
              <w:top w:val="nil"/>
              <w:left w:val="nil"/>
              <w:bottom w:val="single" w:color="auto" w:sz="4" w:space="0"/>
              <w:right w:val="single" w:color="auto" w:sz="4" w:space="0"/>
            </w:tcBorders>
            <w:noWrap w:val="0"/>
            <w:vAlign w:val="center"/>
          </w:tcPr>
          <w:p w14:paraId="69CEF5F8">
            <w:pPr>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675" w:type="dxa"/>
            <w:tcBorders>
              <w:top w:val="nil"/>
              <w:left w:val="nil"/>
              <w:bottom w:val="single" w:color="auto" w:sz="4" w:space="0"/>
              <w:right w:val="single" w:color="auto" w:sz="4" w:space="0"/>
            </w:tcBorders>
            <w:noWrap w:val="0"/>
            <w:vAlign w:val="center"/>
          </w:tcPr>
          <w:p w14:paraId="7E71D6E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683" w:type="dxa"/>
            <w:tcBorders>
              <w:top w:val="nil"/>
              <w:left w:val="nil"/>
              <w:bottom w:val="single" w:color="auto" w:sz="4" w:space="0"/>
              <w:right w:val="single" w:color="auto" w:sz="4" w:space="0"/>
            </w:tcBorders>
            <w:noWrap w:val="0"/>
            <w:vAlign w:val="center"/>
          </w:tcPr>
          <w:p w14:paraId="4E53B95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712" w:type="dxa"/>
            <w:tcBorders>
              <w:top w:val="nil"/>
              <w:left w:val="nil"/>
              <w:bottom w:val="single" w:color="auto" w:sz="4" w:space="0"/>
              <w:right w:val="single" w:color="auto" w:sz="4" w:space="0"/>
            </w:tcBorders>
            <w:noWrap w:val="0"/>
            <w:vAlign w:val="center"/>
          </w:tcPr>
          <w:p w14:paraId="215B0E4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77.78</w:t>
            </w:r>
          </w:p>
        </w:tc>
        <w:tc>
          <w:tcPr>
            <w:tcW w:w="421" w:type="dxa"/>
            <w:tcBorders>
              <w:top w:val="nil"/>
              <w:left w:val="nil"/>
              <w:bottom w:val="single" w:color="auto" w:sz="4" w:space="0"/>
              <w:right w:val="single" w:color="auto" w:sz="4" w:space="0"/>
            </w:tcBorders>
            <w:noWrap w:val="0"/>
            <w:vAlign w:val="center"/>
          </w:tcPr>
          <w:p w14:paraId="3957516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00885BB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420AE72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3B6DD85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133CC38">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CC6FD80">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553EA1B1">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60416C6F">
            <w:pPr>
              <w:jc w:val="right"/>
              <w:rPr>
                <w:rFonts w:hint="eastAsia" w:ascii="仿宋_GB2312" w:eastAsia="仿宋_GB2312"/>
                <w:color w:val="auto"/>
                <w:sz w:val="18"/>
                <w:szCs w:val="18"/>
                <w:highlight w:val="none"/>
              </w:rPr>
            </w:pPr>
          </w:p>
        </w:tc>
      </w:tr>
      <w:tr w14:paraId="7D7F05FD">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59A771F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442FB0B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32</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6F576C7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6E4EB3D8">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其他组织事务支出　</w:t>
            </w:r>
          </w:p>
        </w:tc>
        <w:tc>
          <w:tcPr>
            <w:tcW w:w="765" w:type="dxa"/>
            <w:tcBorders>
              <w:top w:val="nil"/>
              <w:left w:val="nil"/>
              <w:bottom w:val="single" w:color="auto" w:sz="4" w:space="0"/>
              <w:right w:val="single" w:color="auto" w:sz="4" w:space="0"/>
            </w:tcBorders>
            <w:noWrap w:val="0"/>
            <w:vAlign w:val="center"/>
          </w:tcPr>
          <w:p w14:paraId="5B2B6A2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675" w:type="dxa"/>
            <w:tcBorders>
              <w:top w:val="nil"/>
              <w:left w:val="nil"/>
              <w:bottom w:val="single" w:color="auto" w:sz="4" w:space="0"/>
              <w:right w:val="single" w:color="auto" w:sz="4" w:space="0"/>
            </w:tcBorders>
            <w:noWrap w:val="0"/>
            <w:vAlign w:val="center"/>
          </w:tcPr>
          <w:p w14:paraId="49560F0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683" w:type="dxa"/>
            <w:tcBorders>
              <w:top w:val="nil"/>
              <w:left w:val="nil"/>
              <w:bottom w:val="single" w:color="auto" w:sz="4" w:space="0"/>
              <w:right w:val="single" w:color="auto" w:sz="4" w:space="0"/>
            </w:tcBorders>
            <w:noWrap w:val="0"/>
            <w:vAlign w:val="center"/>
          </w:tcPr>
          <w:p w14:paraId="1C95978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317.78　</w:t>
            </w:r>
          </w:p>
        </w:tc>
        <w:tc>
          <w:tcPr>
            <w:tcW w:w="712" w:type="dxa"/>
            <w:tcBorders>
              <w:top w:val="nil"/>
              <w:left w:val="nil"/>
              <w:bottom w:val="single" w:color="auto" w:sz="4" w:space="0"/>
              <w:right w:val="single" w:color="auto" w:sz="4" w:space="0"/>
            </w:tcBorders>
            <w:noWrap w:val="0"/>
            <w:vAlign w:val="center"/>
          </w:tcPr>
          <w:p w14:paraId="5660DE6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77.78</w:t>
            </w:r>
          </w:p>
        </w:tc>
        <w:tc>
          <w:tcPr>
            <w:tcW w:w="421" w:type="dxa"/>
            <w:tcBorders>
              <w:top w:val="nil"/>
              <w:left w:val="nil"/>
              <w:bottom w:val="single" w:color="auto" w:sz="4" w:space="0"/>
              <w:right w:val="single" w:color="auto" w:sz="4" w:space="0"/>
            </w:tcBorders>
            <w:noWrap w:val="0"/>
            <w:vAlign w:val="center"/>
          </w:tcPr>
          <w:p w14:paraId="4F19738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3EB9126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7E2361A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520F8EF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C5F36C2">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E16FFD8">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7C2E04CA">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588A4248">
            <w:pPr>
              <w:jc w:val="right"/>
              <w:rPr>
                <w:rFonts w:hint="eastAsia" w:ascii="仿宋_GB2312" w:eastAsia="仿宋_GB2312"/>
                <w:color w:val="auto"/>
                <w:sz w:val="18"/>
                <w:szCs w:val="18"/>
                <w:highlight w:val="none"/>
              </w:rPr>
            </w:pPr>
          </w:p>
        </w:tc>
      </w:tr>
      <w:tr w14:paraId="6E1412E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18B6D8F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204</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14:paraId="6CB6DCC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14:paraId="63B819D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14:paraId="71047238">
            <w:pPr>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公共安全支出</w:t>
            </w:r>
          </w:p>
        </w:tc>
        <w:tc>
          <w:tcPr>
            <w:tcW w:w="765" w:type="dxa"/>
            <w:tcBorders>
              <w:top w:val="nil"/>
              <w:left w:val="nil"/>
              <w:bottom w:val="single" w:color="auto" w:sz="4" w:space="0"/>
              <w:right w:val="single" w:color="auto" w:sz="4" w:space="0"/>
            </w:tcBorders>
            <w:noWrap w:val="0"/>
            <w:vAlign w:val="center"/>
          </w:tcPr>
          <w:p w14:paraId="0CE8A82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675" w:type="dxa"/>
            <w:tcBorders>
              <w:top w:val="nil"/>
              <w:left w:val="nil"/>
              <w:bottom w:val="single" w:color="auto" w:sz="4" w:space="0"/>
              <w:right w:val="single" w:color="auto" w:sz="4" w:space="0"/>
            </w:tcBorders>
            <w:noWrap w:val="0"/>
            <w:vAlign w:val="center"/>
          </w:tcPr>
          <w:p w14:paraId="1F06348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683" w:type="dxa"/>
            <w:tcBorders>
              <w:top w:val="nil"/>
              <w:left w:val="nil"/>
              <w:bottom w:val="single" w:color="auto" w:sz="4" w:space="0"/>
              <w:right w:val="single" w:color="auto" w:sz="4" w:space="0"/>
            </w:tcBorders>
            <w:noWrap w:val="0"/>
            <w:vAlign w:val="center"/>
          </w:tcPr>
          <w:p w14:paraId="0C804A7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712" w:type="dxa"/>
            <w:tcBorders>
              <w:top w:val="nil"/>
              <w:left w:val="nil"/>
              <w:bottom w:val="single" w:color="auto" w:sz="4" w:space="0"/>
              <w:right w:val="single" w:color="auto" w:sz="4" w:space="0"/>
            </w:tcBorders>
            <w:noWrap w:val="0"/>
            <w:vAlign w:val="center"/>
          </w:tcPr>
          <w:p w14:paraId="0E7E72FB">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14:paraId="7E55C8E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nil"/>
              <w:left w:val="nil"/>
              <w:bottom w:val="single" w:color="auto" w:sz="4" w:space="0"/>
              <w:right w:val="single" w:color="auto" w:sz="4" w:space="0"/>
            </w:tcBorders>
            <w:noWrap w:val="0"/>
            <w:vAlign w:val="center"/>
          </w:tcPr>
          <w:p w14:paraId="6DC6A31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nil"/>
              <w:left w:val="nil"/>
              <w:bottom w:val="single" w:color="auto" w:sz="4" w:space="0"/>
              <w:right w:val="single" w:color="auto" w:sz="4" w:space="0"/>
            </w:tcBorders>
            <w:noWrap w:val="0"/>
            <w:vAlign w:val="center"/>
          </w:tcPr>
          <w:p w14:paraId="2F2E04F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14:paraId="0C86B07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4ADC82D">
            <w:pPr>
              <w:jc w:val="right"/>
              <w:rPr>
                <w:rFonts w:hint="eastAsia" w:ascii="仿宋_GB2312" w:hAnsi="仿宋_GB2312" w:eastAsia="仿宋_GB2312" w:cs="仿宋_GB2312"/>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0D693BF5">
            <w:pPr>
              <w:jc w:val="right"/>
              <w:rPr>
                <w:rFonts w:hint="eastAsia" w:ascii="仿宋_GB2312" w:hAnsi="仿宋_GB2312" w:eastAsia="仿宋_GB2312" w:cs="仿宋_GB2312"/>
                <w:color w:val="auto"/>
                <w:sz w:val="18"/>
                <w:szCs w:val="18"/>
                <w:highlight w:val="none"/>
              </w:rPr>
            </w:pPr>
          </w:p>
        </w:tc>
        <w:tc>
          <w:tcPr>
            <w:tcW w:w="832" w:type="dxa"/>
            <w:tcBorders>
              <w:top w:val="nil"/>
              <w:left w:val="single" w:color="auto" w:sz="4" w:space="0"/>
              <w:bottom w:val="single" w:color="auto" w:sz="4" w:space="0"/>
              <w:right w:val="single" w:color="auto" w:sz="4" w:space="0"/>
            </w:tcBorders>
            <w:noWrap w:val="0"/>
            <w:vAlign w:val="center"/>
          </w:tcPr>
          <w:p w14:paraId="6ECD6635">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14:paraId="3CEAF818">
            <w:pPr>
              <w:jc w:val="right"/>
              <w:rPr>
                <w:rFonts w:hint="eastAsia" w:ascii="仿宋_GB2312" w:eastAsia="仿宋_GB2312"/>
                <w:color w:val="auto"/>
                <w:sz w:val="18"/>
                <w:szCs w:val="18"/>
                <w:highlight w:val="none"/>
              </w:rPr>
            </w:pPr>
          </w:p>
        </w:tc>
      </w:tr>
      <w:tr w14:paraId="79538DC8">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2FF68276">
            <w:pPr>
              <w:jc w:val="right"/>
              <w:rPr>
                <w:rFonts w:hint="default" w:ascii="仿宋_GB2312" w:hAnsi="仿宋_GB2312" w:eastAsia="仿宋_GB2312" w:cs="仿宋_GB2312"/>
                <w:color w:val="auto"/>
                <w:sz w:val="18"/>
                <w:szCs w:val="18"/>
                <w:highlight w:val="none"/>
                <w:lang w:val="en-US"/>
              </w:rPr>
            </w:pPr>
            <w:r>
              <w:rPr>
                <w:rFonts w:hint="eastAsia" w:ascii="仿宋_GB2312" w:hAnsi="仿宋_GB2312" w:eastAsia="仿宋_GB2312" w:cs="仿宋_GB2312"/>
                <w:color w:val="auto"/>
                <w:sz w:val="18"/>
                <w:szCs w:val="18"/>
                <w:highlight w:val="none"/>
                <w:lang w:val="en-US" w:eastAsia="zh-CN"/>
              </w:rPr>
              <w:t>204</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443CFDD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41AF16A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DFE6F9D">
            <w:pPr>
              <w:jc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武装警察部队</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8E27A8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78E87E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C881A4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　</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0C966B2A">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6B48D83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08F48E6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31" w:type="dxa"/>
            <w:tcBorders>
              <w:top w:val="single" w:color="auto" w:sz="4" w:space="0"/>
              <w:left w:val="single" w:color="auto" w:sz="4" w:space="0"/>
              <w:bottom w:val="single" w:color="auto" w:sz="4" w:space="0"/>
              <w:right w:val="single" w:color="auto" w:sz="4" w:space="0"/>
            </w:tcBorders>
            <w:noWrap w:val="0"/>
            <w:vAlign w:val="center"/>
          </w:tcPr>
          <w:p w14:paraId="222E038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9" w:type="dxa"/>
            <w:tcBorders>
              <w:top w:val="single" w:color="auto" w:sz="4" w:space="0"/>
              <w:left w:val="single" w:color="auto" w:sz="4" w:space="0"/>
              <w:bottom w:val="single" w:color="auto" w:sz="4" w:space="0"/>
              <w:right w:val="single" w:color="auto" w:sz="4" w:space="0"/>
            </w:tcBorders>
            <w:noWrap w:val="0"/>
            <w:vAlign w:val="center"/>
          </w:tcPr>
          <w:p w14:paraId="17F138A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1DD1BC65">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5F7C7998">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61329C0D">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37783C33">
            <w:pPr>
              <w:jc w:val="right"/>
              <w:rPr>
                <w:rFonts w:hint="eastAsia" w:ascii="仿宋_GB2312" w:eastAsia="仿宋_GB2312"/>
                <w:color w:val="auto"/>
                <w:sz w:val="18"/>
                <w:szCs w:val="18"/>
                <w:highlight w:val="none"/>
              </w:rPr>
            </w:pPr>
          </w:p>
        </w:tc>
      </w:tr>
      <w:tr w14:paraId="40B32024">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69E48A81">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204</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41967D2C">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CAE2D9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420EA10">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其他武装警察部队支出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2A3185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134535F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2D7F9F0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0F32C42">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083CCC4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58056C27">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38F07986">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D75F409">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01CF234F">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53ACDB77">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4BD328FE">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5B03D2B5">
            <w:pPr>
              <w:jc w:val="right"/>
              <w:rPr>
                <w:rFonts w:hint="eastAsia" w:ascii="仿宋_GB2312" w:eastAsia="仿宋_GB2312"/>
                <w:color w:val="auto"/>
                <w:sz w:val="18"/>
                <w:szCs w:val="18"/>
                <w:highlight w:val="none"/>
              </w:rPr>
            </w:pPr>
          </w:p>
        </w:tc>
      </w:tr>
      <w:tr w14:paraId="6E206EEA">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6160D7E1">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546DED93">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1313412C">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F15C099">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社会保障和就业支出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E0BFBA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448.23</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3C877BA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148.23</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60B3E11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148.23</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3FDD6889">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4A1F2A28">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E768E7B">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D7238EE">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EE940FB">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21D7BE69">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343A09A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2B70F3D">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7F37A6FE">
            <w:pPr>
              <w:jc w:val="right"/>
              <w:rPr>
                <w:rFonts w:hint="eastAsia" w:ascii="仿宋_GB2312" w:eastAsia="仿宋_GB2312"/>
                <w:color w:val="auto"/>
                <w:sz w:val="18"/>
                <w:szCs w:val="18"/>
                <w:highlight w:val="none"/>
              </w:rPr>
            </w:pPr>
          </w:p>
        </w:tc>
      </w:tr>
      <w:tr w14:paraId="36F30FBB">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6E0D2BA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0D14BDC1">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7E6AB36">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679BB88">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行政事业单位养老支出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D22DD19">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378.23</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0F447A7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148.23</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189F6E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148.23</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2856050">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217A19B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10101F88">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0007CBC7">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DE45DCA">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E33FC0E">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A6C11D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756CD7B">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631D8800">
            <w:pPr>
              <w:jc w:val="right"/>
              <w:rPr>
                <w:rFonts w:hint="eastAsia" w:ascii="仿宋_GB2312" w:eastAsia="仿宋_GB2312"/>
                <w:color w:val="auto"/>
                <w:sz w:val="18"/>
                <w:szCs w:val="18"/>
                <w:highlight w:val="none"/>
              </w:rPr>
            </w:pPr>
          </w:p>
        </w:tc>
      </w:tr>
      <w:tr w14:paraId="2C98CC46">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1918C11E">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09447C9E">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1E11B7F6">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8780E0C">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行政单位离退休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D5D955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13.98</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6E88CFD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13.98</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518066D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13.98</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7334EF0">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31116617">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BF098C6">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A987F2E">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58891DA">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5CBF9D6B">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066DA1BA">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27396851">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D45C907">
            <w:pPr>
              <w:jc w:val="right"/>
              <w:rPr>
                <w:rFonts w:hint="eastAsia" w:ascii="仿宋_GB2312" w:eastAsia="仿宋_GB2312"/>
                <w:color w:val="auto"/>
                <w:sz w:val="18"/>
                <w:szCs w:val="18"/>
                <w:highlight w:val="none"/>
              </w:rPr>
            </w:pPr>
          </w:p>
        </w:tc>
      </w:tr>
      <w:tr w14:paraId="6D24F9D0">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5B6DE2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3EC309E5">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77FBC5B0">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0D4E492">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事业单位离退休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987A8C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7.15</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455AAA4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7.15</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0D7A6AB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7.15</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5D3589E3">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603035A0">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3883FC2">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7F250E2">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D8341B4">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0211C78D">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3CAB46BF">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662AE9A7">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47BD65F">
            <w:pPr>
              <w:jc w:val="right"/>
              <w:rPr>
                <w:rFonts w:hint="eastAsia" w:ascii="仿宋_GB2312" w:eastAsia="仿宋_GB2312"/>
                <w:color w:val="auto"/>
                <w:sz w:val="18"/>
                <w:szCs w:val="18"/>
                <w:highlight w:val="none"/>
              </w:rPr>
            </w:pPr>
          </w:p>
        </w:tc>
      </w:tr>
      <w:tr w14:paraId="12600F0C">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7E4D2FE4">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552B09D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3A2C3E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3E49B34">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机关事业单位基本养老保险缴费支出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075700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327.11</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820CD3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127.11</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5702E55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127.11</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265939BF">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6D3B16D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0F40778A">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02BE7CC4">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FF3F19C">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3086B0DF">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5488017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EDC0053">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0B353126">
            <w:pPr>
              <w:jc w:val="right"/>
              <w:rPr>
                <w:rFonts w:hint="eastAsia" w:ascii="仿宋_GB2312" w:eastAsia="仿宋_GB2312"/>
                <w:color w:val="auto"/>
                <w:sz w:val="18"/>
                <w:szCs w:val="18"/>
                <w:highlight w:val="none"/>
              </w:rPr>
            </w:pPr>
          </w:p>
        </w:tc>
      </w:tr>
      <w:tr w14:paraId="36E9C10B">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2AA1236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0D648B2F">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36E1138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F6EF0BC">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机关事业单位职业年金缴费支出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740A22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504AFD57">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04D3E2F0">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9DEE73F">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4CE9A78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5B20647A">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3BD1E603">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74BE611">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32599A6E">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773221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FA629CB">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0CCB224B">
            <w:pPr>
              <w:jc w:val="right"/>
              <w:rPr>
                <w:rFonts w:hint="eastAsia" w:ascii="仿宋_GB2312" w:eastAsia="仿宋_GB2312"/>
                <w:color w:val="auto"/>
                <w:sz w:val="18"/>
                <w:szCs w:val="18"/>
                <w:highlight w:val="none"/>
              </w:rPr>
            </w:pPr>
          </w:p>
        </w:tc>
      </w:tr>
      <w:tr w14:paraId="0890CCE3">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7542EFA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1136481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D4B38C0">
            <w:pPr>
              <w:jc w:val="right"/>
              <w:rPr>
                <w:rFonts w:hint="eastAsia" w:ascii="仿宋_GB2312" w:hAnsi="仿宋_GB2312" w:eastAsia="仿宋_GB2312" w:cs="仿宋_GB2312"/>
                <w:b w:val="0"/>
                <w:bCs w:val="0"/>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26215F4">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临时救助</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DE8D5C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75185A71">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73FCBD8A">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1957C0A">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6F10707F">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9603069">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35240C36">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481EC6A">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463D64A">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4B59737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408DCF9">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35D1347">
            <w:pPr>
              <w:jc w:val="right"/>
              <w:rPr>
                <w:rFonts w:hint="eastAsia" w:ascii="仿宋_GB2312" w:eastAsia="仿宋_GB2312"/>
                <w:color w:val="auto"/>
                <w:sz w:val="18"/>
                <w:szCs w:val="18"/>
                <w:highlight w:val="none"/>
              </w:rPr>
            </w:pPr>
          </w:p>
        </w:tc>
      </w:tr>
      <w:tr w14:paraId="2B819E55">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EC56056">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0CED79C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C4425B4">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45DC3CC">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临时救助支出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FA8E57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1819ACA7">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61A5E6D8">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6E23877">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7EF25071">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01282AAD">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7A86FD35">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38E220B">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32F2DF4">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049D822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E145646">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6D125381">
            <w:pPr>
              <w:jc w:val="right"/>
              <w:rPr>
                <w:rFonts w:hint="eastAsia" w:ascii="仿宋_GB2312" w:eastAsia="仿宋_GB2312"/>
                <w:color w:val="auto"/>
                <w:sz w:val="18"/>
                <w:szCs w:val="18"/>
                <w:highlight w:val="none"/>
              </w:rPr>
            </w:pPr>
          </w:p>
        </w:tc>
      </w:tr>
      <w:tr w14:paraId="208C851A">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2DA825B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655148E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3656E3F">
            <w:pPr>
              <w:jc w:val="right"/>
              <w:rPr>
                <w:rFonts w:hint="eastAsia" w:ascii="仿宋_GB2312" w:hAnsi="仿宋_GB2312" w:eastAsia="仿宋_GB2312" w:cs="仿宋_GB2312"/>
                <w:b w:val="0"/>
                <w:bCs w:val="0"/>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B03EA68">
            <w:pPr>
              <w:jc w:val="both"/>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其他生活救助</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548EB2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59AB6A29">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0C95CD52">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3C58F64">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02F8F9F4">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76FB8AD">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E358575">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0CBB303">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B7803F4">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23418CD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4AB9D4">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13C5EA13">
            <w:pPr>
              <w:jc w:val="right"/>
              <w:rPr>
                <w:rFonts w:hint="eastAsia" w:ascii="仿宋_GB2312" w:eastAsia="仿宋_GB2312"/>
                <w:color w:val="auto"/>
                <w:sz w:val="18"/>
                <w:szCs w:val="18"/>
                <w:highlight w:val="none"/>
              </w:rPr>
            </w:pPr>
          </w:p>
        </w:tc>
      </w:tr>
      <w:tr w14:paraId="17DD7826">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9B20D16">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412BE6F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0F712F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627164A">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其他农村生活救助</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3FCDE2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04742BC7">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775F72A1">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FE41FE7">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3DBE4936">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51AB934">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B01F374">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ADE32D0">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7643EF9">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3197ECC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18A9922">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9E89AB7">
            <w:pPr>
              <w:jc w:val="right"/>
              <w:rPr>
                <w:rFonts w:hint="eastAsia" w:ascii="仿宋_GB2312" w:eastAsia="仿宋_GB2312"/>
                <w:color w:val="auto"/>
                <w:sz w:val="18"/>
                <w:szCs w:val="18"/>
                <w:highlight w:val="none"/>
              </w:rPr>
            </w:pPr>
          </w:p>
        </w:tc>
      </w:tr>
      <w:tr w14:paraId="2ACA13A9">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1CB49D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5EA83BB0">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1AC5679D">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F38EC01">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卫生健康支出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48ED55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399.49</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66461BC">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81.49</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13AB4D6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81.49</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553704C8">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1FB3F0DB">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807C129">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696891EE">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9116789">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AC6F2A4">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0B60676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318.00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B9DFA4D">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0ACFA75B">
            <w:pPr>
              <w:jc w:val="right"/>
              <w:rPr>
                <w:rFonts w:hint="eastAsia" w:ascii="仿宋_GB2312" w:eastAsia="仿宋_GB2312"/>
                <w:color w:val="auto"/>
                <w:sz w:val="18"/>
                <w:szCs w:val="18"/>
                <w:highlight w:val="none"/>
              </w:rPr>
            </w:pPr>
          </w:p>
        </w:tc>
      </w:tr>
      <w:tr w14:paraId="48D8F14B">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4A9738E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480A93F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9033663">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C11E808">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行政事业单位医疗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DFB55C7">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399.49</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6E7077A1">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81.49</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124C3ED8">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81.49</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6BB094C9">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4A8FFE24">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AA354BE">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30F6437C">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F8249F9">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1099AB0">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0A31F9BC">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318.00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30E1B3F">
            <w:pPr>
              <w:jc w:val="right"/>
              <w:rPr>
                <w:rFonts w:hint="eastAsia" w:ascii="仿宋_GB2312" w:hAnsi="仿宋_GB2312" w:eastAsia="仿宋_GB2312" w:cs="仿宋_GB2312"/>
                <w:color w:val="auto"/>
                <w:kern w:val="2"/>
                <w:sz w:val="18"/>
                <w:szCs w:val="18"/>
                <w:highlight w:val="none"/>
                <w:lang w:val="en-US" w:eastAsia="zh-CN" w:bidi="ar-SA"/>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2651F89">
            <w:pPr>
              <w:jc w:val="right"/>
              <w:rPr>
                <w:rFonts w:hint="eastAsia" w:ascii="仿宋_GB2312" w:eastAsia="仿宋_GB2312"/>
                <w:color w:val="auto"/>
                <w:sz w:val="18"/>
                <w:szCs w:val="18"/>
                <w:highlight w:val="none"/>
              </w:rPr>
            </w:pPr>
          </w:p>
        </w:tc>
      </w:tr>
      <w:tr w14:paraId="3BFD2BDC">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4A113ABD">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69199985">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7DACA9D4">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845AF09">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行政单位医疗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49A82F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222.33</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3973291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22.33</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54E3338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22.33</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2CF90350">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06F17AE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AD0C45">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01987AE5">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2082D33">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60BF543">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2644ACE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2AAD502">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63935008">
            <w:pPr>
              <w:jc w:val="right"/>
              <w:rPr>
                <w:rFonts w:hint="eastAsia" w:ascii="仿宋_GB2312" w:eastAsia="仿宋_GB2312"/>
                <w:color w:val="auto"/>
                <w:sz w:val="18"/>
                <w:szCs w:val="18"/>
                <w:highlight w:val="none"/>
              </w:rPr>
            </w:pPr>
          </w:p>
        </w:tc>
      </w:tr>
      <w:tr w14:paraId="5B1F1EE8">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1947533E">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1CF69E6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0D756827">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AA57F4C">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事业单位医疗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DD2108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41.23</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59A9E03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41.23</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79399EE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41.23</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2F93BBFF">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31EA112B">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A8FF93C">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70229637">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F1C3D2F">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70218E90">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32BAF21">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72D4C007">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1D1776D9">
            <w:pPr>
              <w:jc w:val="right"/>
              <w:rPr>
                <w:rFonts w:hint="eastAsia" w:ascii="仿宋_GB2312" w:eastAsia="仿宋_GB2312"/>
                <w:color w:val="auto"/>
                <w:sz w:val="18"/>
                <w:szCs w:val="18"/>
                <w:highlight w:val="none"/>
              </w:rPr>
            </w:pPr>
          </w:p>
        </w:tc>
      </w:tr>
      <w:tr w14:paraId="0682ABE5">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0DFEAA41">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5C73965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91C27F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03</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4796E5A">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公务员医疗补助</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2FC94B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115.48</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751661C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17.48</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8C0754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17.48</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04879B5">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17C5BF4A">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F009767">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08C89344">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7EB0F83">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843A43A">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086C92D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98.00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BDDDC2F">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320C8918">
            <w:pPr>
              <w:jc w:val="right"/>
              <w:rPr>
                <w:rFonts w:hint="eastAsia" w:ascii="仿宋_GB2312" w:eastAsia="仿宋_GB2312"/>
                <w:color w:val="auto"/>
                <w:sz w:val="18"/>
                <w:szCs w:val="18"/>
                <w:highlight w:val="none"/>
              </w:rPr>
            </w:pPr>
          </w:p>
        </w:tc>
      </w:tr>
      <w:tr w14:paraId="2C4DB99C">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4D344BD9">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63725B00">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0D8DDDD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843F507">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其他行政事业单位医疗支出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D8848A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20.46</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18332D2A">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0.46</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982370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0.46</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3F366F9">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39B526A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219785C">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83DACDE">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7F75FBC">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1B037437">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6EB77B7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DC1EA24">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1C783ED3">
            <w:pPr>
              <w:jc w:val="right"/>
              <w:rPr>
                <w:rFonts w:hint="eastAsia" w:ascii="仿宋_GB2312" w:eastAsia="仿宋_GB2312"/>
                <w:color w:val="auto"/>
                <w:sz w:val="18"/>
                <w:szCs w:val="18"/>
                <w:highlight w:val="none"/>
              </w:rPr>
            </w:pPr>
          </w:p>
        </w:tc>
      </w:tr>
      <w:tr w14:paraId="6A590E3E">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237910B">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611B4228">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5AB21DD0">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7F93C1D">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农林水支出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C12CA7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4482.14</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342F36B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1482.14</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1FF4C78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1482.14</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76A04E03">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1482.14</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6B258FE1">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F3187AE">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72FC73C2">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7FB3F0E">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11DBB1CB">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3CFF3D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37163D9B">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19C2F5F8">
            <w:pPr>
              <w:jc w:val="right"/>
              <w:rPr>
                <w:rFonts w:hint="eastAsia" w:ascii="仿宋_GB2312" w:eastAsia="仿宋_GB2312"/>
                <w:color w:val="auto"/>
                <w:sz w:val="18"/>
                <w:szCs w:val="18"/>
                <w:highlight w:val="none"/>
              </w:rPr>
            </w:pPr>
          </w:p>
        </w:tc>
      </w:tr>
      <w:tr w14:paraId="0609D5F7">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924207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778A307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74B0438A">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01E5F3F">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农业农村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C74478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3008.35</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7C129B8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1638E82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55DDD3C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7961E23B">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134CD230">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01A08FAD">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DC51766">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197ADDC">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6DB47B1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0543AA9F">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106B29FF">
            <w:pPr>
              <w:jc w:val="right"/>
              <w:rPr>
                <w:rFonts w:hint="eastAsia" w:ascii="仿宋_GB2312" w:eastAsia="仿宋_GB2312"/>
                <w:color w:val="auto"/>
                <w:sz w:val="18"/>
                <w:szCs w:val="18"/>
                <w:highlight w:val="none"/>
              </w:rPr>
            </w:pPr>
          </w:p>
        </w:tc>
      </w:tr>
      <w:tr w14:paraId="15FCD056">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5A263C0C">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1A81546D">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37ABFEB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EDC3F30">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病虫害控制</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2771A04">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643BCE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2136883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5326BA1B">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8.35</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158A01D7">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C73AFC3">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61029AEA">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622DED4">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9F4C498">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35754730">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3B51423C">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768B390">
            <w:pPr>
              <w:jc w:val="right"/>
              <w:rPr>
                <w:rFonts w:hint="eastAsia" w:ascii="仿宋_GB2312" w:eastAsia="仿宋_GB2312"/>
                <w:color w:val="auto"/>
                <w:sz w:val="18"/>
                <w:szCs w:val="18"/>
                <w:highlight w:val="none"/>
              </w:rPr>
            </w:pPr>
          </w:p>
        </w:tc>
      </w:tr>
      <w:tr w14:paraId="5BCC4352">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0FEC7B1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62E0227C">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0930A7BF">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BA4C1CB">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其他农业农村支出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CB30D58">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3000.00</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20653D2">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5C75FAC9">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A5D50A3">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5CA5A733">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1CB48B78">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2AA53214">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3C13211">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64FA2F74">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3C2A9453">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rPr>
              <w:t>3000.00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F173101">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7B96F08">
            <w:pPr>
              <w:jc w:val="right"/>
              <w:rPr>
                <w:rFonts w:hint="eastAsia" w:ascii="仿宋_GB2312" w:eastAsia="仿宋_GB2312"/>
                <w:color w:val="auto"/>
                <w:sz w:val="18"/>
                <w:szCs w:val="18"/>
                <w:highlight w:val="none"/>
              </w:rPr>
            </w:pPr>
          </w:p>
        </w:tc>
      </w:tr>
      <w:tr w14:paraId="25EAE7F6">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7B12C1C2">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0A148046">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B5DD6B4">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0D7F65A">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巩固脱贫攻坚成果衔接乡村振兴</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6ADE75D">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5C4C10C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0B9B723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2B3B5A98">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5B10C9C6">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826C0D5">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5426F75">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404F05A">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52DCEA94">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43548746">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2B4E3AB5">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2E5E6D7D">
            <w:pPr>
              <w:jc w:val="right"/>
              <w:rPr>
                <w:rFonts w:hint="eastAsia" w:ascii="仿宋_GB2312" w:eastAsia="仿宋_GB2312"/>
                <w:color w:val="auto"/>
                <w:sz w:val="18"/>
                <w:szCs w:val="18"/>
                <w:highlight w:val="none"/>
              </w:rPr>
            </w:pPr>
          </w:p>
        </w:tc>
      </w:tr>
      <w:tr w14:paraId="3E6581ED">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03A6E293">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7D45ACAE">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671BCD4F">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B224819">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其他巩固脱贫攻坚成果衔接乡村振兴支出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D24E36">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77DB3422">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227209F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8DC83BC">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1473.79</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3FF072FE">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CDC6301">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363A912">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99265AD">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2F420E85">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28C60B7">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010215C8">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CF211E8">
            <w:pPr>
              <w:jc w:val="right"/>
              <w:rPr>
                <w:rFonts w:hint="eastAsia" w:ascii="仿宋_GB2312" w:eastAsia="仿宋_GB2312"/>
                <w:color w:val="auto"/>
                <w:sz w:val="18"/>
                <w:szCs w:val="18"/>
                <w:highlight w:val="none"/>
              </w:rPr>
            </w:pPr>
          </w:p>
        </w:tc>
      </w:tr>
      <w:tr w14:paraId="7DA5D09C">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1C53239C">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555BC5AA">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102019B6">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26D2C95">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住房保障支出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EC6F710">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265.42</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655E276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105.42</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0A455C1F">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105.42</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374FE2D3">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4F6E1280">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4AA9714">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5A6D84B3">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7B2FEA7">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70F3D758">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1BFC24BE">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160.00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82A5959">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1C253B3">
            <w:pPr>
              <w:jc w:val="right"/>
              <w:rPr>
                <w:rFonts w:hint="eastAsia" w:ascii="仿宋_GB2312" w:eastAsia="仿宋_GB2312"/>
                <w:color w:val="auto"/>
                <w:sz w:val="18"/>
                <w:szCs w:val="18"/>
                <w:highlight w:val="none"/>
              </w:rPr>
            </w:pPr>
          </w:p>
        </w:tc>
      </w:tr>
      <w:tr w14:paraId="68156BCD">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2ED7AB44">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4F331390">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488F4E4D">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69A6C9E">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住房改革支出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1DCCEBC">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265.42</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35A7987F">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sz w:val="18"/>
                <w:szCs w:val="18"/>
              </w:rPr>
              <w:t>105.42</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7BA04BCB">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sz w:val="18"/>
                <w:szCs w:val="18"/>
              </w:rPr>
              <w:t>105.42</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4217D3C">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7A9E3A66">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751C8842">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70CA393A">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7090AC6">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428BED69">
            <w:pPr>
              <w:jc w:val="right"/>
              <w:rPr>
                <w:rFonts w:hint="eastAsia" w:ascii="仿宋_GB2312" w:hAnsi="仿宋_GB2312" w:eastAsia="仿宋_GB2312" w:cs="仿宋_GB2312"/>
                <w:color w:val="auto"/>
                <w:kern w:val="2"/>
                <w:sz w:val="18"/>
                <w:szCs w:val="18"/>
                <w:highlight w:val="none"/>
                <w:lang w:val="en-US" w:eastAsia="zh-CN" w:bidi="ar-SA"/>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650E224C">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160.00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F6ACBAA">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57C2C9DF">
            <w:pPr>
              <w:jc w:val="right"/>
              <w:rPr>
                <w:rFonts w:hint="eastAsia" w:ascii="仿宋_GB2312" w:eastAsia="仿宋_GB2312"/>
                <w:color w:val="auto"/>
                <w:sz w:val="18"/>
                <w:szCs w:val="18"/>
                <w:highlight w:val="none"/>
              </w:rPr>
            </w:pPr>
          </w:p>
        </w:tc>
      </w:tr>
      <w:tr w14:paraId="175F6AE1">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6E610577">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14:paraId="312FA717">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14:paraId="2F31B11F">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6752192">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住房公积金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3B7B81C">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265.42</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1067B5A0">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sz w:val="18"/>
                <w:szCs w:val="18"/>
              </w:rPr>
              <w:t>105.42</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42B9E3AB">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sz w:val="18"/>
                <w:szCs w:val="18"/>
              </w:rPr>
              <w:t>105.42</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58B7AC28">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077EC0D1">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EC8BAED">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7780BAA">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6DC05ED">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22118E29">
            <w:pPr>
              <w:jc w:val="right"/>
              <w:rPr>
                <w:rFonts w:hint="eastAsia" w:ascii="仿宋_GB2312" w:hAnsi="仿宋_GB2312" w:eastAsia="仿宋_GB2312" w:cs="仿宋_GB2312"/>
                <w:color w:val="auto"/>
                <w:kern w:val="2"/>
                <w:sz w:val="18"/>
                <w:szCs w:val="18"/>
                <w:highlight w:val="none"/>
                <w:lang w:val="en-US" w:eastAsia="zh-CN" w:bidi="ar-SA"/>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1820FB44">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160.00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E60541C">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662DA327">
            <w:pPr>
              <w:jc w:val="right"/>
              <w:rPr>
                <w:rFonts w:hint="eastAsia" w:ascii="仿宋_GB2312" w:eastAsia="仿宋_GB2312"/>
                <w:color w:val="auto"/>
                <w:sz w:val="18"/>
                <w:szCs w:val="18"/>
                <w:highlight w:val="none"/>
              </w:rPr>
            </w:pPr>
          </w:p>
        </w:tc>
      </w:tr>
      <w:tr w14:paraId="3BA70ED0">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56A60321">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14:paraId="11A0CD7E">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7635F611">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06070F4">
            <w:pPr>
              <w:jc w:val="center"/>
              <w:rPr>
                <w:rFonts w:hint="eastAsia" w:ascii="仿宋_GB2312" w:hAnsi="仿宋_GB2312" w:eastAsia="仿宋_GB2312" w:cs="仿宋_GB2312"/>
                <w:b/>
                <w:bCs/>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1E3F519">
            <w:pPr>
              <w:jc w:val="right"/>
              <w:rPr>
                <w:rFonts w:hint="eastAsia" w:ascii="仿宋_GB2312" w:hAnsi="仿宋_GB2312" w:eastAsia="仿宋_GB2312" w:cs="仿宋_GB2312"/>
                <w:color w:val="auto"/>
                <w:kern w:val="2"/>
                <w:sz w:val="18"/>
                <w:szCs w:val="18"/>
                <w:highlight w:val="none"/>
                <w:lang w:val="en-US" w:eastAsia="zh-CN" w:bidi="ar-SA"/>
              </w:rPr>
            </w:pPr>
          </w:p>
        </w:tc>
        <w:tc>
          <w:tcPr>
            <w:tcW w:w="675" w:type="dxa"/>
            <w:tcBorders>
              <w:top w:val="single" w:color="auto" w:sz="4" w:space="0"/>
              <w:left w:val="single" w:color="auto" w:sz="4" w:space="0"/>
              <w:bottom w:val="single" w:color="auto" w:sz="4" w:space="0"/>
              <w:right w:val="single" w:color="auto" w:sz="4" w:space="0"/>
            </w:tcBorders>
            <w:noWrap w:val="0"/>
            <w:vAlign w:val="center"/>
          </w:tcPr>
          <w:p w14:paraId="16E1507E">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4EBA63F3">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C061193">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64C204FA">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0B276ED6">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7714E01">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1EB6D42">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3F0D1148">
            <w:pPr>
              <w:jc w:val="right"/>
              <w:rPr>
                <w:rFonts w:hint="eastAsia" w:ascii="仿宋_GB2312" w:hAnsi="仿宋_GB2312" w:eastAsia="仿宋_GB2312" w:cs="仿宋_GB2312"/>
                <w:color w:val="auto"/>
                <w:kern w:val="2"/>
                <w:sz w:val="18"/>
                <w:szCs w:val="18"/>
                <w:highlight w:val="none"/>
                <w:lang w:val="en-US" w:eastAsia="zh-CN" w:bidi="ar-SA"/>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65F90A3A">
            <w:pPr>
              <w:jc w:val="right"/>
              <w:rPr>
                <w:rFonts w:hint="eastAsia" w:ascii="仿宋_GB2312" w:hAnsi="仿宋_GB2312" w:eastAsia="仿宋_GB2312" w:cs="仿宋_GB2312"/>
                <w:color w:val="auto"/>
                <w:kern w:val="2"/>
                <w:sz w:val="18"/>
                <w:szCs w:val="18"/>
                <w:highlight w:val="none"/>
                <w:lang w:val="en-US" w:eastAsia="zh-CN" w:bidi="ar-SA"/>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66C45A25">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4C5EB7B">
            <w:pPr>
              <w:jc w:val="right"/>
              <w:rPr>
                <w:rFonts w:hint="eastAsia" w:ascii="仿宋_GB2312" w:eastAsia="仿宋_GB2312"/>
                <w:color w:val="auto"/>
                <w:sz w:val="18"/>
                <w:szCs w:val="18"/>
                <w:highlight w:val="none"/>
              </w:rPr>
            </w:pPr>
          </w:p>
        </w:tc>
      </w:tr>
      <w:tr w14:paraId="0826B336">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39519302">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14:paraId="250CC688">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2D659A1C">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C2BEC71">
            <w:pPr>
              <w:jc w:val="center"/>
              <w:rPr>
                <w:rFonts w:hint="eastAsia" w:ascii="仿宋_GB2312" w:hAnsi="仿宋_GB2312" w:eastAsia="仿宋_GB2312" w:cs="仿宋_GB2312"/>
                <w:b/>
                <w:bCs/>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27BE121">
            <w:pPr>
              <w:jc w:val="right"/>
              <w:rPr>
                <w:rFonts w:hint="eastAsia" w:ascii="仿宋_GB2312" w:hAnsi="仿宋_GB2312" w:eastAsia="仿宋_GB2312" w:cs="仿宋_GB2312"/>
                <w:color w:val="auto"/>
                <w:sz w:val="18"/>
                <w:szCs w:val="18"/>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14:paraId="76674133">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61C227E2">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53460385">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17F31055">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49A950A5">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1277D289">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A6967CD">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761720D3">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367B78A">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19936560">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321E91ED">
            <w:pPr>
              <w:jc w:val="right"/>
              <w:rPr>
                <w:rFonts w:hint="eastAsia" w:ascii="仿宋_GB2312" w:eastAsia="仿宋_GB2312"/>
                <w:color w:val="auto"/>
                <w:sz w:val="18"/>
                <w:szCs w:val="18"/>
                <w:highlight w:val="none"/>
              </w:rPr>
            </w:pPr>
          </w:p>
        </w:tc>
      </w:tr>
      <w:tr w14:paraId="6705990B">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50296899">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14:paraId="2F660A65">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1EA6AE74">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256F33D">
            <w:pPr>
              <w:jc w:val="center"/>
              <w:rPr>
                <w:rFonts w:hint="eastAsia" w:ascii="仿宋_GB2312" w:hAnsi="仿宋_GB2312" w:eastAsia="仿宋_GB2312" w:cs="仿宋_GB2312"/>
                <w:b/>
                <w:bCs/>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DA0DBB5">
            <w:pPr>
              <w:jc w:val="right"/>
              <w:rPr>
                <w:rFonts w:hint="eastAsia" w:ascii="仿宋_GB2312" w:hAnsi="仿宋_GB2312" w:eastAsia="仿宋_GB2312" w:cs="仿宋_GB2312"/>
                <w:color w:val="auto"/>
                <w:sz w:val="18"/>
                <w:szCs w:val="18"/>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14:paraId="29D640F2">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431EBF66">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919D376">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17221A04">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E58262C">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49D2E5FF">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6FA3173">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24E251B8">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182A1C26">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63799884">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78F20D9F">
            <w:pPr>
              <w:jc w:val="right"/>
              <w:rPr>
                <w:rFonts w:hint="eastAsia" w:ascii="仿宋_GB2312" w:eastAsia="仿宋_GB2312"/>
                <w:color w:val="auto"/>
                <w:sz w:val="18"/>
                <w:szCs w:val="18"/>
                <w:highlight w:val="none"/>
              </w:rPr>
            </w:pPr>
          </w:p>
        </w:tc>
      </w:tr>
      <w:tr w14:paraId="2C68E777">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194F766C">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14:paraId="3DBCF7E9">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0D119850">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86FA770">
            <w:pPr>
              <w:jc w:val="center"/>
              <w:rPr>
                <w:rFonts w:hint="eastAsia" w:ascii="仿宋_GB2312" w:hAnsi="仿宋_GB2312" w:eastAsia="仿宋_GB2312" w:cs="仿宋_GB2312"/>
                <w:b/>
                <w:bCs/>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7A437A20">
            <w:pPr>
              <w:jc w:val="right"/>
              <w:rPr>
                <w:rFonts w:hint="eastAsia" w:ascii="仿宋_GB2312" w:hAnsi="仿宋_GB2312" w:eastAsia="仿宋_GB2312" w:cs="仿宋_GB2312"/>
                <w:color w:val="auto"/>
                <w:sz w:val="18"/>
                <w:szCs w:val="18"/>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14:paraId="12F48492">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47914329">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F12D533">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14:paraId="166EC7C7">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51ECEED4">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5B5D331A">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AF02768">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0382660E">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6CA5466B">
            <w:pPr>
              <w:jc w:val="right"/>
              <w:rPr>
                <w:rFonts w:hint="eastAsia" w:ascii="仿宋_GB2312" w:hAnsi="仿宋_GB2312" w:eastAsia="仿宋_GB2312" w:cs="仿宋_GB2312"/>
                <w:color w:val="auto"/>
                <w:sz w:val="18"/>
                <w:szCs w:val="18"/>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79F9BDB8">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14:paraId="4BE7DA83">
            <w:pPr>
              <w:jc w:val="right"/>
              <w:rPr>
                <w:rFonts w:hint="eastAsia" w:ascii="仿宋_GB2312" w:eastAsia="仿宋_GB2312"/>
                <w:color w:val="auto"/>
                <w:sz w:val="18"/>
                <w:szCs w:val="18"/>
                <w:highlight w:val="none"/>
              </w:rPr>
            </w:pPr>
          </w:p>
        </w:tc>
      </w:tr>
      <w:tr w14:paraId="3A78F6BD">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14:paraId="22E40604">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14:paraId="33BA81F0">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14:paraId="22510323">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5C47903">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合  计</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86052F1">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9422.72</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648FF56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3898.72</w:t>
            </w:r>
          </w:p>
        </w:tc>
        <w:tc>
          <w:tcPr>
            <w:tcW w:w="683" w:type="dxa"/>
            <w:tcBorders>
              <w:top w:val="single" w:color="auto" w:sz="4" w:space="0"/>
              <w:left w:val="single" w:color="auto" w:sz="4" w:space="0"/>
              <w:bottom w:val="single" w:color="auto" w:sz="4" w:space="0"/>
              <w:right w:val="single" w:color="auto" w:sz="4" w:space="0"/>
            </w:tcBorders>
            <w:noWrap w:val="0"/>
            <w:vAlign w:val="center"/>
          </w:tcPr>
          <w:p w14:paraId="33D3A29A">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3825.43</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2E736C8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1559.92</w:t>
            </w:r>
          </w:p>
        </w:tc>
        <w:tc>
          <w:tcPr>
            <w:tcW w:w="421" w:type="dxa"/>
            <w:tcBorders>
              <w:top w:val="single" w:color="auto" w:sz="4" w:space="0"/>
              <w:left w:val="single" w:color="auto" w:sz="4" w:space="0"/>
              <w:bottom w:val="single" w:color="auto" w:sz="4" w:space="0"/>
              <w:right w:val="single" w:color="auto" w:sz="4" w:space="0"/>
            </w:tcBorders>
            <w:noWrap w:val="0"/>
            <w:vAlign w:val="center"/>
          </w:tcPr>
          <w:p w14:paraId="2E9F5947">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E974B91">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14:paraId="264E87A9">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E683B1B">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0EF796D5">
            <w:pPr>
              <w:jc w:val="right"/>
              <w:rPr>
                <w:rFonts w:hint="eastAsia" w:ascii="仿宋_GB2312" w:hAnsi="仿宋_GB2312" w:eastAsia="仿宋_GB2312" w:cs="仿宋_GB2312"/>
                <w:color w:val="auto"/>
                <w:sz w:val="18"/>
                <w:szCs w:val="18"/>
                <w:highlight w:val="none"/>
              </w:rPr>
            </w:pPr>
          </w:p>
        </w:tc>
        <w:tc>
          <w:tcPr>
            <w:tcW w:w="536" w:type="dxa"/>
            <w:tcBorders>
              <w:top w:val="single" w:color="auto" w:sz="4" w:space="0"/>
              <w:left w:val="single" w:color="auto" w:sz="4" w:space="0"/>
              <w:bottom w:val="single" w:color="auto" w:sz="4" w:space="0"/>
              <w:right w:val="single" w:color="auto" w:sz="4" w:space="0"/>
            </w:tcBorders>
            <w:noWrap w:val="0"/>
            <w:vAlign w:val="center"/>
          </w:tcPr>
          <w:p w14:paraId="75CCF105">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5290.00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7EC6097">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234.00</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4B4EFDFA">
            <w:pPr>
              <w:jc w:val="right"/>
              <w:rPr>
                <w:rFonts w:hint="eastAsia" w:ascii="仿宋_GB2312" w:eastAsia="仿宋_GB2312"/>
                <w:color w:val="auto"/>
                <w:sz w:val="18"/>
                <w:szCs w:val="18"/>
                <w:highlight w:val="none"/>
              </w:rPr>
            </w:pPr>
          </w:p>
        </w:tc>
      </w:tr>
    </w:tbl>
    <w:p w14:paraId="6A9E2F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1EC7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294D97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F0AAF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DEB99F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AA5CCA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F6F52F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60F45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98F1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773639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C117F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D26C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0276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50624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CF52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E96DA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8918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72B4C7">
      <w:pPr>
        <w:pStyle w:val="2"/>
        <w:rPr>
          <w:rFonts w:hint="eastAsia"/>
          <w:lang w:val="en-US" w:eastAsia="zh-CN"/>
        </w:rPr>
      </w:pPr>
    </w:p>
    <w:p w14:paraId="40FBF1E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4BAA5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A944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3756B400">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14:paraId="65B67677">
      <w:pPr>
        <w:widowControl/>
        <w:spacing w:line="280" w:lineRule="exact"/>
        <w:jc w:val="center"/>
        <w:outlineLvl w:val="1"/>
        <w:rPr>
          <w:rFonts w:ascii="仿宋_GB2312" w:hAnsi="宋体" w:eastAsia="仿宋_GB2312"/>
          <w:b/>
          <w:color w:val="auto"/>
          <w:kern w:val="0"/>
          <w:sz w:val="32"/>
          <w:szCs w:val="32"/>
          <w:highlight w:val="none"/>
        </w:rPr>
      </w:pPr>
    </w:p>
    <w:p w14:paraId="21F334C0">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autofit"/>
        <w:tblCellMar>
          <w:top w:w="0" w:type="dxa"/>
          <w:left w:w="108" w:type="dxa"/>
          <w:bottom w:w="0" w:type="dxa"/>
          <w:right w:w="108" w:type="dxa"/>
        </w:tblCellMar>
      </w:tblPr>
      <w:tblGrid>
        <w:gridCol w:w="486"/>
        <w:gridCol w:w="417"/>
        <w:gridCol w:w="417"/>
        <w:gridCol w:w="2558"/>
        <w:gridCol w:w="1831"/>
        <w:gridCol w:w="1832"/>
        <w:gridCol w:w="1879"/>
      </w:tblGrid>
      <w:tr w14:paraId="78EB002F">
        <w:tblPrEx>
          <w:tblCellMar>
            <w:top w:w="0" w:type="dxa"/>
            <w:left w:w="108" w:type="dxa"/>
            <w:bottom w:w="0" w:type="dxa"/>
            <w:right w:w="108" w:type="dxa"/>
          </w:tblCellMar>
        </w:tblPrEx>
        <w:trPr>
          <w:trHeight w:val="328" w:hRule="atLeast"/>
        </w:trPr>
        <w:tc>
          <w:tcPr>
            <w:tcW w:w="3878" w:type="dxa"/>
            <w:gridSpan w:val="4"/>
            <w:tcBorders>
              <w:top w:val="single" w:color="auto" w:sz="4" w:space="0"/>
              <w:left w:val="single" w:color="auto" w:sz="4" w:space="0"/>
              <w:bottom w:val="single" w:color="auto" w:sz="4" w:space="0"/>
              <w:right w:val="single" w:color="auto" w:sz="4" w:space="0"/>
            </w:tcBorders>
            <w:noWrap w:val="0"/>
            <w:vAlign w:val="center"/>
          </w:tcPr>
          <w:p w14:paraId="4E6DD722">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2" w:type="dxa"/>
            <w:gridSpan w:val="3"/>
            <w:tcBorders>
              <w:top w:val="single" w:color="auto" w:sz="4" w:space="0"/>
              <w:left w:val="nil"/>
              <w:bottom w:val="single" w:color="auto" w:sz="4" w:space="0"/>
              <w:right w:val="single" w:color="000000" w:sz="4" w:space="0"/>
            </w:tcBorders>
            <w:noWrap w:val="0"/>
            <w:vAlign w:val="center"/>
          </w:tcPr>
          <w:p w14:paraId="2D9202D0">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DA13943">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14:paraId="0B7BA94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8" w:type="dxa"/>
            <w:vMerge w:val="restart"/>
            <w:tcBorders>
              <w:top w:val="nil"/>
              <w:left w:val="single" w:color="auto" w:sz="4" w:space="0"/>
              <w:bottom w:val="single" w:color="000000" w:sz="4" w:space="0"/>
              <w:right w:val="single" w:color="auto" w:sz="4" w:space="0"/>
            </w:tcBorders>
            <w:noWrap w:val="0"/>
            <w:vAlign w:val="center"/>
          </w:tcPr>
          <w:p w14:paraId="73982DA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14:paraId="7B9CA29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14:paraId="642612C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14:paraId="5CD11AB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5DA277E0">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14:paraId="22B3DE5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24869E8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67BA167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8" w:type="dxa"/>
            <w:vMerge w:val="continue"/>
            <w:tcBorders>
              <w:top w:val="nil"/>
              <w:left w:val="single" w:color="auto" w:sz="4" w:space="0"/>
              <w:bottom w:val="single" w:color="auto" w:sz="4" w:space="0"/>
              <w:right w:val="single" w:color="auto" w:sz="4" w:space="0"/>
            </w:tcBorders>
            <w:noWrap w:val="0"/>
            <w:vAlign w:val="center"/>
          </w:tcPr>
          <w:p w14:paraId="6E506BC7">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auto" w:sz="4" w:space="0"/>
              <w:right w:val="single" w:color="auto" w:sz="4" w:space="0"/>
            </w:tcBorders>
            <w:noWrap w:val="0"/>
            <w:vAlign w:val="center"/>
          </w:tcPr>
          <w:p w14:paraId="72D40C5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auto" w:sz="4" w:space="0"/>
              <w:right w:val="single" w:color="auto" w:sz="4" w:space="0"/>
            </w:tcBorders>
            <w:noWrap w:val="0"/>
            <w:vAlign w:val="center"/>
          </w:tcPr>
          <w:p w14:paraId="5341A386">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auto" w:sz="4" w:space="0"/>
              <w:right w:val="single" w:color="auto" w:sz="4" w:space="0"/>
            </w:tcBorders>
            <w:noWrap w:val="0"/>
            <w:vAlign w:val="center"/>
          </w:tcPr>
          <w:p w14:paraId="7CC532C3">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33000FA4">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509736E6">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A9C7B0A">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8B1DD40">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143F1CB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一般公共服务支出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1D4E96F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3825.43</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3F0478B">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3211.55</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AD70CA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613.88</w:t>
            </w:r>
          </w:p>
        </w:tc>
      </w:tr>
      <w:tr w14:paraId="75F25322">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788DA92F">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5EBD236">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AD39787">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0A3A863C">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人大事务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67811977">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42.5</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D3C9425">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3591F48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42.50</w:t>
            </w:r>
          </w:p>
        </w:tc>
      </w:tr>
      <w:tr w14:paraId="1C617DD5">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7BF9CA92">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9A34FB0">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EF8A5FF">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15D1AEDA">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其他人大事务支出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4316CDD3">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42.50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BCF2D24">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240A6B88">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42.50</w:t>
            </w:r>
          </w:p>
        </w:tc>
      </w:tr>
      <w:tr w14:paraId="70E05256">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76AA6583">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21710F9">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0797A76">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3E13FE8E">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政府办公厅（室）及相关机构事务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1A9452A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3211.55</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BB9908B">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3211.55</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0BA5F052">
            <w:pPr>
              <w:jc w:val="right"/>
              <w:rPr>
                <w:rFonts w:hint="eastAsia" w:ascii="仿宋_GB2312" w:hAnsi="仿宋_GB2312" w:eastAsia="仿宋_GB2312" w:cs="仿宋_GB2312"/>
                <w:b w:val="0"/>
                <w:bCs w:val="0"/>
                <w:color w:val="auto"/>
                <w:kern w:val="0"/>
                <w:sz w:val="18"/>
                <w:szCs w:val="18"/>
                <w:highlight w:val="none"/>
              </w:rPr>
            </w:pPr>
          </w:p>
        </w:tc>
      </w:tr>
      <w:tr w14:paraId="2A2D24F7">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941442">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BEA354B">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DD6C046">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01</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73D7663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行政运行</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43C4945">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1126.17</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90B1B94">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1126.17</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24E5A780">
            <w:pPr>
              <w:jc w:val="right"/>
              <w:rPr>
                <w:rFonts w:hint="eastAsia" w:ascii="仿宋_GB2312" w:hAnsi="仿宋_GB2312" w:eastAsia="仿宋_GB2312" w:cs="仿宋_GB2312"/>
                <w:b w:val="0"/>
                <w:bCs w:val="0"/>
                <w:color w:val="auto"/>
                <w:kern w:val="0"/>
                <w:sz w:val="18"/>
                <w:szCs w:val="18"/>
                <w:highlight w:val="none"/>
              </w:rPr>
            </w:pPr>
          </w:p>
        </w:tc>
      </w:tr>
      <w:tr w14:paraId="7A215FFE">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BA26CD8">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67B9C05">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1917470">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6B078232">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一般行政管理事务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2EB76D3">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1462.00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3C001D0">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1462.00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C161A3A">
            <w:pPr>
              <w:jc w:val="right"/>
              <w:rPr>
                <w:rFonts w:hint="eastAsia" w:ascii="仿宋_GB2312" w:hAnsi="仿宋_GB2312" w:eastAsia="仿宋_GB2312" w:cs="仿宋_GB2312"/>
                <w:b w:val="0"/>
                <w:bCs w:val="0"/>
                <w:color w:val="auto"/>
                <w:kern w:val="0"/>
                <w:sz w:val="18"/>
                <w:szCs w:val="18"/>
                <w:highlight w:val="none"/>
              </w:rPr>
            </w:pPr>
          </w:p>
        </w:tc>
      </w:tr>
      <w:tr w14:paraId="0400B64C">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5F41D0A4">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ECCC1D2">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5F4B11C">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67A1358C">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事业运行</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487E069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623.38</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E39E93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623.38</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7868ADCD">
            <w:pPr>
              <w:jc w:val="right"/>
              <w:rPr>
                <w:rFonts w:hint="eastAsia" w:ascii="仿宋_GB2312" w:hAnsi="仿宋_GB2312" w:eastAsia="仿宋_GB2312" w:cs="仿宋_GB2312"/>
                <w:b w:val="0"/>
                <w:bCs w:val="0"/>
                <w:color w:val="auto"/>
                <w:kern w:val="0"/>
                <w:sz w:val="18"/>
                <w:szCs w:val="18"/>
                <w:highlight w:val="none"/>
              </w:rPr>
            </w:pPr>
          </w:p>
        </w:tc>
      </w:tr>
      <w:tr w14:paraId="60C8AAED">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526E3A54">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335E242">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04</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76AEC22">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41831792">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发展与改革事务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2B30F73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234.00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76CE815">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4361B33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234.00</w:t>
            </w:r>
          </w:p>
        </w:tc>
      </w:tr>
      <w:tr w14:paraId="69E2DC1F">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6B554330">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7112AF0">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04</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EF74063">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99</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1A7757A1">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其他发展与改革事务支出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06B05613">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234.00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389E7A5">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1EE7D6C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234.00</w:t>
            </w:r>
          </w:p>
        </w:tc>
      </w:tr>
      <w:tr w14:paraId="48E75A4C">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E827B8C">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6922263">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B8398AD">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73473D93">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纪检监察事务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20D7FA9">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19.60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65C1884">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022A82DB">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19.60</w:t>
            </w:r>
          </w:p>
        </w:tc>
      </w:tr>
      <w:tr w14:paraId="483BF280">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40F1DF7C">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62803A8">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D0F0C6C">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2B6CBC2B">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其他纪检监察事务支出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119C1EDD">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19.60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8533F8D">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3FFA43E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19.60</w:t>
            </w:r>
          </w:p>
        </w:tc>
      </w:tr>
      <w:tr w14:paraId="0A0D4C9B">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9C59678">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B5340AA">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EE7541E">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117D7C7B">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组织事务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06F1527">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317.78</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DA09313">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63EA249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317.78</w:t>
            </w:r>
          </w:p>
        </w:tc>
      </w:tr>
      <w:tr w14:paraId="1EFF4985">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6B6A3360">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C1E200C">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60660C8">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B350784">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其他组织事务支出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3E81B2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317.78</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91DA977">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11E55B2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317.78</w:t>
            </w:r>
          </w:p>
        </w:tc>
      </w:tr>
      <w:tr w14:paraId="7DFBC4B7">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65469E78">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E6C4417">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342F475">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33A16AAD">
            <w:pPr>
              <w:keepNext w:val="0"/>
              <w:keepLines w:val="0"/>
              <w:widowControl/>
              <w:suppressLineNumbers w:val="0"/>
              <w:jc w:val="left"/>
              <w:textAlignment w:val="top"/>
              <w:rPr>
                <w:rFonts w:hint="default" w:ascii="仿宋_GB2312" w:hAnsi="仿宋_GB2312" w:eastAsia="仿宋_GB2312" w:cs="仿宋_GB2312"/>
                <w:b w:val="0"/>
                <w:bCs w:val="0"/>
                <w:color w:val="auto"/>
                <w:kern w:val="0"/>
                <w:sz w:val="18"/>
                <w:szCs w:val="18"/>
                <w:highlight w:val="none"/>
                <w:lang w:val="en-US"/>
              </w:rPr>
            </w:pPr>
            <w:r>
              <w:rPr>
                <w:rFonts w:hint="eastAsia" w:ascii="仿宋_GB2312" w:hAnsi="仿宋_GB2312" w:eastAsia="仿宋_GB2312" w:cs="仿宋_GB2312"/>
                <w:b w:val="0"/>
                <w:bCs w:val="0"/>
                <w:i w:val="0"/>
                <w:iCs w:val="0"/>
                <w:color w:val="000000"/>
                <w:kern w:val="0"/>
                <w:sz w:val="18"/>
                <w:szCs w:val="18"/>
                <w:u w:val="none"/>
                <w:lang w:val="en-US" w:eastAsia="zh-CN" w:bidi="ar"/>
              </w:rPr>
              <w:t>公共安全支出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00EE89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884FF50">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3F77EE6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r>
      <w:tr w14:paraId="7F32A334">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7078F3E">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560D66D">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1E50B50">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14370541">
            <w:pPr>
              <w:keepNext w:val="0"/>
              <w:keepLines w:val="0"/>
              <w:widowControl/>
              <w:suppressLineNumbers w:val="0"/>
              <w:jc w:val="left"/>
              <w:textAlignment w:val="top"/>
              <w:rPr>
                <w:rFonts w:hint="default" w:ascii="仿宋_GB2312" w:hAnsi="仿宋_GB2312" w:eastAsia="仿宋_GB2312" w:cs="仿宋_GB2312"/>
                <w:b w:val="0"/>
                <w:bCs w:val="0"/>
                <w:color w:val="auto"/>
                <w:kern w:val="0"/>
                <w:sz w:val="18"/>
                <w:szCs w:val="18"/>
                <w:highlight w:val="none"/>
                <w:lang w:val="en-US"/>
              </w:rPr>
            </w:pPr>
            <w:r>
              <w:rPr>
                <w:rFonts w:hint="eastAsia" w:ascii="仿宋_GB2312" w:hAnsi="仿宋_GB2312" w:eastAsia="仿宋_GB2312" w:cs="仿宋_GB2312"/>
                <w:b w:val="0"/>
                <w:bCs w:val="0"/>
                <w:i w:val="0"/>
                <w:iCs w:val="0"/>
                <w:color w:val="000000"/>
                <w:kern w:val="0"/>
                <w:sz w:val="18"/>
                <w:szCs w:val="18"/>
                <w:u w:val="none"/>
                <w:lang w:val="en-US" w:eastAsia="zh-CN" w:bidi="ar"/>
              </w:rPr>
              <w:t>武装警察部队</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380CE63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92C0F61">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7306317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r>
      <w:tr w14:paraId="5CBF2367">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05F7029">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0217A1D">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F6D277E">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2E64A8BF">
            <w:pPr>
              <w:keepNext w:val="0"/>
              <w:keepLines w:val="0"/>
              <w:widowControl/>
              <w:suppressLineNumbers w:val="0"/>
              <w:jc w:val="left"/>
              <w:textAlignment w:val="top"/>
              <w:rPr>
                <w:rFonts w:hint="default" w:ascii="仿宋_GB2312" w:hAnsi="仿宋_GB2312" w:eastAsia="仿宋_GB2312" w:cs="仿宋_GB2312"/>
                <w:b w:val="0"/>
                <w:bCs w:val="0"/>
                <w:color w:val="auto"/>
                <w:kern w:val="0"/>
                <w:sz w:val="18"/>
                <w:szCs w:val="18"/>
                <w:highlight w:val="none"/>
                <w:lang w:val="en-US"/>
              </w:rPr>
            </w:pPr>
            <w:r>
              <w:rPr>
                <w:rFonts w:hint="eastAsia" w:ascii="仿宋_GB2312" w:hAnsi="仿宋_GB2312" w:eastAsia="仿宋_GB2312" w:cs="仿宋_GB2312"/>
                <w:b w:val="0"/>
                <w:bCs w:val="0"/>
                <w:i w:val="0"/>
                <w:iCs w:val="0"/>
                <w:color w:val="000000"/>
                <w:kern w:val="0"/>
                <w:sz w:val="18"/>
                <w:szCs w:val="18"/>
                <w:u w:val="none"/>
                <w:lang w:val="en-US" w:eastAsia="zh-CN" w:bidi="ar"/>
              </w:rPr>
              <w:t>其他武装警察部队支出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0885CC9B">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00B43CA">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613E1578">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2.00</w:t>
            </w:r>
          </w:p>
        </w:tc>
      </w:tr>
      <w:tr w14:paraId="1C8088A5">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615E8384">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102EC7B">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1044EAC">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4943E9BB">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社会保障和就业支出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2917922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448.23</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1DFFFB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448.23</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3D67338">
            <w:pPr>
              <w:jc w:val="right"/>
              <w:rPr>
                <w:rFonts w:hint="eastAsia" w:ascii="仿宋_GB2312" w:hAnsi="仿宋_GB2312" w:eastAsia="仿宋_GB2312" w:cs="仿宋_GB2312"/>
                <w:b w:val="0"/>
                <w:bCs w:val="0"/>
                <w:color w:val="auto"/>
                <w:kern w:val="0"/>
                <w:sz w:val="18"/>
                <w:szCs w:val="18"/>
                <w:highlight w:val="none"/>
              </w:rPr>
            </w:pPr>
          </w:p>
        </w:tc>
      </w:tr>
      <w:tr w14:paraId="7F5847B5">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0402C2B">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B27DE02">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31B432A">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7FF4BB16">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行政事业单位养老支出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0A4269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378.23</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157B6CBD">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378.23</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39F917CD">
            <w:pPr>
              <w:jc w:val="right"/>
              <w:rPr>
                <w:rFonts w:hint="eastAsia" w:ascii="仿宋_GB2312" w:hAnsi="仿宋_GB2312" w:eastAsia="仿宋_GB2312" w:cs="仿宋_GB2312"/>
                <w:b w:val="0"/>
                <w:bCs w:val="0"/>
                <w:color w:val="auto"/>
                <w:kern w:val="0"/>
                <w:sz w:val="18"/>
                <w:szCs w:val="18"/>
                <w:highlight w:val="none"/>
              </w:rPr>
            </w:pPr>
          </w:p>
        </w:tc>
      </w:tr>
      <w:tr w14:paraId="0205B153">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40CC7D71">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0BD6077">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1535C2D">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2E7D5F03">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行政单位离退休</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4A6BD1E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13.98</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143A22B">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13.98</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5CF515EE">
            <w:pPr>
              <w:jc w:val="right"/>
              <w:rPr>
                <w:rFonts w:hint="eastAsia" w:ascii="仿宋_GB2312" w:hAnsi="仿宋_GB2312" w:eastAsia="仿宋_GB2312" w:cs="仿宋_GB2312"/>
                <w:b w:val="0"/>
                <w:bCs w:val="0"/>
                <w:color w:val="auto"/>
                <w:kern w:val="0"/>
                <w:sz w:val="18"/>
                <w:szCs w:val="18"/>
                <w:highlight w:val="none"/>
              </w:rPr>
            </w:pPr>
          </w:p>
        </w:tc>
      </w:tr>
      <w:tr w14:paraId="087CE4CE">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F1743EA">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11DFA4C">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2C311E0">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0F6CD4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事业单位离退休</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1C1ECAA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7.15</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D1D5A3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7.15</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3A69F079">
            <w:pPr>
              <w:jc w:val="right"/>
              <w:rPr>
                <w:rFonts w:hint="eastAsia" w:ascii="仿宋_GB2312" w:hAnsi="仿宋_GB2312" w:eastAsia="仿宋_GB2312" w:cs="仿宋_GB2312"/>
                <w:b w:val="0"/>
                <w:bCs w:val="0"/>
                <w:color w:val="auto"/>
                <w:kern w:val="0"/>
                <w:sz w:val="18"/>
                <w:szCs w:val="18"/>
                <w:highlight w:val="none"/>
              </w:rPr>
            </w:pPr>
          </w:p>
        </w:tc>
      </w:tr>
      <w:tr w14:paraId="054D42FA">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28253BB">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2D4F009">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DEE2D55">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3F3FDE4A">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机关事业单位基本养老保险缴费支出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4DE2F68D">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327.11</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B1072A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327.11</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8272EE0">
            <w:pPr>
              <w:jc w:val="right"/>
              <w:rPr>
                <w:rFonts w:hint="eastAsia" w:ascii="仿宋_GB2312" w:hAnsi="仿宋_GB2312" w:eastAsia="仿宋_GB2312" w:cs="仿宋_GB2312"/>
                <w:b w:val="0"/>
                <w:bCs w:val="0"/>
                <w:color w:val="auto"/>
                <w:kern w:val="0"/>
                <w:sz w:val="18"/>
                <w:szCs w:val="18"/>
                <w:highlight w:val="none"/>
              </w:rPr>
            </w:pPr>
          </w:p>
        </w:tc>
      </w:tr>
      <w:tr w14:paraId="120020A7">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5FADA57A">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10F29B0">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581B51F">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100FA6D2">
            <w:pPr>
              <w:keepNext w:val="0"/>
              <w:keepLines w:val="0"/>
              <w:widowControl/>
              <w:suppressLineNumbers w:val="0"/>
              <w:jc w:val="left"/>
              <w:textAlignment w:val="top"/>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机关事业单位职业年金缴费支出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3DC2671E">
            <w:pPr>
              <w:keepNext w:val="0"/>
              <w:keepLines w:val="0"/>
              <w:widowControl/>
              <w:suppressLineNumbers w:val="0"/>
              <w:jc w:val="right"/>
              <w:textAlignment w:val="top"/>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67D9B42">
            <w:pPr>
              <w:keepNext w:val="0"/>
              <w:keepLines w:val="0"/>
              <w:widowControl/>
              <w:suppressLineNumbers w:val="0"/>
              <w:jc w:val="right"/>
              <w:textAlignment w:val="top"/>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2BCD951E">
            <w:pPr>
              <w:jc w:val="right"/>
              <w:rPr>
                <w:rFonts w:hint="eastAsia" w:ascii="仿宋_GB2312" w:hAnsi="仿宋_GB2312" w:eastAsia="仿宋_GB2312" w:cs="仿宋_GB2312"/>
                <w:b w:val="0"/>
                <w:bCs w:val="0"/>
                <w:color w:val="auto"/>
                <w:sz w:val="18"/>
                <w:szCs w:val="18"/>
                <w:highlight w:val="none"/>
              </w:rPr>
            </w:pPr>
          </w:p>
        </w:tc>
      </w:tr>
      <w:tr w14:paraId="0D4E6730">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BB5B887">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1328F8C3">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1E59A7F">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29FA0C5D">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临时救助</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67326E6D">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43536D3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60.00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41401A2D">
            <w:pPr>
              <w:jc w:val="right"/>
              <w:rPr>
                <w:rFonts w:hint="eastAsia" w:ascii="仿宋_GB2312" w:hAnsi="仿宋_GB2312" w:eastAsia="仿宋_GB2312" w:cs="仿宋_GB2312"/>
                <w:b w:val="0"/>
                <w:bCs w:val="0"/>
                <w:color w:val="auto"/>
                <w:kern w:val="0"/>
                <w:sz w:val="18"/>
                <w:szCs w:val="18"/>
                <w:highlight w:val="none"/>
              </w:rPr>
            </w:pPr>
          </w:p>
        </w:tc>
      </w:tr>
      <w:tr w14:paraId="0EA7CFA6">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7581BD49">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799B7CA">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43498E8">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01</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049FA4E">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临时救助支出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265C0B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CFF238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60.00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3E4B1F8E">
            <w:pPr>
              <w:jc w:val="right"/>
              <w:rPr>
                <w:rFonts w:hint="eastAsia" w:ascii="仿宋_GB2312" w:hAnsi="仿宋_GB2312" w:eastAsia="仿宋_GB2312" w:cs="仿宋_GB2312"/>
                <w:b w:val="0"/>
                <w:bCs w:val="0"/>
                <w:color w:val="auto"/>
                <w:kern w:val="0"/>
                <w:sz w:val="18"/>
                <w:szCs w:val="18"/>
                <w:highlight w:val="none"/>
              </w:rPr>
            </w:pPr>
          </w:p>
        </w:tc>
      </w:tr>
      <w:tr w14:paraId="33638381">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652C20F4">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7298E67">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8588C9D">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47E439B0">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其他生活救助</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0CB9093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E7C441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2E960F55">
            <w:pPr>
              <w:jc w:val="right"/>
              <w:rPr>
                <w:rFonts w:hint="eastAsia" w:ascii="仿宋_GB2312" w:hAnsi="仿宋_GB2312" w:eastAsia="仿宋_GB2312" w:cs="仿宋_GB2312"/>
                <w:b w:val="0"/>
                <w:bCs w:val="0"/>
                <w:color w:val="auto"/>
                <w:kern w:val="0"/>
                <w:sz w:val="18"/>
                <w:szCs w:val="18"/>
                <w:highlight w:val="none"/>
              </w:rPr>
            </w:pPr>
          </w:p>
        </w:tc>
      </w:tr>
      <w:tr w14:paraId="0DDEF401">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4EFDF1E6">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170BC25">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05A195E">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407D391F">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其他农村生活救助</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8DFEF2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93E96A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10.00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F3F78CB">
            <w:pPr>
              <w:jc w:val="right"/>
              <w:rPr>
                <w:rFonts w:hint="eastAsia" w:ascii="仿宋_GB2312" w:hAnsi="仿宋_GB2312" w:eastAsia="仿宋_GB2312" w:cs="仿宋_GB2312"/>
                <w:b w:val="0"/>
                <w:bCs w:val="0"/>
                <w:color w:val="auto"/>
                <w:kern w:val="0"/>
                <w:sz w:val="18"/>
                <w:szCs w:val="18"/>
                <w:highlight w:val="none"/>
              </w:rPr>
            </w:pPr>
          </w:p>
        </w:tc>
      </w:tr>
      <w:tr w14:paraId="788261A0">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E40F2E3">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E659C13">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2761F03D">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05A88F5A">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卫生健康支出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58C0B77">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399.49</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EABCDC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399.49</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7966B17F">
            <w:pPr>
              <w:jc w:val="right"/>
              <w:rPr>
                <w:rFonts w:hint="eastAsia" w:ascii="仿宋_GB2312" w:hAnsi="仿宋_GB2312" w:eastAsia="仿宋_GB2312" w:cs="仿宋_GB2312"/>
                <w:b w:val="0"/>
                <w:bCs w:val="0"/>
                <w:color w:val="auto"/>
                <w:kern w:val="0"/>
                <w:sz w:val="18"/>
                <w:szCs w:val="18"/>
                <w:highlight w:val="none"/>
              </w:rPr>
            </w:pPr>
          </w:p>
        </w:tc>
      </w:tr>
      <w:tr w14:paraId="7337B24A">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B3D57A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00776F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89042ED">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22659AD9">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行政事业单位医疗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E5719F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399.49</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D4805A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399.49</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57AAB23C">
            <w:pPr>
              <w:jc w:val="right"/>
              <w:rPr>
                <w:rFonts w:hint="eastAsia" w:ascii="仿宋_GB2312" w:hAnsi="仿宋_GB2312" w:eastAsia="仿宋_GB2312" w:cs="仿宋_GB2312"/>
                <w:b w:val="0"/>
                <w:bCs w:val="0"/>
                <w:color w:val="auto"/>
                <w:kern w:val="0"/>
                <w:sz w:val="18"/>
                <w:szCs w:val="18"/>
                <w:highlight w:val="none"/>
              </w:rPr>
            </w:pPr>
          </w:p>
        </w:tc>
      </w:tr>
      <w:tr w14:paraId="241F2E39">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ECC1AF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9609BA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5F51634">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667DFC96">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行政单位医疗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6981B834">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222.33</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C42EA35">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222.33</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0657E903">
            <w:pPr>
              <w:jc w:val="right"/>
              <w:rPr>
                <w:rFonts w:hint="eastAsia" w:ascii="仿宋_GB2312" w:hAnsi="仿宋_GB2312" w:eastAsia="仿宋_GB2312" w:cs="仿宋_GB2312"/>
                <w:b w:val="0"/>
                <w:bCs w:val="0"/>
                <w:color w:val="auto"/>
                <w:kern w:val="0"/>
                <w:sz w:val="18"/>
                <w:szCs w:val="18"/>
                <w:highlight w:val="none"/>
              </w:rPr>
            </w:pPr>
          </w:p>
        </w:tc>
      </w:tr>
      <w:tr w14:paraId="015AC468">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1F3C62C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F06545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5120FE2B">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7ADA0C53">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事业单位医疗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3F34207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41.23</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EFF2153">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41.23</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24B6A1E3">
            <w:pPr>
              <w:jc w:val="right"/>
              <w:rPr>
                <w:rFonts w:hint="eastAsia" w:ascii="仿宋_GB2312" w:hAnsi="仿宋_GB2312" w:eastAsia="仿宋_GB2312" w:cs="仿宋_GB2312"/>
                <w:b w:val="0"/>
                <w:bCs w:val="0"/>
                <w:color w:val="auto"/>
                <w:kern w:val="0"/>
                <w:sz w:val="18"/>
                <w:szCs w:val="18"/>
                <w:highlight w:val="none"/>
              </w:rPr>
            </w:pPr>
          </w:p>
        </w:tc>
      </w:tr>
      <w:tr w14:paraId="3588243F">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449D367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4D5F83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014B16B">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00393AB0">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公务员医疗补助</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2149ABA5">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115.48</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67407D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115.48</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D1570B1">
            <w:pPr>
              <w:jc w:val="right"/>
              <w:rPr>
                <w:rFonts w:hint="eastAsia" w:ascii="仿宋_GB2312" w:hAnsi="仿宋_GB2312" w:eastAsia="仿宋_GB2312" w:cs="仿宋_GB2312"/>
                <w:b w:val="0"/>
                <w:bCs w:val="0"/>
                <w:color w:val="auto"/>
                <w:kern w:val="0"/>
                <w:sz w:val="18"/>
                <w:szCs w:val="18"/>
                <w:highlight w:val="none"/>
              </w:rPr>
            </w:pPr>
          </w:p>
        </w:tc>
      </w:tr>
      <w:tr w14:paraId="5390E190">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16908B25">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6234AB5F">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504DE5D">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47780CE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其他行政事业单位医疗支出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14101A9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20.46</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D9DD9D5">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20.46</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0E3E6C61">
            <w:pPr>
              <w:jc w:val="right"/>
              <w:rPr>
                <w:rFonts w:hint="eastAsia" w:ascii="仿宋_GB2312" w:hAnsi="仿宋_GB2312" w:eastAsia="仿宋_GB2312" w:cs="仿宋_GB2312"/>
                <w:b w:val="0"/>
                <w:bCs w:val="0"/>
                <w:color w:val="auto"/>
                <w:kern w:val="0"/>
                <w:sz w:val="18"/>
                <w:szCs w:val="18"/>
                <w:highlight w:val="none"/>
              </w:rPr>
            </w:pPr>
          </w:p>
        </w:tc>
      </w:tr>
      <w:tr w14:paraId="3EA5340B">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4C4B2E50">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EE4802B">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32685147">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156BE826">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农林水支出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2617DFC4">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4482.14</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ECCB0AB">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2A8E6D99">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4482.14</w:t>
            </w:r>
          </w:p>
        </w:tc>
      </w:tr>
      <w:tr w14:paraId="52922B19">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157B80C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17537E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2A7D57C">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59676BE9">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农业农村</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BEF0BC9">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3008.35</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11AE90B9">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7F150C03">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3008.35</w:t>
            </w:r>
          </w:p>
        </w:tc>
      </w:tr>
      <w:tr w14:paraId="2508E2CA">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590F5AB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8C7DF2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0F134D6A">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4001F51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病虫害控制</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1C553E9">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8.35</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2753593">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6E6A3F29">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8.35</w:t>
            </w:r>
          </w:p>
        </w:tc>
      </w:tr>
      <w:tr w14:paraId="52AEF78E">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7F5F7D1">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17D515E">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46B3887">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3917D05">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其他农业农村支出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9993A34">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3000.00</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76B6B578">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1872759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3000.00</w:t>
            </w:r>
          </w:p>
        </w:tc>
      </w:tr>
      <w:tr w14:paraId="6FCE77CF">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02F5D11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97BE97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467B7AD">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7CF99C93">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巩固脱贫攻坚成果衔接乡村振兴</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326158E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1473.79</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ED29C14">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13ED1F9D">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1473.79</w:t>
            </w:r>
          </w:p>
        </w:tc>
      </w:tr>
      <w:tr w14:paraId="5F4CD075">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7A7F449B">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C34E3EB">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7345557B">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BFD5A2A">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其他巩固脱贫攻坚成果衔接乡村振兴支出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39844FE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1473.79</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431DD2B">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65089257">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1473.79</w:t>
            </w:r>
          </w:p>
        </w:tc>
      </w:tr>
      <w:tr w14:paraId="072032F1">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D856F66">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BE8EA56">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34335F5C">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50EE5336">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住房保障支出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970A6CA">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CEC27B1">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5B7B7645">
            <w:pPr>
              <w:jc w:val="right"/>
              <w:rPr>
                <w:rFonts w:hint="eastAsia" w:ascii="仿宋_GB2312" w:hAnsi="仿宋_GB2312" w:eastAsia="仿宋_GB2312" w:cs="仿宋_GB2312"/>
                <w:b w:val="0"/>
                <w:bCs w:val="0"/>
                <w:color w:val="auto"/>
                <w:kern w:val="0"/>
                <w:sz w:val="18"/>
                <w:szCs w:val="18"/>
                <w:highlight w:val="none"/>
              </w:rPr>
            </w:pPr>
          </w:p>
        </w:tc>
      </w:tr>
      <w:tr w14:paraId="1741580D">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93DE90B">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8E7A952">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46942544">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7DC322A9">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住房改革支出</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5E3CD3A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5DF670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6634B88F">
            <w:pPr>
              <w:jc w:val="right"/>
              <w:rPr>
                <w:rFonts w:hint="eastAsia" w:ascii="仿宋_GB2312" w:hAnsi="仿宋_GB2312" w:eastAsia="仿宋_GB2312" w:cs="仿宋_GB2312"/>
                <w:b w:val="0"/>
                <w:bCs w:val="0"/>
                <w:color w:val="auto"/>
                <w:kern w:val="0"/>
                <w:sz w:val="18"/>
                <w:szCs w:val="18"/>
                <w:highlight w:val="none"/>
              </w:rPr>
            </w:pPr>
          </w:p>
        </w:tc>
      </w:tr>
      <w:tr w14:paraId="57AB24F3">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18761CE0">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2A2A6EF8">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14:paraId="37F5FABD">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14:paraId="55A97E4D">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住房公积金</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747F4F8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3B5544F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265.42</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7F794637">
            <w:pPr>
              <w:jc w:val="right"/>
              <w:rPr>
                <w:rFonts w:hint="eastAsia" w:ascii="仿宋_GB2312" w:hAnsi="仿宋_GB2312" w:eastAsia="仿宋_GB2312" w:cs="仿宋_GB2312"/>
                <w:b w:val="0"/>
                <w:bCs w:val="0"/>
                <w:color w:val="auto"/>
                <w:kern w:val="0"/>
                <w:sz w:val="18"/>
                <w:szCs w:val="18"/>
                <w:highlight w:val="none"/>
              </w:rPr>
            </w:pPr>
          </w:p>
        </w:tc>
      </w:tr>
      <w:tr w14:paraId="5CD0E6E1">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1A3B96F">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13044F7F">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392D136B">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14:paraId="1B5E9271">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14:paraId="267085F2">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c>
          <w:tcPr>
            <w:tcW w:w="1832" w:type="dxa"/>
            <w:tcBorders>
              <w:top w:val="single" w:color="auto" w:sz="4" w:space="0"/>
              <w:left w:val="single" w:color="auto" w:sz="4" w:space="0"/>
              <w:bottom w:val="single" w:color="auto" w:sz="4" w:space="0"/>
              <w:right w:val="single" w:color="auto" w:sz="4" w:space="0"/>
            </w:tcBorders>
            <w:noWrap w:val="0"/>
            <w:vAlign w:val="top"/>
          </w:tcPr>
          <w:p w14:paraId="5E011CEE">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14:paraId="7532FF5C">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r>
      <w:tr w14:paraId="6B6368C3">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3E7CD576">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2D5343C">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14:paraId="07CBDB14">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14:paraId="39AEB130">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合  计</w:t>
            </w:r>
          </w:p>
        </w:tc>
        <w:tc>
          <w:tcPr>
            <w:tcW w:w="1831" w:type="dxa"/>
            <w:tcBorders>
              <w:top w:val="single" w:color="auto" w:sz="4" w:space="0"/>
              <w:left w:val="single" w:color="auto" w:sz="4" w:space="0"/>
              <w:bottom w:val="single" w:color="auto" w:sz="4" w:space="0"/>
              <w:right w:val="single" w:color="auto" w:sz="4" w:space="0"/>
            </w:tcBorders>
            <w:noWrap w:val="0"/>
            <w:vAlign w:val="top"/>
          </w:tcPr>
          <w:p w14:paraId="29CADAA4">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9422.72</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185FED6">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4324.70</w:t>
            </w:r>
          </w:p>
        </w:tc>
        <w:tc>
          <w:tcPr>
            <w:tcW w:w="1879" w:type="dxa"/>
            <w:tcBorders>
              <w:top w:val="single" w:color="auto" w:sz="4" w:space="0"/>
              <w:left w:val="single" w:color="auto" w:sz="4" w:space="0"/>
              <w:bottom w:val="single" w:color="auto" w:sz="4" w:space="0"/>
              <w:right w:val="single" w:color="auto" w:sz="4" w:space="0"/>
            </w:tcBorders>
            <w:noWrap w:val="0"/>
            <w:vAlign w:val="top"/>
          </w:tcPr>
          <w:p w14:paraId="4B81E88F">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5098.02</w:t>
            </w:r>
          </w:p>
        </w:tc>
      </w:tr>
    </w:tbl>
    <w:p w14:paraId="669A8AC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9734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BB9B1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290E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70960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64918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FE869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8F545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BA71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848B3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94B5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A60462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F7A73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D9848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8392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4AA443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96FB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DE1C858">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2B00A72D">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呼图壁县二十里店镇人民政府</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autofit"/>
        <w:tblCellMar>
          <w:top w:w="0" w:type="dxa"/>
          <w:left w:w="108" w:type="dxa"/>
          <w:bottom w:w="0" w:type="dxa"/>
          <w:right w:w="108" w:type="dxa"/>
        </w:tblCellMar>
      </w:tblPr>
      <w:tblGrid>
        <w:gridCol w:w="1896"/>
        <w:gridCol w:w="922"/>
        <w:gridCol w:w="2521"/>
        <w:gridCol w:w="941"/>
        <w:gridCol w:w="941"/>
        <w:gridCol w:w="1114"/>
        <w:gridCol w:w="1114"/>
      </w:tblGrid>
      <w:tr w14:paraId="00093295">
        <w:tblPrEx>
          <w:tblCellMar>
            <w:top w:w="0" w:type="dxa"/>
            <w:left w:w="108" w:type="dxa"/>
            <w:bottom w:w="0" w:type="dxa"/>
            <w:right w:w="108" w:type="dxa"/>
          </w:tblCellMar>
        </w:tblPrEx>
        <w:trPr>
          <w:trHeight w:val="285" w:hRule="atLeast"/>
        </w:trPr>
        <w:tc>
          <w:tcPr>
            <w:tcW w:w="2812" w:type="dxa"/>
            <w:gridSpan w:val="2"/>
            <w:tcBorders>
              <w:top w:val="single" w:color="auto" w:sz="4" w:space="0"/>
              <w:left w:val="single" w:color="auto" w:sz="4" w:space="0"/>
              <w:bottom w:val="single" w:color="auto" w:sz="4" w:space="0"/>
              <w:right w:val="single" w:color="000000" w:sz="4" w:space="0"/>
            </w:tcBorders>
            <w:noWrap w:val="0"/>
            <w:vAlign w:val="center"/>
          </w:tcPr>
          <w:p w14:paraId="597CE79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37" w:type="dxa"/>
            <w:gridSpan w:val="5"/>
            <w:tcBorders>
              <w:top w:val="single" w:color="auto" w:sz="4" w:space="0"/>
              <w:left w:val="nil"/>
              <w:bottom w:val="single" w:color="auto" w:sz="4" w:space="0"/>
              <w:right w:val="single" w:color="000000" w:sz="4" w:space="0"/>
            </w:tcBorders>
            <w:noWrap w:val="0"/>
            <w:vAlign w:val="center"/>
          </w:tcPr>
          <w:p w14:paraId="770E499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23D0975E">
        <w:tblPrEx>
          <w:tblCellMar>
            <w:top w:w="0" w:type="dxa"/>
            <w:left w:w="108" w:type="dxa"/>
            <w:bottom w:w="0" w:type="dxa"/>
            <w:right w:w="108" w:type="dxa"/>
          </w:tblCellMar>
        </w:tblPrEx>
        <w:trPr>
          <w:trHeight w:val="500" w:hRule="atLeast"/>
        </w:trPr>
        <w:tc>
          <w:tcPr>
            <w:tcW w:w="1900" w:type="dxa"/>
            <w:tcBorders>
              <w:top w:val="nil"/>
              <w:left w:val="single" w:color="auto" w:sz="4" w:space="0"/>
              <w:bottom w:val="single" w:color="auto" w:sz="4" w:space="0"/>
              <w:right w:val="single" w:color="auto" w:sz="4" w:space="0"/>
            </w:tcBorders>
            <w:noWrap w:val="0"/>
            <w:vAlign w:val="center"/>
          </w:tcPr>
          <w:p w14:paraId="27F4FE9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2" w:type="dxa"/>
            <w:tcBorders>
              <w:top w:val="nil"/>
              <w:left w:val="nil"/>
              <w:bottom w:val="single" w:color="auto" w:sz="4" w:space="0"/>
              <w:right w:val="single" w:color="auto" w:sz="4" w:space="0"/>
            </w:tcBorders>
            <w:noWrap w:val="0"/>
            <w:vAlign w:val="center"/>
          </w:tcPr>
          <w:p w14:paraId="0E2BBCB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25" w:type="dxa"/>
            <w:tcBorders>
              <w:top w:val="nil"/>
              <w:left w:val="nil"/>
              <w:bottom w:val="single" w:color="auto" w:sz="4" w:space="0"/>
              <w:right w:val="single" w:color="auto" w:sz="4" w:space="0"/>
            </w:tcBorders>
            <w:noWrap w:val="0"/>
            <w:vAlign w:val="center"/>
          </w:tcPr>
          <w:p w14:paraId="0CB6829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41" w:type="dxa"/>
            <w:tcBorders>
              <w:top w:val="nil"/>
              <w:left w:val="nil"/>
              <w:bottom w:val="single" w:color="auto" w:sz="4" w:space="0"/>
              <w:right w:val="single" w:color="auto" w:sz="4" w:space="0"/>
            </w:tcBorders>
            <w:noWrap w:val="0"/>
            <w:vAlign w:val="center"/>
          </w:tcPr>
          <w:p w14:paraId="1E1DC09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41" w:type="dxa"/>
            <w:tcBorders>
              <w:top w:val="nil"/>
              <w:left w:val="nil"/>
              <w:bottom w:val="single" w:color="auto" w:sz="4" w:space="0"/>
              <w:right w:val="single" w:color="auto" w:sz="4" w:space="0"/>
            </w:tcBorders>
            <w:noWrap w:val="0"/>
            <w:vAlign w:val="center"/>
          </w:tcPr>
          <w:p w14:paraId="4A5F9DE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5" w:type="dxa"/>
            <w:tcBorders>
              <w:top w:val="nil"/>
              <w:left w:val="nil"/>
              <w:bottom w:val="single" w:color="auto" w:sz="4" w:space="0"/>
              <w:right w:val="single" w:color="auto" w:sz="4" w:space="0"/>
            </w:tcBorders>
            <w:noWrap w:val="0"/>
            <w:vAlign w:val="center"/>
          </w:tcPr>
          <w:p w14:paraId="33DD018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5" w:type="dxa"/>
            <w:tcBorders>
              <w:top w:val="nil"/>
              <w:left w:val="nil"/>
              <w:bottom w:val="single" w:color="auto" w:sz="4" w:space="0"/>
              <w:right w:val="single" w:color="auto" w:sz="4" w:space="0"/>
            </w:tcBorders>
            <w:noWrap w:val="0"/>
            <w:vAlign w:val="center"/>
          </w:tcPr>
          <w:p w14:paraId="5AB925C6">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E98DAFC">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0C92F9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2" w:type="dxa"/>
            <w:tcBorders>
              <w:top w:val="nil"/>
              <w:left w:val="nil"/>
              <w:bottom w:val="single" w:color="auto" w:sz="4" w:space="0"/>
              <w:right w:val="single" w:color="auto" w:sz="4" w:space="0"/>
            </w:tcBorders>
            <w:noWrap w:val="0"/>
            <w:vAlign w:val="center"/>
          </w:tcPr>
          <w:p w14:paraId="46B040C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4132.72　</w:t>
            </w:r>
          </w:p>
        </w:tc>
        <w:tc>
          <w:tcPr>
            <w:tcW w:w="2525" w:type="dxa"/>
            <w:tcBorders>
              <w:top w:val="nil"/>
              <w:left w:val="nil"/>
              <w:bottom w:val="single" w:color="auto" w:sz="4" w:space="0"/>
              <w:right w:val="single" w:color="auto" w:sz="4" w:space="0"/>
            </w:tcBorders>
            <w:noWrap w:val="0"/>
            <w:vAlign w:val="center"/>
          </w:tcPr>
          <w:p w14:paraId="0A2DB19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41" w:type="dxa"/>
            <w:tcBorders>
              <w:top w:val="nil"/>
              <w:left w:val="nil"/>
              <w:bottom w:val="single" w:color="auto" w:sz="4" w:space="0"/>
              <w:right w:val="single" w:color="auto" w:sz="4" w:space="0"/>
            </w:tcBorders>
            <w:noWrap w:val="0"/>
            <w:vAlign w:val="top"/>
          </w:tcPr>
          <w:p w14:paraId="735F7F06">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2313.43</w:t>
            </w:r>
          </w:p>
        </w:tc>
        <w:tc>
          <w:tcPr>
            <w:tcW w:w="941" w:type="dxa"/>
            <w:tcBorders>
              <w:top w:val="nil"/>
              <w:left w:val="nil"/>
              <w:bottom w:val="single" w:color="auto" w:sz="4" w:space="0"/>
              <w:right w:val="single" w:color="auto" w:sz="4" w:space="0"/>
            </w:tcBorders>
            <w:noWrap w:val="0"/>
            <w:vAlign w:val="top"/>
          </w:tcPr>
          <w:p w14:paraId="1D878672">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2313.43</w:t>
            </w:r>
          </w:p>
        </w:tc>
        <w:tc>
          <w:tcPr>
            <w:tcW w:w="1115" w:type="dxa"/>
            <w:tcBorders>
              <w:top w:val="nil"/>
              <w:left w:val="nil"/>
              <w:bottom w:val="single" w:color="auto" w:sz="4" w:space="0"/>
              <w:right w:val="single" w:color="auto" w:sz="4" w:space="0"/>
            </w:tcBorders>
            <w:noWrap w:val="0"/>
            <w:vAlign w:val="top"/>
          </w:tcPr>
          <w:p w14:paraId="5CD38964">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5716AEC5">
            <w:pPr>
              <w:keepNext w:val="0"/>
              <w:keepLines w:val="0"/>
              <w:widowControl/>
              <w:suppressLineNumbers w:val="0"/>
              <w:jc w:val="right"/>
              <w:textAlignment w:val="top"/>
              <w:rPr>
                <w:rFonts w:ascii="宋体" w:hAnsi="宋体" w:cs="宋体"/>
                <w:color w:val="auto"/>
                <w:kern w:val="0"/>
                <w:sz w:val="18"/>
                <w:szCs w:val="18"/>
                <w:highlight w:val="none"/>
              </w:rPr>
            </w:pPr>
          </w:p>
        </w:tc>
      </w:tr>
      <w:tr w14:paraId="4AF93E1F">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4BBA91BE">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2" w:type="dxa"/>
            <w:tcBorders>
              <w:top w:val="nil"/>
              <w:left w:val="nil"/>
              <w:bottom w:val="single" w:color="auto" w:sz="4" w:space="0"/>
              <w:right w:val="single" w:color="auto" w:sz="4" w:space="0"/>
            </w:tcBorders>
            <w:noWrap w:val="0"/>
            <w:vAlign w:val="center"/>
          </w:tcPr>
          <w:p w14:paraId="3FA2694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4132.72　</w:t>
            </w:r>
          </w:p>
        </w:tc>
        <w:tc>
          <w:tcPr>
            <w:tcW w:w="2525" w:type="dxa"/>
            <w:tcBorders>
              <w:top w:val="nil"/>
              <w:left w:val="nil"/>
              <w:bottom w:val="single" w:color="auto" w:sz="4" w:space="0"/>
              <w:right w:val="single" w:color="auto" w:sz="4" w:space="0"/>
            </w:tcBorders>
            <w:noWrap w:val="0"/>
            <w:vAlign w:val="center"/>
          </w:tcPr>
          <w:p w14:paraId="41B69B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41" w:type="dxa"/>
            <w:tcBorders>
              <w:top w:val="nil"/>
              <w:left w:val="nil"/>
              <w:bottom w:val="single" w:color="auto" w:sz="4" w:space="0"/>
              <w:right w:val="single" w:color="auto" w:sz="4" w:space="0"/>
            </w:tcBorders>
            <w:noWrap w:val="0"/>
            <w:vAlign w:val="top"/>
          </w:tcPr>
          <w:p w14:paraId="32E38E43">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4254F4EB">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FC3A6D7">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25437A2">
            <w:pPr>
              <w:jc w:val="right"/>
              <w:rPr>
                <w:rFonts w:ascii="宋体" w:hAnsi="宋体" w:cs="宋体"/>
                <w:color w:val="auto"/>
                <w:kern w:val="0"/>
                <w:sz w:val="18"/>
                <w:szCs w:val="18"/>
                <w:highlight w:val="none"/>
              </w:rPr>
            </w:pPr>
          </w:p>
        </w:tc>
      </w:tr>
      <w:tr w14:paraId="385853F8">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0870C2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2" w:type="dxa"/>
            <w:tcBorders>
              <w:top w:val="nil"/>
              <w:left w:val="nil"/>
              <w:bottom w:val="single" w:color="auto" w:sz="4" w:space="0"/>
              <w:right w:val="single" w:color="auto" w:sz="4" w:space="0"/>
            </w:tcBorders>
            <w:noWrap w:val="0"/>
            <w:vAlign w:val="center"/>
          </w:tcPr>
          <w:p w14:paraId="5371565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5845361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41" w:type="dxa"/>
            <w:tcBorders>
              <w:top w:val="nil"/>
              <w:left w:val="nil"/>
              <w:bottom w:val="single" w:color="auto" w:sz="4" w:space="0"/>
              <w:right w:val="single" w:color="auto" w:sz="4" w:space="0"/>
            </w:tcBorders>
            <w:noWrap w:val="0"/>
            <w:vAlign w:val="top"/>
          </w:tcPr>
          <w:p w14:paraId="5A8ACA7A">
            <w:pPr>
              <w:keepNext w:val="0"/>
              <w:keepLines w:val="0"/>
              <w:widowControl/>
              <w:suppressLineNumbers w:val="0"/>
              <w:jc w:val="right"/>
              <w:textAlignment w:val="top"/>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208B3651">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3B132AA">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CAA3F1C">
            <w:pPr>
              <w:keepNext w:val="0"/>
              <w:keepLines w:val="0"/>
              <w:widowControl/>
              <w:suppressLineNumbers w:val="0"/>
              <w:jc w:val="right"/>
              <w:textAlignment w:val="top"/>
              <w:rPr>
                <w:rFonts w:ascii="宋体" w:hAnsi="宋体" w:cs="宋体"/>
                <w:color w:val="auto"/>
                <w:kern w:val="0"/>
                <w:sz w:val="18"/>
                <w:szCs w:val="18"/>
                <w:highlight w:val="none"/>
              </w:rPr>
            </w:pPr>
          </w:p>
        </w:tc>
      </w:tr>
      <w:tr w14:paraId="45F0D0F4">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1BFB6F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2" w:type="dxa"/>
            <w:tcBorders>
              <w:top w:val="nil"/>
              <w:left w:val="nil"/>
              <w:bottom w:val="single" w:color="auto" w:sz="4" w:space="0"/>
              <w:right w:val="single" w:color="auto" w:sz="4" w:space="0"/>
            </w:tcBorders>
            <w:noWrap w:val="0"/>
            <w:vAlign w:val="bottom"/>
          </w:tcPr>
          <w:p w14:paraId="474FEB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248DD2C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41" w:type="dxa"/>
            <w:tcBorders>
              <w:top w:val="nil"/>
              <w:left w:val="nil"/>
              <w:bottom w:val="single" w:color="auto" w:sz="4" w:space="0"/>
              <w:right w:val="single" w:color="auto" w:sz="4" w:space="0"/>
            </w:tcBorders>
            <w:noWrap w:val="0"/>
            <w:vAlign w:val="top"/>
          </w:tcPr>
          <w:p w14:paraId="4DCB158C">
            <w:pPr>
              <w:keepNext w:val="0"/>
              <w:keepLines w:val="0"/>
              <w:widowControl/>
              <w:suppressLineNumbers w:val="0"/>
              <w:jc w:val="right"/>
              <w:textAlignment w:val="top"/>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2.00</w:t>
            </w:r>
          </w:p>
        </w:tc>
        <w:tc>
          <w:tcPr>
            <w:tcW w:w="941" w:type="dxa"/>
            <w:tcBorders>
              <w:top w:val="nil"/>
              <w:left w:val="nil"/>
              <w:bottom w:val="single" w:color="auto" w:sz="4" w:space="0"/>
              <w:right w:val="single" w:color="auto" w:sz="4" w:space="0"/>
            </w:tcBorders>
            <w:noWrap w:val="0"/>
            <w:vAlign w:val="top"/>
          </w:tcPr>
          <w:p w14:paraId="422C8C82">
            <w:pPr>
              <w:keepNext w:val="0"/>
              <w:keepLines w:val="0"/>
              <w:widowControl/>
              <w:suppressLineNumbers w:val="0"/>
              <w:jc w:val="right"/>
              <w:textAlignment w:val="top"/>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2.00</w:t>
            </w:r>
          </w:p>
        </w:tc>
        <w:tc>
          <w:tcPr>
            <w:tcW w:w="1115" w:type="dxa"/>
            <w:tcBorders>
              <w:top w:val="nil"/>
              <w:left w:val="nil"/>
              <w:bottom w:val="single" w:color="auto" w:sz="4" w:space="0"/>
              <w:right w:val="single" w:color="auto" w:sz="4" w:space="0"/>
            </w:tcBorders>
            <w:noWrap w:val="0"/>
            <w:vAlign w:val="top"/>
          </w:tcPr>
          <w:p w14:paraId="008FEB0D">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F3DB01D">
            <w:pPr>
              <w:jc w:val="right"/>
              <w:rPr>
                <w:rFonts w:ascii="宋体" w:hAnsi="宋体" w:cs="宋体"/>
                <w:color w:val="auto"/>
                <w:kern w:val="0"/>
                <w:sz w:val="18"/>
                <w:szCs w:val="18"/>
                <w:highlight w:val="none"/>
              </w:rPr>
            </w:pPr>
          </w:p>
        </w:tc>
      </w:tr>
      <w:tr w14:paraId="56BA0121">
        <w:tblPrEx>
          <w:tblCellMar>
            <w:top w:w="0" w:type="dxa"/>
            <w:left w:w="108" w:type="dxa"/>
            <w:bottom w:w="0" w:type="dxa"/>
            <w:right w:w="108" w:type="dxa"/>
          </w:tblCellMar>
        </w:tblPrEx>
        <w:trPr>
          <w:trHeight w:val="297" w:hRule="exact"/>
        </w:trPr>
        <w:tc>
          <w:tcPr>
            <w:tcW w:w="1900" w:type="dxa"/>
            <w:tcBorders>
              <w:top w:val="nil"/>
              <w:left w:val="single" w:color="auto" w:sz="4" w:space="0"/>
              <w:bottom w:val="single" w:color="auto" w:sz="4" w:space="0"/>
              <w:right w:val="single" w:color="auto" w:sz="4" w:space="0"/>
            </w:tcBorders>
            <w:noWrap w:val="0"/>
            <w:vAlign w:val="center"/>
          </w:tcPr>
          <w:p w14:paraId="523F31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15ED36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38E83D8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41" w:type="dxa"/>
            <w:tcBorders>
              <w:top w:val="nil"/>
              <w:left w:val="nil"/>
              <w:bottom w:val="single" w:color="auto" w:sz="4" w:space="0"/>
              <w:right w:val="single" w:color="auto" w:sz="4" w:space="0"/>
            </w:tcBorders>
            <w:noWrap w:val="0"/>
            <w:vAlign w:val="top"/>
          </w:tcPr>
          <w:p w14:paraId="6DC4C692">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2D9DB860">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6D1AD65">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B7CA633">
            <w:pPr>
              <w:jc w:val="right"/>
              <w:rPr>
                <w:rFonts w:ascii="宋体" w:hAnsi="宋体" w:cs="宋体"/>
                <w:color w:val="auto"/>
                <w:kern w:val="0"/>
                <w:sz w:val="18"/>
                <w:szCs w:val="18"/>
                <w:highlight w:val="none"/>
              </w:rPr>
            </w:pPr>
          </w:p>
        </w:tc>
      </w:tr>
      <w:tr w14:paraId="3BE2FBBC">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400411C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6D13E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968878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41" w:type="dxa"/>
            <w:tcBorders>
              <w:top w:val="nil"/>
              <w:left w:val="nil"/>
              <w:bottom w:val="single" w:color="auto" w:sz="4" w:space="0"/>
              <w:right w:val="single" w:color="auto" w:sz="4" w:space="0"/>
            </w:tcBorders>
            <w:noWrap w:val="0"/>
            <w:vAlign w:val="top"/>
          </w:tcPr>
          <w:p w14:paraId="49495B01">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6E82D819">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4D38F94">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4799A33">
            <w:pPr>
              <w:jc w:val="right"/>
              <w:rPr>
                <w:rFonts w:ascii="宋体" w:hAnsi="宋体" w:cs="宋体"/>
                <w:color w:val="auto"/>
                <w:kern w:val="0"/>
                <w:sz w:val="18"/>
                <w:szCs w:val="18"/>
                <w:highlight w:val="none"/>
              </w:rPr>
            </w:pPr>
          </w:p>
        </w:tc>
      </w:tr>
      <w:tr w14:paraId="65B8FBF5">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01B0D2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364369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DB9C81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41" w:type="dxa"/>
            <w:tcBorders>
              <w:top w:val="nil"/>
              <w:left w:val="nil"/>
              <w:bottom w:val="single" w:color="auto" w:sz="4" w:space="0"/>
              <w:right w:val="single" w:color="auto" w:sz="4" w:space="0"/>
            </w:tcBorders>
            <w:noWrap w:val="0"/>
            <w:vAlign w:val="top"/>
          </w:tcPr>
          <w:p w14:paraId="1533FF54">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7010D4C1">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5EC31255">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D42C639">
            <w:pPr>
              <w:jc w:val="right"/>
              <w:rPr>
                <w:rFonts w:ascii="宋体" w:hAnsi="宋体" w:cs="宋体"/>
                <w:color w:val="auto"/>
                <w:kern w:val="0"/>
                <w:sz w:val="18"/>
                <w:szCs w:val="18"/>
                <w:highlight w:val="none"/>
              </w:rPr>
            </w:pPr>
          </w:p>
        </w:tc>
      </w:tr>
      <w:tr w14:paraId="4F607919">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642DD7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3A0E91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163436C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41" w:type="dxa"/>
            <w:tcBorders>
              <w:top w:val="nil"/>
              <w:left w:val="nil"/>
              <w:bottom w:val="single" w:color="auto" w:sz="4" w:space="0"/>
              <w:right w:val="single" w:color="auto" w:sz="4" w:space="0"/>
            </w:tcBorders>
            <w:noWrap w:val="0"/>
            <w:vAlign w:val="top"/>
          </w:tcPr>
          <w:p w14:paraId="7ABB1839">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148.23</w:t>
            </w:r>
          </w:p>
        </w:tc>
        <w:tc>
          <w:tcPr>
            <w:tcW w:w="941" w:type="dxa"/>
            <w:tcBorders>
              <w:top w:val="nil"/>
              <w:left w:val="nil"/>
              <w:bottom w:val="single" w:color="auto" w:sz="4" w:space="0"/>
              <w:right w:val="single" w:color="auto" w:sz="4" w:space="0"/>
            </w:tcBorders>
            <w:noWrap w:val="0"/>
            <w:vAlign w:val="top"/>
          </w:tcPr>
          <w:p w14:paraId="0E2BC7B6">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148.23</w:t>
            </w:r>
          </w:p>
        </w:tc>
        <w:tc>
          <w:tcPr>
            <w:tcW w:w="1115" w:type="dxa"/>
            <w:tcBorders>
              <w:top w:val="nil"/>
              <w:left w:val="nil"/>
              <w:bottom w:val="single" w:color="auto" w:sz="4" w:space="0"/>
              <w:right w:val="single" w:color="auto" w:sz="4" w:space="0"/>
            </w:tcBorders>
            <w:noWrap w:val="0"/>
            <w:vAlign w:val="top"/>
          </w:tcPr>
          <w:p w14:paraId="25951479">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2CCC85D">
            <w:pPr>
              <w:keepNext w:val="0"/>
              <w:keepLines w:val="0"/>
              <w:widowControl/>
              <w:suppressLineNumbers w:val="0"/>
              <w:jc w:val="right"/>
              <w:textAlignment w:val="top"/>
              <w:rPr>
                <w:rFonts w:ascii="宋体" w:hAnsi="宋体" w:cs="宋体"/>
                <w:color w:val="auto"/>
                <w:kern w:val="0"/>
                <w:sz w:val="18"/>
                <w:szCs w:val="18"/>
                <w:highlight w:val="none"/>
              </w:rPr>
            </w:pPr>
          </w:p>
        </w:tc>
      </w:tr>
      <w:tr w14:paraId="0B368FD7">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32B9498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2" w:type="dxa"/>
            <w:tcBorders>
              <w:top w:val="nil"/>
              <w:left w:val="nil"/>
              <w:bottom w:val="single" w:color="auto" w:sz="4" w:space="0"/>
              <w:right w:val="single" w:color="auto" w:sz="4" w:space="0"/>
            </w:tcBorders>
            <w:noWrap w:val="0"/>
            <w:vAlign w:val="bottom"/>
          </w:tcPr>
          <w:p w14:paraId="2807522A">
            <w:pPr>
              <w:widowControl/>
              <w:spacing w:line="280" w:lineRule="exact"/>
              <w:jc w:val="left"/>
              <w:rPr>
                <w:rFonts w:hint="eastAsia" w:ascii="仿宋_GB2312" w:hAnsi="宋体" w:eastAsia="仿宋_GB2312" w:cs="宋体"/>
                <w:color w:val="auto"/>
                <w:kern w:val="0"/>
                <w:sz w:val="18"/>
                <w:szCs w:val="18"/>
                <w:highlight w:val="none"/>
              </w:rPr>
            </w:pPr>
          </w:p>
        </w:tc>
        <w:tc>
          <w:tcPr>
            <w:tcW w:w="2525" w:type="dxa"/>
            <w:tcBorders>
              <w:top w:val="nil"/>
              <w:left w:val="nil"/>
              <w:bottom w:val="single" w:color="auto" w:sz="4" w:space="0"/>
              <w:right w:val="single" w:color="auto" w:sz="4" w:space="0"/>
            </w:tcBorders>
            <w:noWrap w:val="0"/>
            <w:vAlign w:val="center"/>
          </w:tcPr>
          <w:p w14:paraId="5EE8047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41" w:type="dxa"/>
            <w:tcBorders>
              <w:top w:val="nil"/>
              <w:left w:val="nil"/>
              <w:bottom w:val="single" w:color="auto" w:sz="4" w:space="0"/>
              <w:right w:val="single" w:color="auto" w:sz="4" w:space="0"/>
            </w:tcBorders>
            <w:noWrap w:val="0"/>
            <w:vAlign w:val="top"/>
          </w:tcPr>
          <w:p w14:paraId="3A24D2B3">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74A3476E">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E97A062">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5B25405">
            <w:pPr>
              <w:jc w:val="right"/>
              <w:rPr>
                <w:rFonts w:hint="eastAsia" w:ascii="宋体" w:hAnsi="宋体" w:cs="宋体"/>
                <w:color w:val="auto"/>
                <w:kern w:val="0"/>
                <w:sz w:val="18"/>
                <w:szCs w:val="18"/>
                <w:highlight w:val="none"/>
              </w:rPr>
            </w:pPr>
          </w:p>
        </w:tc>
      </w:tr>
      <w:tr w14:paraId="3B832527">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062743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6BDF4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1C4C5CD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41" w:type="dxa"/>
            <w:tcBorders>
              <w:top w:val="nil"/>
              <w:left w:val="nil"/>
              <w:bottom w:val="single" w:color="auto" w:sz="4" w:space="0"/>
              <w:right w:val="single" w:color="auto" w:sz="4" w:space="0"/>
            </w:tcBorders>
            <w:noWrap w:val="0"/>
            <w:vAlign w:val="top"/>
          </w:tcPr>
          <w:p w14:paraId="5C3A4501">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81.49</w:t>
            </w:r>
          </w:p>
        </w:tc>
        <w:tc>
          <w:tcPr>
            <w:tcW w:w="941" w:type="dxa"/>
            <w:tcBorders>
              <w:top w:val="nil"/>
              <w:left w:val="nil"/>
              <w:bottom w:val="single" w:color="auto" w:sz="4" w:space="0"/>
              <w:right w:val="single" w:color="auto" w:sz="4" w:space="0"/>
            </w:tcBorders>
            <w:noWrap w:val="0"/>
            <w:vAlign w:val="top"/>
          </w:tcPr>
          <w:p w14:paraId="733F87A9">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81.49</w:t>
            </w:r>
          </w:p>
        </w:tc>
        <w:tc>
          <w:tcPr>
            <w:tcW w:w="1115" w:type="dxa"/>
            <w:tcBorders>
              <w:top w:val="nil"/>
              <w:left w:val="nil"/>
              <w:bottom w:val="single" w:color="auto" w:sz="4" w:space="0"/>
              <w:right w:val="single" w:color="auto" w:sz="4" w:space="0"/>
            </w:tcBorders>
            <w:noWrap w:val="0"/>
            <w:vAlign w:val="top"/>
          </w:tcPr>
          <w:p w14:paraId="4D1C94D9">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8D6F024">
            <w:pPr>
              <w:keepNext w:val="0"/>
              <w:keepLines w:val="0"/>
              <w:widowControl/>
              <w:suppressLineNumbers w:val="0"/>
              <w:jc w:val="right"/>
              <w:textAlignment w:val="top"/>
              <w:rPr>
                <w:rFonts w:ascii="宋体" w:hAnsi="宋体" w:cs="宋体"/>
                <w:color w:val="auto"/>
                <w:kern w:val="0"/>
                <w:sz w:val="18"/>
                <w:szCs w:val="18"/>
                <w:highlight w:val="none"/>
              </w:rPr>
            </w:pPr>
          </w:p>
        </w:tc>
      </w:tr>
      <w:tr w14:paraId="45AEB399">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AD925D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0F69D7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2B3DB78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41" w:type="dxa"/>
            <w:tcBorders>
              <w:top w:val="nil"/>
              <w:left w:val="nil"/>
              <w:bottom w:val="single" w:color="auto" w:sz="4" w:space="0"/>
              <w:right w:val="single" w:color="auto" w:sz="4" w:space="0"/>
            </w:tcBorders>
            <w:noWrap w:val="0"/>
            <w:vAlign w:val="top"/>
          </w:tcPr>
          <w:p w14:paraId="4EEF9E4B">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571E7D9E">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253B1DC">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F08F6B2">
            <w:pPr>
              <w:jc w:val="right"/>
              <w:rPr>
                <w:rFonts w:ascii="宋体" w:hAnsi="宋体" w:cs="宋体"/>
                <w:color w:val="auto"/>
                <w:kern w:val="0"/>
                <w:sz w:val="18"/>
                <w:szCs w:val="18"/>
                <w:highlight w:val="none"/>
              </w:rPr>
            </w:pPr>
          </w:p>
        </w:tc>
      </w:tr>
      <w:tr w14:paraId="064BBB56">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5DF509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39737B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6B311C5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41" w:type="dxa"/>
            <w:tcBorders>
              <w:top w:val="nil"/>
              <w:left w:val="nil"/>
              <w:bottom w:val="single" w:color="auto" w:sz="4" w:space="0"/>
              <w:right w:val="single" w:color="auto" w:sz="4" w:space="0"/>
            </w:tcBorders>
            <w:noWrap w:val="0"/>
            <w:vAlign w:val="top"/>
          </w:tcPr>
          <w:p w14:paraId="73A58186">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64EB1D05">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0F17CB8">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8883D34">
            <w:pPr>
              <w:jc w:val="right"/>
              <w:rPr>
                <w:rFonts w:ascii="宋体" w:hAnsi="宋体" w:cs="宋体"/>
                <w:color w:val="auto"/>
                <w:kern w:val="0"/>
                <w:sz w:val="18"/>
                <w:szCs w:val="18"/>
                <w:highlight w:val="none"/>
              </w:rPr>
            </w:pPr>
          </w:p>
        </w:tc>
      </w:tr>
      <w:tr w14:paraId="086011BD">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36CCC1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741A03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7A17FE0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41" w:type="dxa"/>
            <w:tcBorders>
              <w:top w:val="nil"/>
              <w:left w:val="nil"/>
              <w:bottom w:val="single" w:color="auto" w:sz="4" w:space="0"/>
              <w:right w:val="single" w:color="auto" w:sz="4" w:space="0"/>
            </w:tcBorders>
            <w:noWrap w:val="0"/>
            <w:vAlign w:val="top"/>
          </w:tcPr>
          <w:p w14:paraId="1A0E1569">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1482.14</w:t>
            </w:r>
          </w:p>
        </w:tc>
        <w:tc>
          <w:tcPr>
            <w:tcW w:w="941" w:type="dxa"/>
            <w:tcBorders>
              <w:top w:val="nil"/>
              <w:left w:val="nil"/>
              <w:bottom w:val="single" w:color="auto" w:sz="4" w:space="0"/>
              <w:right w:val="single" w:color="auto" w:sz="4" w:space="0"/>
            </w:tcBorders>
            <w:noWrap w:val="0"/>
            <w:vAlign w:val="top"/>
          </w:tcPr>
          <w:p w14:paraId="64A27FBF">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1482.14</w:t>
            </w:r>
          </w:p>
        </w:tc>
        <w:tc>
          <w:tcPr>
            <w:tcW w:w="1115" w:type="dxa"/>
            <w:tcBorders>
              <w:top w:val="nil"/>
              <w:left w:val="nil"/>
              <w:bottom w:val="single" w:color="auto" w:sz="4" w:space="0"/>
              <w:right w:val="single" w:color="auto" w:sz="4" w:space="0"/>
            </w:tcBorders>
            <w:noWrap w:val="0"/>
            <w:vAlign w:val="top"/>
          </w:tcPr>
          <w:p w14:paraId="00B341B3">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DD0EF47">
            <w:pPr>
              <w:keepNext w:val="0"/>
              <w:keepLines w:val="0"/>
              <w:widowControl/>
              <w:suppressLineNumbers w:val="0"/>
              <w:jc w:val="right"/>
              <w:textAlignment w:val="top"/>
              <w:rPr>
                <w:rFonts w:ascii="宋体" w:hAnsi="宋体" w:cs="宋体"/>
                <w:color w:val="auto"/>
                <w:kern w:val="0"/>
                <w:sz w:val="18"/>
                <w:szCs w:val="18"/>
                <w:highlight w:val="none"/>
              </w:rPr>
            </w:pPr>
          </w:p>
        </w:tc>
      </w:tr>
      <w:tr w14:paraId="0CC08073">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7839F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23D7E3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46B499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41" w:type="dxa"/>
            <w:tcBorders>
              <w:top w:val="nil"/>
              <w:left w:val="nil"/>
              <w:bottom w:val="single" w:color="auto" w:sz="4" w:space="0"/>
              <w:right w:val="single" w:color="auto" w:sz="4" w:space="0"/>
            </w:tcBorders>
            <w:noWrap w:val="0"/>
            <w:vAlign w:val="top"/>
          </w:tcPr>
          <w:p w14:paraId="3AB2D684">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0C089B97">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3FC5C6A">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55A09F0F">
            <w:pPr>
              <w:jc w:val="right"/>
              <w:rPr>
                <w:rFonts w:ascii="宋体" w:hAnsi="宋体" w:cs="宋体"/>
                <w:color w:val="auto"/>
                <w:kern w:val="0"/>
                <w:sz w:val="18"/>
                <w:szCs w:val="18"/>
                <w:highlight w:val="none"/>
              </w:rPr>
            </w:pPr>
          </w:p>
        </w:tc>
      </w:tr>
      <w:tr w14:paraId="304C3A83">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5F93F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6D529C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798F86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41" w:type="dxa"/>
            <w:tcBorders>
              <w:top w:val="nil"/>
              <w:left w:val="nil"/>
              <w:bottom w:val="single" w:color="auto" w:sz="4" w:space="0"/>
              <w:right w:val="single" w:color="auto" w:sz="4" w:space="0"/>
            </w:tcBorders>
            <w:noWrap w:val="0"/>
            <w:vAlign w:val="top"/>
          </w:tcPr>
          <w:p w14:paraId="02B2CE33">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527C9E28">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D660BB6">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7F94B19">
            <w:pPr>
              <w:jc w:val="right"/>
              <w:rPr>
                <w:rFonts w:ascii="宋体" w:hAnsi="宋体" w:cs="宋体"/>
                <w:color w:val="auto"/>
                <w:kern w:val="0"/>
                <w:sz w:val="18"/>
                <w:szCs w:val="18"/>
                <w:highlight w:val="none"/>
              </w:rPr>
            </w:pPr>
          </w:p>
        </w:tc>
      </w:tr>
      <w:tr w14:paraId="072C75D4">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FBBEB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39D167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5BCF4D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41" w:type="dxa"/>
            <w:tcBorders>
              <w:top w:val="nil"/>
              <w:left w:val="nil"/>
              <w:bottom w:val="single" w:color="auto" w:sz="4" w:space="0"/>
              <w:right w:val="single" w:color="auto" w:sz="4" w:space="0"/>
            </w:tcBorders>
            <w:noWrap w:val="0"/>
            <w:vAlign w:val="top"/>
          </w:tcPr>
          <w:p w14:paraId="054BF25C">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14B4C7AE">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B8013F6">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9B000DB">
            <w:pPr>
              <w:jc w:val="right"/>
              <w:rPr>
                <w:rFonts w:ascii="宋体" w:hAnsi="宋体" w:cs="宋体"/>
                <w:color w:val="auto"/>
                <w:kern w:val="0"/>
                <w:sz w:val="18"/>
                <w:szCs w:val="18"/>
                <w:highlight w:val="none"/>
              </w:rPr>
            </w:pPr>
          </w:p>
        </w:tc>
      </w:tr>
      <w:tr w14:paraId="02878370">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20AFF05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DC242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3CF783C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41" w:type="dxa"/>
            <w:tcBorders>
              <w:top w:val="nil"/>
              <w:left w:val="nil"/>
              <w:bottom w:val="single" w:color="auto" w:sz="4" w:space="0"/>
              <w:right w:val="single" w:color="auto" w:sz="4" w:space="0"/>
            </w:tcBorders>
            <w:noWrap w:val="0"/>
            <w:vAlign w:val="top"/>
          </w:tcPr>
          <w:p w14:paraId="01BCE32E">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0E48D4A2">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ED60C08">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E238B6A">
            <w:pPr>
              <w:jc w:val="right"/>
              <w:rPr>
                <w:rFonts w:ascii="宋体" w:hAnsi="宋体" w:cs="宋体"/>
                <w:color w:val="auto"/>
                <w:kern w:val="0"/>
                <w:sz w:val="18"/>
                <w:szCs w:val="18"/>
                <w:highlight w:val="none"/>
              </w:rPr>
            </w:pPr>
          </w:p>
        </w:tc>
      </w:tr>
      <w:tr w14:paraId="2A69AE1F">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642C99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2DED28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3676FA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41" w:type="dxa"/>
            <w:tcBorders>
              <w:top w:val="nil"/>
              <w:left w:val="nil"/>
              <w:bottom w:val="single" w:color="auto" w:sz="4" w:space="0"/>
              <w:right w:val="single" w:color="auto" w:sz="4" w:space="0"/>
            </w:tcBorders>
            <w:noWrap w:val="0"/>
            <w:vAlign w:val="top"/>
          </w:tcPr>
          <w:p w14:paraId="62EA9C0A">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37C7EF9A">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491864E">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A852067">
            <w:pPr>
              <w:jc w:val="right"/>
              <w:rPr>
                <w:rFonts w:ascii="宋体" w:hAnsi="宋体" w:cs="宋体"/>
                <w:color w:val="auto"/>
                <w:kern w:val="0"/>
                <w:sz w:val="18"/>
                <w:szCs w:val="18"/>
                <w:highlight w:val="none"/>
              </w:rPr>
            </w:pPr>
          </w:p>
        </w:tc>
      </w:tr>
      <w:tr w14:paraId="2CF8CCBA">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468C46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C12C1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30B0684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41" w:type="dxa"/>
            <w:tcBorders>
              <w:top w:val="nil"/>
              <w:left w:val="nil"/>
              <w:bottom w:val="single" w:color="auto" w:sz="4" w:space="0"/>
              <w:right w:val="single" w:color="auto" w:sz="4" w:space="0"/>
            </w:tcBorders>
            <w:noWrap w:val="0"/>
            <w:vAlign w:val="top"/>
          </w:tcPr>
          <w:p w14:paraId="60E983AC">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4EBA03E2">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C6EB2B3">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5EF42DD4">
            <w:pPr>
              <w:jc w:val="right"/>
              <w:rPr>
                <w:rFonts w:ascii="宋体" w:hAnsi="宋体" w:cs="宋体"/>
                <w:color w:val="auto"/>
                <w:kern w:val="0"/>
                <w:sz w:val="18"/>
                <w:szCs w:val="18"/>
                <w:highlight w:val="none"/>
              </w:rPr>
            </w:pPr>
          </w:p>
        </w:tc>
      </w:tr>
      <w:tr w14:paraId="468B0BE2">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0BA00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36F5B0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6C5C195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41" w:type="dxa"/>
            <w:tcBorders>
              <w:top w:val="nil"/>
              <w:left w:val="nil"/>
              <w:bottom w:val="single" w:color="auto" w:sz="4" w:space="0"/>
              <w:right w:val="single" w:color="auto" w:sz="4" w:space="0"/>
            </w:tcBorders>
            <w:noWrap w:val="0"/>
            <w:vAlign w:val="top"/>
          </w:tcPr>
          <w:p w14:paraId="585C3538">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105.42</w:t>
            </w:r>
          </w:p>
        </w:tc>
        <w:tc>
          <w:tcPr>
            <w:tcW w:w="941" w:type="dxa"/>
            <w:tcBorders>
              <w:top w:val="nil"/>
              <w:left w:val="nil"/>
              <w:bottom w:val="single" w:color="auto" w:sz="4" w:space="0"/>
              <w:right w:val="single" w:color="auto" w:sz="4" w:space="0"/>
            </w:tcBorders>
            <w:noWrap w:val="0"/>
            <w:vAlign w:val="top"/>
          </w:tcPr>
          <w:p w14:paraId="2062F8C8">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105.42</w:t>
            </w:r>
          </w:p>
        </w:tc>
        <w:tc>
          <w:tcPr>
            <w:tcW w:w="1115" w:type="dxa"/>
            <w:tcBorders>
              <w:top w:val="nil"/>
              <w:left w:val="nil"/>
              <w:bottom w:val="single" w:color="auto" w:sz="4" w:space="0"/>
              <w:right w:val="single" w:color="auto" w:sz="4" w:space="0"/>
            </w:tcBorders>
            <w:noWrap w:val="0"/>
            <w:vAlign w:val="top"/>
          </w:tcPr>
          <w:p w14:paraId="4133240E">
            <w:pPr>
              <w:keepNext w:val="0"/>
              <w:keepLines w:val="0"/>
              <w:widowControl/>
              <w:suppressLineNumbers w:val="0"/>
              <w:jc w:val="right"/>
              <w:textAlignment w:val="top"/>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7C1CDA8">
            <w:pPr>
              <w:keepNext w:val="0"/>
              <w:keepLines w:val="0"/>
              <w:widowControl/>
              <w:suppressLineNumbers w:val="0"/>
              <w:jc w:val="right"/>
              <w:textAlignment w:val="top"/>
              <w:rPr>
                <w:rFonts w:ascii="宋体" w:hAnsi="宋体" w:cs="宋体"/>
                <w:color w:val="auto"/>
                <w:kern w:val="0"/>
                <w:sz w:val="18"/>
                <w:szCs w:val="18"/>
                <w:highlight w:val="none"/>
              </w:rPr>
            </w:pPr>
          </w:p>
        </w:tc>
      </w:tr>
      <w:tr w14:paraId="53BB1927">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1D532A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DB33E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675EAD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41" w:type="dxa"/>
            <w:tcBorders>
              <w:top w:val="nil"/>
              <w:left w:val="nil"/>
              <w:bottom w:val="single" w:color="auto" w:sz="4" w:space="0"/>
              <w:right w:val="single" w:color="auto" w:sz="4" w:space="0"/>
            </w:tcBorders>
            <w:noWrap w:val="0"/>
            <w:vAlign w:val="top"/>
          </w:tcPr>
          <w:p w14:paraId="4F2094CB">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49C2DB5F">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8B8E4ED">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EA5B8C3">
            <w:pPr>
              <w:jc w:val="right"/>
              <w:rPr>
                <w:rFonts w:ascii="宋体" w:hAnsi="宋体" w:cs="宋体"/>
                <w:color w:val="auto"/>
                <w:kern w:val="0"/>
                <w:sz w:val="18"/>
                <w:szCs w:val="18"/>
                <w:highlight w:val="none"/>
              </w:rPr>
            </w:pPr>
          </w:p>
        </w:tc>
      </w:tr>
      <w:tr w14:paraId="1D2C29C8">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1D487CDF">
            <w:pPr>
              <w:widowControl/>
              <w:spacing w:line="280" w:lineRule="exact"/>
              <w:jc w:val="left"/>
              <w:rPr>
                <w:rFonts w:hint="eastAsia" w:ascii="仿宋_GB2312" w:hAnsi="宋体" w:eastAsia="仿宋_GB2312" w:cs="宋体"/>
                <w:color w:val="auto"/>
                <w:kern w:val="0"/>
                <w:sz w:val="18"/>
                <w:szCs w:val="18"/>
                <w:highlight w:val="none"/>
              </w:rPr>
            </w:pPr>
          </w:p>
        </w:tc>
        <w:tc>
          <w:tcPr>
            <w:tcW w:w="912" w:type="dxa"/>
            <w:tcBorders>
              <w:top w:val="nil"/>
              <w:left w:val="nil"/>
              <w:bottom w:val="single" w:color="auto" w:sz="4" w:space="0"/>
              <w:right w:val="single" w:color="auto" w:sz="4" w:space="0"/>
            </w:tcBorders>
            <w:noWrap w:val="0"/>
            <w:vAlign w:val="bottom"/>
          </w:tcPr>
          <w:p w14:paraId="3F08DA90">
            <w:pPr>
              <w:widowControl/>
              <w:spacing w:line="280" w:lineRule="exact"/>
              <w:jc w:val="left"/>
              <w:rPr>
                <w:rFonts w:hint="eastAsia" w:ascii="仿宋_GB2312" w:hAnsi="宋体" w:eastAsia="仿宋_GB2312" w:cs="宋体"/>
                <w:color w:val="auto"/>
                <w:kern w:val="0"/>
                <w:sz w:val="18"/>
                <w:szCs w:val="18"/>
                <w:highlight w:val="none"/>
              </w:rPr>
            </w:pPr>
          </w:p>
        </w:tc>
        <w:tc>
          <w:tcPr>
            <w:tcW w:w="2525" w:type="dxa"/>
            <w:tcBorders>
              <w:top w:val="nil"/>
              <w:left w:val="nil"/>
              <w:bottom w:val="single" w:color="auto" w:sz="4" w:space="0"/>
              <w:right w:val="single" w:color="auto" w:sz="4" w:space="0"/>
            </w:tcBorders>
            <w:noWrap w:val="0"/>
            <w:vAlign w:val="center"/>
          </w:tcPr>
          <w:p w14:paraId="7BF8369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41" w:type="dxa"/>
            <w:tcBorders>
              <w:top w:val="nil"/>
              <w:left w:val="nil"/>
              <w:bottom w:val="single" w:color="auto" w:sz="4" w:space="0"/>
              <w:right w:val="single" w:color="auto" w:sz="4" w:space="0"/>
            </w:tcBorders>
            <w:noWrap w:val="0"/>
            <w:vAlign w:val="top"/>
          </w:tcPr>
          <w:p w14:paraId="41E11433">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5551155F">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DE158F7">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2EB6842D">
            <w:pPr>
              <w:jc w:val="right"/>
              <w:rPr>
                <w:rFonts w:hint="eastAsia" w:ascii="宋体" w:hAnsi="宋体" w:cs="宋体"/>
                <w:color w:val="auto"/>
                <w:kern w:val="0"/>
                <w:sz w:val="18"/>
                <w:szCs w:val="18"/>
                <w:highlight w:val="none"/>
              </w:rPr>
            </w:pPr>
          </w:p>
        </w:tc>
      </w:tr>
      <w:tr w14:paraId="084906DF">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25DC80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503890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0313152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41" w:type="dxa"/>
            <w:tcBorders>
              <w:top w:val="nil"/>
              <w:left w:val="nil"/>
              <w:bottom w:val="single" w:color="auto" w:sz="4" w:space="0"/>
              <w:right w:val="single" w:color="auto" w:sz="4" w:space="0"/>
            </w:tcBorders>
            <w:noWrap w:val="0"/>
            <w:vAlign w:val="top"/>
          </w:tcPr>
          <w:p w14:paraId="25EDB87D">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2B0C7707">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5C014DF3">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BA6CCD2">
            <w:pPr>
              <w:jc w:val="right"/>
              <w:rPr>
                <w:rFonts w:ascii="宋体" w:hAnsi="宋体" w:cs="宋体"/>
                <w:color w:val="auto"/>
                <w:kern w:val="0"/>
                <w:sz w:val="18"/>
                <w:szCs w:val="18"/>
                <w:highlight w:val="none"/>
              </w:rPr>
            </w:pPr>
          </w:p>
        </w:tc>
      </w:tr>
      <w:tr w14:paraId="41D5E1F6">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3A1F5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74D4AC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5A62CFC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41" w:type="dxa"/>
            <w:tcBorders>
              <w:top w:val="nil"/>
              <w:left w:val="nil"/>
              <w:bottom w:val="single" w:color="auto" w:sz="4" w:space="0"/>
              <w:right w:val="single" w:color="auto" w:sz="4" w:space="0"/>
            </w:tcBorders>
            <w:noWrap w:val="0"/>
            <w:vAlign w:val="top"/>
          </w:tcPr>
          <w:p w14:paraId="2FF1D794">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1FA5D9AF">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7676F10">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56BD298">
            <w:pPr>
              <w:jc w:val="right"/>
              <w:rPr>
                <w:rFonts w:ascii="宋体" w:hAnsi="宋体" w:cs="宋体"/>
                <w:color w:val="auto"/>
                <w:kern w:val="0"/>
                <w:sz w:val="18"/>
                <w:szCs w:val="18"/>
                <w:highlight w:val="none"/>
              </w:rPr>
            </w:pPr>
          </w:p>
        </w:tc>
      </w:tr>
      <w:tr w14:paraId="4D2C0191">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85A52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058C1F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1362658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41" w:type="dxa"/>
            <w:tcBorders>
              <w:top w:val="nil"/>
              <w:left w:val="nil"/>
              <w:bottom w:val="single" w:color="auto" w:sz="4" w:space="0"/>
              <w:right w:val="single" w:color="auto" w:sz="4" w:space="0"/>
            </w:tcBorders>
            <w:noWrap w:val="0"/>
            <w:vAlign w:val="top"/>
          </w:tcPr>
          <w:p w14:paraId="104E0E8F">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3BAA5C16">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2880DA2">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50868E9">
            <w:pPr>
              <w:jc w:val="right"/>
              <w:rPr>
                <w:rFonts w:ascii="宋体" w:hAnsi="宋体" w:cs="宋体"/>
                <w:color w:val="auto"/>
                <w:kern w:val="0"/>
                <w:sz w:val="18"/>
                <w:szCs w:val="18"/>
                <w:highlight w:val="none"/>
              </w:rPr>
            </w:pPr>
          </w:p>
        </w:tc>
      </w:tr>
      <w:tr w14:paraId="0E145945">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2ADA29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626D1E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23756E0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41" w:type="dxa"/>
            <w:tcBorders>
              <w:top w:val="nil"/>
              <w:left w:val="nil"/>
              <w:bottom w:val="single" w:color="auto" w:sz="4" w:space="0"/>
              <w:right w:val="single" w:color="auto" w:sz="4" w:space="0"/>
            </w:tcBorders>
            <w:noWrap w:val="0"/>
            <w:vAlign w:val="top"/>
          </w:tcPr>
          <w:p w14:paraId="2BF3F85D">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52BA73EF">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B73BCF6">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04796D5">
            <w:pPr>
              <w:jc w:val="right"/>
              <w:rPr>
                <w:rFonts w:ascii="宋体" w:hAnsi="宋体" w:cs="宋体"/>
                <w:color w:val="auto"/>
                <w:kern w:val="0"/>
                <w:sz w:val="18"/>
                <w:szCs w:val="18"/>
                <w:highlight w:val="none"/>
              </w:rPr>
            </w:pPr>
          </w:p>
        </w:tc>
      </w:tr>
      <w:tr w14:paraId="73219593">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00E3EE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0A3693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0A5727B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41" w:type="dxa"/>
            <w:tcBorders>
              <w:top w:val="nil"/>
              <w:left w:val="nil"/>
              <w:bottom w:val="single" w:color="auto" w:sz="4" w:space="0"/>
              <w:right w:val="single" w:color="auto" w:sz="4" w:space="0"/>
            </w:tcBorders>
            <w:noWrap w:val="0"/>
            <w:vAlign w:val="top"/>
          </w:tcPr>
          <w:p w14:paraId="0A7C7872">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7F44D7DD">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C00F554">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13CD9A3">
            <w:pPr>
              <w:jc w:val="right"/>
              <w:rPr>
                <w:rFonts w:ascii="宋体" w:hAnsi="宋体" w:cs="宋体"/>
                <w:color w:val="auto"/>
                <w:kern w:val="0"/>
                <w:sz w:val="18"/>
                <w:szCs w:val="18"/>
                <w:highlight w:val="none"/>
              </w:rPr>
            </w:pPr>
          </w:p>
        </w:tc>
      </w:tr>
      <w:tr w14:paraId="538FDE51">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584D56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455F6F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4D0F47B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41" w:type="dxa"/>
            <w:tcBorders>
              <w:top w:val="nil"/>
              <w:left w:val="nil"/>
              <w:bottom w:val="single" w:color="auto" w:sz="4" w:space="0"/>
              <w:right w:val="single" w:color="auto" w:sz="4" w:space="0"/>
            </w:tcBorders>
            <w:noWrap w:val="0"/>
            <w:vAlign w:val="top"/>
          </w:tcPr>
          <w:p w14:paraId="47BD9E01">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4BCAA79C">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0C34C04F">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706B958A">
            <w:pPr>
              <w:jc w:val="right"/>
              <w:rPr>
                <w:rFonts w:ascii="宋体" w:hAnsi="宋体" w:cs="宋体"/>
                <w:color w:val="auto"/>
                <w:kern w:val="0"/>
                <w:sz w:val="18"/>
                <w:szCs w:val="18"/>
                <w:highlight w:val="none"/>
              </w:rPr>
            </w:pPr>
          </w:p>
        </w:tc>
      </w:tr>
      <w:tr w14:paraId="52260FC6">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2A4D2E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2" w:type="dxa"/>
            <w:tcBorders>
              <w:top w:val="nil"/>
              <w:left w:val="nil"/>
              <w:bottom w:val="single" w:color="auto" w:sz="4" w:space="0"/>
              <w:right w:val="single" w:color="auto" w:sz="4" w:space="0"/>
            </w:tcBorders>
            <w:noWrap w:val="0"/>
            <w:vAlign w:val="bottom"/>
          </w:tcPr>
          <w:p w14:paraId="0389F1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25" w:type="dxa"/>
            <w:tcBorders>
              <w:top w:val="nil"/>
              <w:left w:val="nil"/>
              <w:bottom w:val="single" w:color="auto" w:sz="4" w:space="0"/>
              <w:right w:val="single" w:color="auto" w:sz="4" w:space="0"/>
            </w:tcBorders>
            <w:noWrap w:val="0"/>
            <w:vAlign w:val="center"/>
          </w:tcPr>
          <w:p w14:paraId="5C956D7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41" w:type="dxa"/>
            <w:tcBorders>
              <w:top w:val="nil"/>
              <w:left w:val="nil"/>
              <w:bottom w:val="single" w:color="auto" w:sz="4" w:space="0"/>
              <w:right w:val="single" w:color="auto" w:sz="4" w:space="0"/>
            </w:tcBorders>
            <w:noWrap w:val="0"/>
            <w:vAlign w:val="top"/>
          </w:tcPr>
          <w:p w14:paraId="5EB4C42B">
            <w:pPr>
              <w:jc w:val="right"/>
              <w:rPr>
                <w:rFonts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747C046A">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15D7A6D4">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669E62F">
            <w:pPr>
              <w:jc w:val="right"/>
              <w:rPr>
                <w:rFonts w:ascii="宋体" w:hAnsi="宋体" w:cs="宋体"/>
                <w:color w:val="auto"/>
                <w:kern w:val="0"/>
                <w:sz w:val="18"/>
                <w:szCs w:val="18"/>
                <w:highlight w:val="none"/>
              </w:rPr>
            </w:pPr>
          </w:p>
        </w:tc>
      </w:tr>
      <w:tr w14:paraId="4C42827B">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1C81D4CD">
            <w:pPr>
              <w:widowControl/>
              <w:spacing w:line="280" w:lineRule="exact"/>
              <w:jc w:val="left"/>
              <w:rPr>
                <w:rFonts w:hint="eastAsia" w:ascii="仿宋_GB2312" w:hAnsi="宋体" w:eastAsia="仿宋_GB2312" w:cs="宋体"/>
                <w:color w:val="auto"/>
                <w:kern w:val="0"/>
                <w:sz w:val="18"/>
                <w:szCs w:val="18"/>
                <w:highlight w:val="none"/>
              </w:rPr>
            </w:pPr>
          </w:p>
        </w:tc>
        <w:tc>
          <w:tcPr>
            <w:tcW w:w="912" w:type="dxa"/>
            <w:tcBorders>
              <w:top w:val="nil"/>
              <w:left w:val="nil"/>
              <w:bottom w:val="single" w:color="auto" w:sz="4" w:space="0"/>
              <w:right w:val="single" w:color="auto" w:sz="4" w:space="0"/>
            </w:tcBorders>
            <w:noWrap w:val="0"/>
            <w:vAlign w:val="bottom"/>
          </w:tcPr>
          <w:p w14:paraId="1672EE40">
            <w:pPr>
              <w:widowControl/>
              <w:spacing w:line="280" w:lineRule="exact"/>
              <w:jc w:val="left"/>
              <w:rPr>
                <w:rFonts w:hint="eastAsia" w:ascii="仿宋_GB2312" w:hAnsi="宋体" w:eastAsia="仿宋_GB2312" w:cs="宋体"/>
                <w:color w:val="auto"/>
                <w:kern w:val="0"/>
                <w:sz w:val="18"/>
                <w:szCs w:val="18"/>
                <w:highlight w:val="none"/>
              </w:rPr>
            </w:pPr>
          </w:p>
        </w:tc>
        <w:tc>
          <w:tcPr>
            <w:tcW w:w="2525" w:type="dxa"/>
            <w:tcBorders>
              <w:top w:val="nil"/>
              <w:left w:val="nil"/>
              <w:bottom w:val="single" w:color="auto" w:sz="4" w:space="0"/>
              <w:right w:val="single" w:color="auto" w:sz="4" w:space="0"/>
            </w:tcBorders>
            <w:noWrap w:val="0"/>
            <w:vAlign w:val="center"/>
          </w:tcPr>
          <w:p w14:paraId="04DC620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41" w:type="dxa"/>
            <w:tcBorders>
              <w:top w:val="nil"/>
              <w:left w:val="nil"/>
              <w:bottom w:val="single" w:color="auto" w:sz="4" w:space="0"/>
              <w:right w:val="single" w:color="auto" w:sz="4" w:space="0"/>
            </w:tcBorders>
            <w:noWrap w:val="0"/>
            <w:vAlign w:val="top"/>
          </w:tcPr>
          <w:p w14:paraId="0FE46F40">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29967229">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4E50A37">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05AEE03">
            <w:pPr>
              <w:jc w:val="right"/>
              <w:rPr>
                <w:rFonts w:hint="eastAsia" w:ascii="宋体" w:hAnsi="宋体" w:cs="宋体"/>
                <w:color w:val="auto"/>
                <w:kern w:val="0"/>
                <w:sz w:val="18"/>
                <w:szCs w:val="18"/>
                <w:highlight w:val="none"/>
              </w:rPr>
            </w:pPr>
          </w:p>
        </w:tc>
      </w:tr>
      <w:tr w14:paraId="12002098">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7996E89D">
            <w:pPr>
              <w:widowControl/>
              <w:spacing w:line="280" w:lineRule="exact"/>
              <w:jc w:val="left"/>
              <w:rPr>
                <w:rFonts w:hint="eastAsia" w:ascii="仿宋_GB2312" w:hAnsi="宋体" w:eastAsia="仿宋_GB2312" w:cs="宋体"/>
                <w:color w:val="auto"/>
                <w:kern w:val="0"/>
                <w:sz w:val="18"/>
                <w:szCs w:val="18"/>
                <w:highlight w:val="none"/>
              </w:rPr>
            </w:pPr>
          </w:p>
        </w:tc>
        <w:tc>
          <w:tcPr>
            <w:tcW w:w="912" w:type="dxa"/>
            <w:tcBorders>
              <w:top w:val="nil"/>
              <w:left w:val="nil"/>
              <w:bottom w:val="single" w:color="auto" w:sz="4" w:space="0"/>
              <w:right w:val="single" w:color="auto" w:sz="4" w:space="0"/>
            </w:tcBorders>
            <w:noWrap w:val="0"/>
            <w:vAlign w:val="bottom"/>
          </w:tcPr>
          <w:p w14:paraId="27B29660">
            <w:pPr>
              <w:widowControl/>
              <w:spacing w:line="280" w:lineRule="exact"/>
              <w:jc w:val="left"/>
              <w:rPr>
                <w:rFonts w:hint="eastAsia" w:ascii="仿宋_GB2312" w:hAnsi="宋体" w:eastAsia="仿宋_GB2312" w:cs="宋体"/>
                <w:color w:val="auto"/>
                <w:kern w:val="0"/>
                <w:sz w:val="18"/>
                <w:szCs w:val="18"/>
                <w:highlight w:val="none"/>
              </w:rPr>
            </w:pPr>
          </w:p>
        </w:tc>
        <w:tc>
          <w:tcPr>
            <w:tcW w:w="2525" w:type="dxa"/>
            <w:tcBorders>
              <w:top w:val="nil"/>
              <w:left w:val="nil"/>
              <w:bottom w:val="single" w:color="auto" w:sz="4" w:space="0"/>
              <w:right w:val="single" w:color="auto" w:sz="4" w:space="0"/>
            </w:tcBorders>
            <w:noWrap w:val="0"/>
            <w:vAlign w:val="center"/>
          </w:tcPr>
          <w:p w14:paraId="2F3386A5">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5250E741">
            <w:pPr>
              <w:jc w:val="right"/>
              <w:rPr>
                <w:rFonts w:hint="eastAsia" w:ascii="宋体" w:hAnsi="宋体" w:cs="宋体"/>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top"/>
          </w:tcPr>
          <w:p w14:paraId="64688EA6">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3D667D6B">
            <w:pPr>
              <w:jc w:val="right"/>
              <w:rPr>
                <w:rFonts w:hint="eastAsia"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668DE2E5">
            <w:pPr>
              <w:jc w:val="right"/>
              <w:rPr>
                <w:rFonts w:hint="eastAsia" w:ascii="宋体" w:hAnsi="宋体" w:cs="宋体"/>
                <w:color w:val="auto"/>
                <w:kern w:val="0"/>
                <w:sz w:val="18"/>
                <w:szCs w:val="18"/>
                <w:highlight w:val="none"/>
              </w:rPr>
            </w:pPr>
          </w:p>
        </w:tc>
      </w:tr>
      <w:tr w14:paraId="7C23F10C">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noWrap w:val="0"/>
            <w:vAlign w:val="center"/>
          </w:tcPr>
          <w:p w14:paraId="354C593F">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2" w:type="dxa"/>
            <w:tcBorders>
              <w:top w:val="nil"/>
              <w:left w:val="nil"/>
              <w:bottom w:val="single" w:color="auto" w:sz="4" w:space="0"/>
              <w:right w:val="single" w:color="auto" w:sz="4" w:space="0"/>
            </w:tcBorders>
            <w:noWrap w:val="0"/>
            <w:vAlign w:val="center"/>
          </w:tcPr>
          <w:p w14:paraId="02BBA798">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4132.72</w:t>
            </w:r>
            <w:r>
              <w:rPr>
                <w:rFonts w:hint="eastAsia" w:ascii="仿宋_GB2312" w:hAnsi="宋体" w:eastAsia="仿宋_GB2312" w:cs="宋体"/>
                <w:b/>
                <w:bCs/>
                <w:color w:val="auto"/>
                <w:kern w:val="0"/>
                <w:sz w:val="20"/>
                <w:szCs w:val="20"/>
                <w:highlight w:val="none"/>
              </w:rPr>
              <w:t>　</w:t>
            </w:r>
          </w:p>
        </w:tc>
        <w:tc>
          <w:tcPr>
            <w:tcW w:w="2525" w:type="dxa"/>
            <w:tcBorders>
              <w:top w:val="nil"/>
              <w:left w:val="nil"/>
              <w:bottom w:val="single" w:color="auto" w:sz="4" w:space="0"/>
              <w:right w:val="single" w:color="auto" w:sz="4" w:space="0"/>
            </w:tcBorders>
            <w:noWrap w:val="0"/>
            <w:vAlign w:val="center"/>
          </w:tcPr>
          <w:p w14:paraId="1F0D481C">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41" w:type="dxa"/>
            <w:tcBorders>
              <w:top w:val="nil"/>
              <w:left w:val="nil"/>
              <w:bottom w:val="single" w:color="auto" w:sz="4" w:space="0"/>
              <w:right w:val="single" w:color="auto" w:sz="4" w:space="0"/>
            </w:tcBorders>
            <w:noWrap w:val="0"/>
            <w:vAlign w:val="top"/>
          </w:tcPr>
          <w:p w14:paraId="709096DC">
            <w:pPr>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4132.72</w:t>
            </w:r>
          </w:p>
        </w:tc>
        <w:tc>
          <w:tcPr>
            <w:tcW w:w="941" w:type="dxa"/>
            <w:tcBorders>
              <w:top w:val="nil"/>
              <w:left w:val="nil"/>
              <w:bottom w:val="single" w:color="auto" w:sz="4" w:space="0"/>
              <w:right w:val="single" w:color="auto" w:sz="4" w:space="0"/>
            </w:tcBorders>
            <w:noWrap w:val="0"/>
            <w:vAlign w:val="top"/>
          </w:tcPr>
          <w:p w14:paraId="1541B817">
            <w:pPr>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4132.72</w:t>
            </w:r>
          </w:p>
        </w:tc>
        <w:tc>
          <w:tcPr>
            <w:tcW w:w="1115" w:type="dxa"/>
            <w:tcBorders>
              <w:top w:val="nil"/>
              <w:left w:val="nil"/>
              <w:bottom w:val="single" w:color="auto" w:sz="4" w:space="0"/>
              <w:right w:val="single" w:color="auto" w:sz="4" w:space="0"/>
            </w:tcBorders>
            <w:noWrap w:val="0"/>
            <w:vAlign w:val="top"/>
          </w:tcPr>
          <w:p w14:paraId="21997935">
            <w:pPr>
              <w:jc w:val="right"/>
              <w:rPr>
                <w:rFonts w:ascii="宋体" w:hAnsi="宋体" w:cs="宋体"/>
                <w:color w:val="auto"/>
                <w:kern w:val="0"/>
                <w:sz w:val="18"/>
                <w:szCs w:val="18"/>
                <w:highlight w:val="none"/>
              </w:rPr>
            </w:pPr>
          </w:p>
        </w:tc>
        <w:tc>
          <w:tcPr>
            <w:tcW w:w="1115" w:type="dxa"/>
            <w:tcBorders>
              <w:top w:val="nil"/>
              <w:left w:val="nil"/>
              <w:bottom w:val="single" w:color="auto" w:sz="4" w:space="0"/>
              <w:right w:val="single" w:color="auto" w:sz="4" w:space="0"/>
            </w:tcBorders>
            <w:noWrap w:val="0"/>
            <w:vAlign w:val="top"/>
          </w:tcPr>
          <w:p w14:paraId="456C7EEC">
            <w:pPr>
              <w:jc w:val="right"/>
            </w:pPr>
          </w:p>
        </w:tc>
      </w:tr>
    </w:tbl>
    <w:p w14:paraId="7F18B362">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214D7BC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autofit"/>
        <w:tblCellMar>
          <w:top w:w="0" w:type="dxa"/>
          <w:left w:w="108" w:type="dxa"/>
          <w:bottom w:w="0" w:type="dxa"/>
          <w:right w:w="108" w:type="dxa"/>
        </w:tblCellMar>
      </w:tblPr>
      <w:tblGrid>
        <w:gridCol w:w="997"/>
        <w:gridCol w:w="489"/>
        <w:gridCol w:w="492"/>
        <w:gridCol w:w="2307"/>
        <w:gridCol w:w="641"/>
        <w:gridCol w:w="951"/>
        <w:gridCol w:w="216"/>
        <w:gridCol w:w="1514"/>
        <w:gridCol w:w="1607"/>
      </w:tblGrid>
      <w:tr w14:paraId="1246F5A2">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360C05D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2E6B93C">
        <w:tblPrEx>
          <w:tblCellMar>
            <w:top w:w="0" w:type="dxa"/>
            <w:left w:w="108" w:type="dxa"/>
            <w:bottom w:w="0" w:type="dxa"/>
            <w:right w:w="108" w:type="dxa"/>
          </w:tblCellMar>
        </w:tblPrEx>
        <w:trPr>
          <w:trHeight w:val="285" w:hRule="atLeast"/>
        </w:trPr>
        <w:tc>
          <w:tcPr>
            <w:tcW w:w="4926" w:type="dxa"/>
            <w:gridSpan w:val="5"/>
            <w:tcBorders>
              <w:top w:val="nil"/>
              <w:left w:val="nil"/>
              <w:bottom w:val="nil"/>
              <w:right w:val="nil"/>
            </w:tcBorders>
            <w:noWrap w:val="0"/>
            <w:vAlign w:val="center"/>
          </w:tcPr>
          <w:p w14:paraId="418A623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167" w:type="dxa"/>
            <w:gridSpan w:val="2"/>
            <w:tcBorders>
              <w:top w:val="nil"/>
              <w:left w:val="nil"/>
              <w:bottom w:val="nil"/>
              <w:right w:val="nil"/>
            </w:tcBorders>
            <w:noWrap w:val="0"/>
            <w:vAlign w:val="center"/>
          </w:tcPr>
          <w:p w14:paraId="0369969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1" w:type="dxa"/>
            <w:gridSpan w:val="2"/>
            <w:tcBorders>
              <w:top w:val="nil"/>
              <w:left w:val="nil"/>
              <w:bottom w:val="nil"/>
              <w:right w:val="nil"/>
            </w:tcBorders>
            <w:noWrap w:val="0"/>
            <w:vAlign w:val="center"/>
          </w:tcPr>
          <w:p w14:paraId="6F0DA5D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3CA9D5B2">
        <w:tblPrEx>
          <w:tblCellMar>
            <w:top w:w="0" w:type="dxa"/>
            <w:left w:w="108" w:type="dxa"/>
            <w:bottom w:w="0" w:type="dxa"/>
            <w:right w:w="108" w:type="dxa"/>
          </w:tblCellMar>
        </w:tblPrEx>
        <w:trPr>
          <w:trHeight w:val="405" w:hRule="atLeast"/>
        </w:trPr>
        <w:tc>
          <w:tcPr>
            <w:tcW w:w="4285" w:type="dxa"/>
            <w:gridSpan w:val="4"/>
            <w:tcBorders>
              <w:top w:val="single" w:color="auto" w:sz="4" w:space="0"/>
              <w:left w:val="single" w:color="auto" w:sz="4" w:space="0"/>
              <w:bottom w:val="single" w:color="auto" w:sz="4" w:space="0"/>
              <w:right w:val="single" w:color="000000" w:sz="4" w:space="0"/>
            </w:tcBorders>
            <w:noWrap w:val="0"/>
            <w:vAlign w:val="center"/>
          </w:tcPr>
          <w:p w14:paraId="4B34F332">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29" w:type="dxa"/>
            <w:gridSpan w:val="5"/>
            <w:tcBorders>
              <w:top w:val="single" w:color="auto" w:sz="4" w:space="0"/>
              <w:left w:val="nil"/>
              <w:bottom w:val="single" w:color="auto" w:sz="4" w:space="0"/>
              <w:right w:val="single" w:color="000000" w:sz="4" w:space="0"/>
            </w:tcBorders>
            <w:noWrap w:val="0"/>
            <w:vAlign w:val="center"/>
          </w:tcPr>
          <w:p w14:paraId="07ECB76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3F1482ED">
        <w:tblPrEx>
          <w:tblCellMar>
            <w:top w:w="0" w:type="dxa"/>
            <w:left w:w="108" w:type="dxa"/>
            <w:bottom w:w="0" w:type="dxa"/>
            <w:right w:w="108" w:type="dxa"/>
          </w:tblCellMar>
        </w:tblPrEx>
        <w:trPr>
          <w:trHeight w:val="465" w:hRule="atLeast"/>
        </w:trPr>
        <w:tc>
          <w:tcPr>
            <w:tcW w:w="1978" w:type="dxa"/>
            <w:gridSpan w:val="3"/>
            <w:tcBorders>
              <w:top w:val="single" w:color="auto" w:sz="4" w:space="0"/>
              <w:left w:val="single" w:color="auto" w:sz="4" w:space="0"/>
              <w:bottom w:val="single" w:color="auto" w:sz="4" w:space="0"/>
              <w:right w:val="single" w:color="000000" w:sz="4" w:space="0"/>
            </w:tcBorders>
            <w:noWrap w:val="0"/>
            <w:vAlign w:val="center"/>
          </w:tcPr>
          <w:p w14:paraId="0FF2D4C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07" w:type="dxa"/>
            <w:vMerge w:val="restart"/>
            <w:tcBorders>
              <w:top w:val="nil"/>
              <w:left w:val="single" w:color="auto" w:sz="4" w:space="0"/>
              <w:bottom w:val="single" w:color="000000" w:sz="4" w:space="0"/>
              <w:right w:val="single" w:color="auto" w:sz="4" w:space="0"/>
            </w:tcBorders>
            <w:noWrap w:val="0"/>
            <w:vAlign w:val="center"/>
          </w:tcPr>
          <w:p w14:paraId="6B91ECF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2" w:type="dxa"/>
            <w:gridSpan w:val="2"/>
            <w:vMerge w:val="restart"/>
            <w:tcBorders>
              <w:top w:val="nil"/>
              <w:left w:val="single" w:color="auto" w:sz="4" w:space="0"/>
              <w:bottom w:val="single" w:color="000000" w:sz="4" w:space="0"/>
              <w:right w:val="single" w:color="auto" w:sz="4" w:space="0"/>
            </w:tcBorders>
            <w:noWrap w:val="0"/>
            <w:vAlign w:val="center"/>
          </w:tcPr>
          <w:p w14:paraId="64F146F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30" w:type="dxa"/>
            <w:gridSpan w:val="2"/>
            <w:vMerge w:val="restart"/>
            <w:tcBorders>
              <w:top w:val="nil"/>
              <w:left w:val="single" w:color="auto" w:sz="4" w:space="0"/>
              <w:bottom w:val="single" w:color="000000" w:sz="4" w:space="0"/>
              <w:right w:val="single" w:color="auto" w:sz="4" w:space="0"/>
            </w:tcBorders>
            <w:noWrap w:val="0"/>
            <w:vAlign w:val="center"/>
          </w:tcPr>
          <w:p w14:paraId="6541C39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7" w:type="dxa"/>
            <w:vMerge w:val="restart"/>
            <w:tcBorders>
              <w:top w:val="nil"/>
              <w:left w:val="single" w:color="auto" w:sz="4" w:space="0"/>
              <w:bottom w:val="single" w:color="000000" w:sz="4" w:space="0"/>
              <w:right w:val="single" w:color="auto" w:sz="4" w:space="0"/>
            </w:tcBorders>
            <w:noWrap w:val="0"/>
            <w:vAlign w:val="center"/>
          </w:tcPr>
          <w:p w14:paraId="525C2F0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0781A6D">
        <w:tblPrEx>
          <w:tblCellMar>
            <w:top w:w="0" w:type="dxa"/>
            <w:left w:w="108" w:type="dxa"/>
            <w:bottom w:w="0" w:type="dxa"/>
            <w:right w:w="108" w:type="dxa"/>
          </w:tblCellMar>
        </w:tblPrEx>
        <w:trPr>
          <w:trHeight w:val="300" w:hRule="atLeast"/>
        </w:trPr>
        <w:tc>
          <w:tcPr>
            <w:tcW w:w="997" w:type="dxa"/>
            <w:tcBorders>
              <w:top w:val="nil"/>
              <w:left w:val="single" w:color="auto" w:sz="4" w:space="0"/>
              <w:bottom w:val="single" w:color="auto" w:sz="4" w:space="0"/>
              <w:right w:val="single" w:color="auto" w:sz="4" w:space="0"/>
            </w:tcBorders>
            <w:noWrap w:val="0"/>
            <w:vAlign w:val="center"/>
          </w:tcPr>
          <w:p w14:paraId="04E324D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14:paraId="54ECFE2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2" w:type="dxa"/>
            <w:tcBorders>
              <w:top w:val="nil"/>
              <w:left w:val="nil"/>
              <w:bottom w:val="single" w:color="auto" w:sz="4" w:space="0"/>
              <w:right w:val="single" w:color="auto" w:sz="4" w:space="0"/>
            </w:tcBorders>
            <w:noWrap w:val="0"/>
            <w:vAlign w:val="center"/>
          </w:tcPr>
          <w:p w14:paraId="5E67F98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07" w:type="dxa"/>
            <w:vMerge w:val="continue"/>
            <w:tcBorders>
              <w:top w:val="nil"/>
              <w:left w:val="single" w:color="auto" w:sz="4" w:space="0"/>
              <w:bottom w:val="single" w:color="000000" w:sz="4" w:space="0"/>
              <w:right w:val="single" w:color="auto" w:sz="4" w:space="0"/>
            </w:tcBorders>
            <w:noWrap w:val="0"/>
            <w:vAlign w:val="center"/>
          </w:tcPr>
          <w:p w14:paraId="012AAC68">
            <w:pPr>
              <w:widowControl/>
              <w:jc w:val="left"/>
              <w:rPr>
                <w:rFonts w:ascii="仿宋_GB2312" w:hAnsi="宋体" w:eastAsia="仿宋_GB2312" w:cs="宋体"/>
                <w:b/>
                <w:bCs/>
                <w:color w:val="auto"/>
                <w:kern w:val="0"/>
                <w:sz w:val="20"/>
                <w:szCs w:val="20"/>
                <w:highlight w:val="none"/>
              </w:rPr>
            </w:pPr>
          </w:p>
        </w:tc>
        <w:tc>
          <w:tcPr>
            <w:tcW w:w="1592" w:type="dxa"/>
            <w:gridSpan w:val="2"/>
            <w:vMerge w:val="continue"/>
            <w:tcBorders>
              <w:top w:val="nil"/>
              <w:left w:val="single" w:color="auto" w:sz="4" w:space="0"/>
              <w:bottom w:val="single" w:color="000000" w:sz="4" w:space="0"/>
              <w:right w:val="single" w:color="auto" w:sz="4" w:space="0"/>
            </w:tcBorders>
            <w:noWrap w:val="0"/>
            <w:vAlign w:val="center"/>
          </w:tcPr>
          <w:p w14:paraId="624C8E51">
            <w:pPr>
              <w:widowControl/>
              <w:jc w:val="left"/>
              <w:rPr>
                <w:rFonts w:ascii="仿宋_GB2312" w:hAnsi="宋体" w:eastAsia="仿宋_GB2312" w:cs="宋体"/>
                <w:b/>
                <w:bCs/>
                <w:color w:val="auto"/>
                <w:kern w:val="0"/>
                <w:sz w:val="20"/>
                <w:szCs w:val="20"/>
                <w:highlight w:val="none"/>
              </w:rPr>
            </w:pPr>
          </w:p>
        </w:tc>
        <w:tc>
          <w:tcPr>
            <w:tcW w:w="1730" w:type="dxa"/>
            <w:gridSpan w:val="2"/>
            <w:vMerge w:val="continue"/>
            <w:tcBorders>
              <w:top w:val="nil"/>
              <w:left w:val="single" w:color="auto" w:sz="4" w:space="0"/>
              <w:bottom w:val="single" w:color="000000" w:sz="4" w:space="0"/>
              <w:right w:val="single" w:color="auto" w:sz="4" w:space="0"/>
            </w:tcBorders>
            <w:noWrap w:val="0"/>
            <w:vAlign w:val="center"/>
          </w:tcPr>
          <w:p w14:paraId="0BF1264D">
            <w:pPr>
              <w:widowControl/>
              <w:jc w:val="left"/>
              <w:rPr>
                <w:rFonts w:ascii="仿宋_GB2312" w:hAnsi="宋体" w:eastAsia="仿宋_GB2312" w:cs="宋体"/>
                <w:b/>
                <w:bCs/>
                <w:color w:val="auto"/>
                <w:kern w:val="0"/>
                <w:sz w:val="20"/>
                <w:szCs w:val="20"/>
                <w:highlight w:val="none"/>
              </w:rPr>
            </w:pPr>
          </w:p>
        </w:tc>
        <w:tc>
          <w:tcPr>
            <w:tcW w:w="1607" w:type="dxa"/>
            <w:vMerge w:val="continue"/>
            <w:tcBorders>
              <w:top w:val="nil"/>
              <w:left w:val="single" w:color="auto" w:sz="4" w:space="0"/>
              <w:bottom w:val="single" w:color="000000" w:sz="4" w:space="0"/>
              <w:right w:val="single" w:color="auto" w:sz="4" w:space="0"/>
            </w:tcBorders>
            <w:noWrap w:val="0"/>
            <w:vAlign w:val="center"/>
          </w:tcPr>
          <w:p w14:paraId="5696DB31">
            <w:pPr>
              <w:widowControl/>
              <w:jc w:val="left"/>
              <w:rPr>
                <w:rFonts w:ascii="仿宋_GB2312" w:hAnsi="宋体" w:eastAsia="仿宋_GB2312" w:cs="宋体"/>
                <w:b/>
                <w:bCs/>
                <w:color w:val="auto"/>
                <w:kern w:val="0"/>
                <w:sz w:val="20"/>
                <w:szCs w:val="20"/>
                <w:highlight w:val="none"/>
              </w:rPr>
            </w:pPr>
          </w:p>
        </w:tc>
      </w:tr>
      <w:tr w14:paraId="29FFFC68">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69FF4DE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1CCD141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14:paraId="0E44B83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2B8DD5F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一般公共服务支出</w:t>
            </w:r>
          </w:p>
        </w:tc>
        <w:tc>
          <w:tcPr>
            <w:tcW w:w="1592" w:type="dxa"/>
            <w:gridSpan w:val="2"/>
            <w:tcBorders>
              <w:top w:val="nil"/>
              <w:left w:val="nil"/>
              <w:bottom w:val="single" w:color="auto" w:sz="4" w:space="0"/>
              <w:right w:val="single" w:color="auto" w:sz="4" w:space="0"/>
            </w:tcBorders>
            <w:noWrap w:val="0"/>
            <w:vAlign w:val="center"/>
          </w:tcPr>
          <w:p w14:paraId="66D1BCE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2313.43</w:t>
            </w:r>
          </w:p>
        </w:tc>
        <w:tc>
          <w:tcPr>
            <w:tcW w:w="1730" w:type="dxa"/>
            <w:gridSpan w:val="2"/>
            <w:tcBorders>
              <w:top w:val="nil"/>
              <w:left w:val="nil"/>
              <w:bottom w:val="single" w:color="auto" w:sz="4" w:space="0"/>
              <w:right w:val="single" w:color="auto" w:sz="4" w:space="0"/>
            </w:tcBorders>
            <w:noWrap w:val="0"/>
            <w:vAlign w:val="center"/>
          </w:tcPr>
          <w:p w14:paraId="61161F8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1699.55</w:t>
            </w:r>
          </w:p>
        </w:tc>
        <w:tc>
          <w:tcPr>
            <w:tcW w:w="1607" w:type="dxa"/>
            <w:tcBorders>
              <w:top w:val="nil"/>
              <w:left w:val="nil"/>
              <w:bottom w:val="single" w:color="auto" w:sz="4" w:space="0"/>
              <w:right w:val="single" w:color="auto" w:sz="4" w:space="0"/>
            </w:tcBorders>
            <w:noWrap w:val="0"/>
            <w:vAlign w:val="center"/>
          </w:tcPr>
          <w:p w14:paraId="650225C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613.88</w:t>
            </w:r>
          </w:p>
        </w:tc>
      </w:tr>
      <w:tr w14:paraId="225EB137">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1208195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3EBD1F6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14:paraId="23AE1A5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713D5D1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人大事务</w:t>
            </w:r>
          </w:p>
        </w:tc>
        <w:tc>
          <w:tcPr>
            <w:tcW w:w="1592" w:type="dxa"/>
            <w:gridSpan w:val="2"/>
            <w:tcBorders>
              <w:top w:val="nil"/>
              <w:left w:val="nil"/>
              <w:bottom w:val="single" w:color="auto" w:sz="4" w:space="0"/>
              <w:right w:val="single" w:color="auto" w:sz="4" w:space="0"/>
            </w:tcBorders>
            <w:noWrap w:val="0"/>
            <w:vAlign w:val="center"/>
          </w:tcPr>
          <w:p w14:paraId="25EE417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42.50</w:t>
            </w:r>
          </w:p>
        </w:tc>
        <w:tc>
          <w:tcPr>
            <w:tcW w:w="1730" w:type="dxa"/>
            <w:gridSpan w:val="2"/>
            <w:tcBorders>
              <w:top w:val="nil"/>
              <w:left w:val="nil"/>
              <w:bottom w:val="single" w:color="auto" w:sz="4" w:space="0"/>
              <w:right w:val="single" w:color="auto" w:sz="4" w:space="0"/>
            </w:tcBorders>
            <w:noWrap w:val="0"/>
            <w:vAlign w:val="center"/>
          </w:tcPr>
          <w:p w14:paraId="4F82F5D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590A02F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42.50</w:t>
            </w:r>
          </w:p>
        </w:tc>
      </w:tr>
      <w:tr w14:paraId="6BE413D6">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01D3F23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0925A03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14:paraId="6F936B6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14:paraId="3735F40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其他人大事务支出</w:t>
            </w:r>
          </w:p>
        </w:tc>
        <w:tc>
          <w:tcPr>
            <w:tcW w:w="1592" w:type="dxa"/>
            <w:gridSpan w:val="2"/>
            <w:tcBorders>
              <w:top w:val="nil"/>
              <w:left w:val="nil"/>
              <w:bottom w:val="single" w:color="auto" w:sz="4" w:space="0"/>
              <w:right w:val="single" w:color="auto" w:sz="4" w:space="0"/>
            </w:tcBorders>
            <w:noWrap w:val="0"/>
            <w:vAlign w:val="center"/>
          </w:tcPr>
          <w:p w14:paraId="385F8FA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42.50</w:t>
            </w:r>
          </w:p>
        </w:tc>
        <w:tc>
          <w:tcPr>
            <w:tcW w:w="1730" w:type="dxa"/>
            <w:gridSpan w:val="2"/>
            <w:tcBorders>
              <w:top w:val="nil"/>
              <w:left w:val="nil"/>
              <w:bottom w:val="single" w:color="auto" w:sz="4" w:space="0"/>
              <w:right w:val="single" w:color="auto" w:sz="4" w:space="0"/>
            </w:tcBorders>
            <w:noWrap w:val="0"/>
            <w:vAlign w:val="center"/>
          </w:tcPr>
          <w:p w14:paraId="59D08D9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0E83A07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42.50</w:t>
            </w:r>
          </w:p>
        </w:tc>
      </w:tr>
      <w:tr w14:paraId="3A8E7B46">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54664AA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7BDEBE7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14:paraId="064760E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4C75D16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政府办公厅（室）及相关机构事务</w:t>
            </w:r>
          </w:p>
        </w:tc>
        <w:tc>
          <w:tcPr>
            <w:tcW w:w="1592" w:type="dxa"/>
            <w:gridSpan w:val="2"/>
            <w:tcBorders>
              <w:top w:val="nil"/>
              <w:left w:val="nil"/>
              <w:bottom w:val="single" w:color="auto" w:sz="4" w:space="0"/>
              <w:right w:val="single" w:color="auto" w:sz="4" w:space="0"/>
            </w:tcBorders>
            <w:noWrap w:val="0"/>
            <w:vAlign w:val="center"/>
          </w:tcPr>
          <w:p w14:paraId="5FAB3DD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1699.55</w:t>
            </w:r>
          </w:p>
        </w:tc>
        <w:tc>
          <w:tcPr>
            <w:tcW w:w="1730" w:type="dxa"/>
            <w:gridSpan w:val="2"/>
            <w:tcBorders>
              <w:top w:val="nil"/>
              <w:left w:val="nil"/>
              <w:bottom w:val="single" w:color="auto" w:sz="4" w:space="0"/>
              <w:right w:val="single" w:color="auto" w:sz="4" w:space="0"/>
            </w:tcBorders>
            <w:noWrap w:val="0"/>
            <w:vAlign w:val="center"/>
          </w:tcPr>
          <w:p w14:paraId="259CB8D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1699.55</w:t>
            </w:r>
          </w:p>
        </w:tc>
        <w:tc>
          <w:tcPr>
            <w:tcW w:w="1607" w:type="dxa"/>
            <w:tcBorders>
              <w:top w:val="nil"/>
              <w:left w:val="nil"/>
              <w:bottom w:val="single" w:color="auto" w:sz="4" w:space="0"/>
              <w:right w:val="single" w:color="auto" w:sz="4" w:space="0"/>
            </w:tcBorders>
            <w:noWrap w:val="0"/>
            <w:vAlign w:val="center"/>
          </w:tcPr>
          <w:p w14:paraId="6987701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6AE2D29B">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5EC9997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3F8B3F0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14:paraId="548EE7D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nil"/>
              <w:left w:val="nil"/>
              <w:bottom w:val="single" w:color="auto" w:sz="4" w:space="0"/>
              <w:right w:val="single" w:color="auto" w:sz="4" w:space="0"/>
            </w:tcBorders>
            <w:noWrap w:val="0"/>
            <w:vAlign w:val="center"/>
          </w:tcPr>
          <w:p w14:paraId="2F30EE2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行政运行</w:t>
            </w:r>
          </w:p>
        </w:tc>
        <w:tc>
          <w:tcPr>
            <w:tcW w:w="1592" w:type="dxa"/>
            <w:gridSpan w:val="2"/>
            <w:tcBorders>
              <w:top w:val="nil"/>
              <w:left w:val="nil"/>
              <w:bottom w:val="single" w:color="auto" w:sz="4" w:space="0"/>
              <w:right w:val="single" w:color="auto" w:sz="4" w:space="0"/>
            </w:tcBorders>
            <w:noWrap w:val="0"/>
            <w:vAlign w:val="center"/>
          </w:tcPr>
          <w:p w14:paraId="6E4C880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1106.17</w:t>
            </w:r>
          </w:p>
        </w:tc>
        <w:tc>
          <w:tcPr>
            <w:tcW w:w="1730" w:type="dxa"/>
            <w:gridSpan w:val="2"/>
            <w:tcBorders>
              <w:top w:val="nil"/>
              <w:left w:val="nil"/>
              <w:bottom w:val="single" w:color="auto" w:sz="4" w:space="0"/>
              <w:right w:val="single" w:color="auto" w:sz="4" w:space="0"/>
            </w:tcBorders>
            <w:noWrap w:val="0"/>
            <w:vAlign w:val="center"/>
          </w:tcPr>
          <w:p w14:paraId="3972B69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1106.17</w:t>
            </w:r>
          </w:p>
        </w:tc>
        <w:tc>
          <w:tcPr>
            <w:tcW w:w="1607" w:type="dxa"/>
            <w:tcBorders>
              <w:top w:val="nil"/>
              <w:left w:val="nil"/>
              <w:bottom w:val="single" w:color="auto" w:sz="4" w:space="0"/>
              <w:right w:val="single" w:color="auto" w:sz="4" w:space="0"/>
            </w:tcBorders>
            <w:noWrap w:val="0"/>
            <w:vAlign w:val="center"/>
          </w:tcPr>
          <w:p w14:paraId="2DFC2E1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4D77BD87">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0FA25AC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7D79E9B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14:paraId="04F654A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w:t>
            </w:r>
          </w:p>
        </w:tc>
        <w:tc>
          <w:tcPr>
            <w:tcW w:w="2307" w:type="dxa"/>
            <w:tcBorders>
              <w:top w:val="nil"/>
              <w:left w:val="nil"/>
              <w:bottom w:val="single" w:color="auto" w:sz="4" w:space="0"/>
              <w:right w:val="single" w:color="auto" w:sz="4" w:space="0"/>
            </w:tcBorders>
            <w:noWrap w:val="0"/>
            <w:vAlign w:val="center"/>
          </w:tcPr>
          <w:p w14:paraId="65A26D4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事业运行</w:t>
            </w:r>
          </w:p>
        </w:tc>
        <w:tc>
          <w:tcPr>
            <w:tcW w:w="1592" w:type="dxa"/>
            <w:gridSpan w:val="2"/>
            <w:tcBorders>
              <w:top w:val="nil"/>
              <w:left w:val="nil"/>
              <w:bottom w:val="single" w:color="auto" w:sz="4" w:space="0"/>
              <w:right w:val="single" w:color="auto" w:sz="4" w:space="0"/>
            </w:tcBorders>
            <w:noWrap w:val="0"/>
            <w:vAlign w:val="center"/>
          </w:tcPr>
          <w:p w14:paraId="68BC22D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593.38</w:t>
            </w:r>
          </w:p>
        </w:tc>
        <w:tc>
          <w:tcPr>
            <w:tcW w:w="1730" w:type="dxa"/>
            <w:gridSpan w:val="2"/>
            <w:tcBorders>
              <w:top w:val="nil"/>
              <w:left w:val="nil"/>
              <w:bottom w:val="single" w:color="auto" w:sz="4" w:space="0"/>
              <w:right w:val="single" w:color="auto" w:sz="4" w:space="0"/>
            </w:tcBorders>
            <w:noWrap w:val="0"/>
            <w:vAlign w:val="center"/>
          </w:tcPr>
          <w:p w14:paraId="6102623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593.38</w:t>
            </w:r>
          </w:p>
        </w:tc>
        <w:tc>
          <w:tcPr>
            <w:tcW w:w="1607" w:type="dxa"/>
            <w:tcBorders>
              <w:top w:val="nil"/>
              <w:left w:val="nil"/>
              <w:bottom w:val="single" w:color="auto" w:sz="4" w:space="0"/>
              <w:right w:val="single" w:color="auto" w:sz="4" w:space="0"/>
            </w:tcBorders>
            <w:noWrap w:val="0"/>
            <w:vAlign w:val="center"/>
          </w:tcPr>
          <w:p w14:paraId="18F8DC4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451329DE">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4C01D42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1CE3FE6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w:t>
            </w:r>
          </w:p>
        </w:tc>
        <w:tc>
          <w:tcPr>
            <w:tcW w:w="492" w:type="dxa"/>
            <w:tcBorders>
              <w:top w:val="nil"/>
              <w:left w:val="nil"/>
              <w:bottom w:val="single" w:color="auto" w:sz="4" w:space="0"/>
              <w:right w:val="single" w:color="auto" w:sz="4" w:space="0"/>
            </w:tcBorders>
            <w:noWrap w:val="0"/>
            <w:vAlign w:val="center"/>
          </w:tcPr>
          <w:p w14:paraId="73FC376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58F9C67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发展与改革事务</w:t>
            </w:r>
          </w:p>
        </w:tc>
        <w:tc>
          <w:tcPr>
            <w:tcW w:w="1592" w:type="dxa"/>
            <w:gridSpan w:val="2"/>
            <w:tcBorders>
              <w:top w:val="nil"/>
              <w:left w:val="nil"/>
              <w:bottom w:val="single" w:color="auto" w:sz="4" w:space="0"/>
              <w:right w:val="single" w:color="auto" w:sz="4" w:space="0"/>
            </w:tcBorders>
            <w:noWrap w:val="0"/>
            <w:vAlign w:val="center"/>
          </w:tcPr>
          <w:p w14:paraId="19BA6EC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234.00</w:t>
            </w:r>
          </w:p>
        </w:tc>
        <w:tc>
          <w:tcPr>
            <w:tcW w:w="1730" w:type="dxa"/>
            <w:gridSpan w:val="2"/>
            <w:tcBorders>
              <w:top w:val="nil"/>
              <w:left w:val="nil"/>
              <w:bottom w:val="single" w:color="auto" w:sz="4" w:space="0"/>
              <w:right w:val="single" w:color="auto" w:sz="4" w:space="0"/>
            </w:tcBorders>
            <w:noWrap w:val="0"/>
            <w:vAlign w:val="center"/>
          </w:tcPr>
          <w:p w14:paraId="0998B3A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497F46F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234.00</w:t>
            </w:r>
          </w:p>
        </w:tc>
      </w:tr>
      <w:tr w14:paraId="0F4D31E7">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02BC385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668981F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w:t>
            </w:r>
          </w:p>
        </w:tc>
        <w:tc>
          <w:tcPr>
            <w:tcW w:w="492" w:type="dxa"/>
            <w:tcBorders>
              <w:top w:val="nil"/>
              <w:left w:val="nil"/>
              <w:bottom w:val="single" w:color="auto" w:sz="4" w:space="0"/>
              <w:right w:val="single" w:color="auto" w:sz="4" w:space="0"/>
            </w:tcBorders>
            <w:noWrap w:val="0"/>
            <w:vAlign w:val="center"/>
          </w:tcPr>
          <w:p w14:paraId="16C0724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14:paraId="58B0C7F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其他发展与改革事务支出</w:t>
            </w:r>
          </w:p>
        </w:tc>
        <w:tc>
          <w:tcPr>
            <w:tcW w:w="1592" w:type="dxa"/>
            <w:gridSpan w:val="2"/>
            <w:tcBorders>
              <w:top w:val="nil"/>
              <w:left w:val="nil"/>
              <w:bottom w:val="single" w:color="auto" w:sz="4" w:space="0"/>
              <w:right w:val="single" w:color="auto" w:sz="4" w:space="0"/>
            </w:tcBorders>
            <w:noWrap w:val="0"/>
            <w:vAlign w:val="center"/>
          </w:tcPr>
          <w:p w14:paraId="1CC8B5D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234.00</w:t>
            </w:r>
          </w:p>
        </w:tc>
        <w:tc>
          <w:tcPr>
            <w:tcW w:w="1730" w:type="dxa"/>
            <w:gridSpan w:val="2"/>
            <w:tcBorders>
              <w:top w:val="nil"/>
              <w:left w:val="nil"/>
              <w:bottom w:val="single" w:color="auto" w:sz="4" w:space="0"/>
              <w:right w:val="single" w:color="auto" w:sz="4" w:space="0"/>
            </w:tcBorders>
            <w:noWrap w:val="0"/>
            <w:vAlign w:val="center"/>
          </w:tcPr>
          <w:p w14:paraId="476574F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46C666C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234.00</w:t>
            </w:r>
          </w:p>
        </w:tc>
      </w:tr>
      <w:tr w14:paraId="2F02D177">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39B5E2D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3F568A5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14:paraId="118CFD8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248DB4C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纪检监察事务</w:t>
            </w:r>
          </w:p>
        </w:tc>
        <w:tc>
          <w:tcPr>
            <w:tcW w:w="1592" w:type="dxa"/>
            <w:gridSpan w:val="2"/>
            <w:tcBorders>
              <w:top w:val="nil"/>
              <w:left w:val="nil"/>
              <w:bottom w:val="single" w:color="auto" w:sz="4" w:space="0"/>
              <w:right w:val="single" w:color="auto" w:sz="4" w:space="0"/>
            </w:tcBorders>
            <w:noWrap w:val="0"/>
            <w:vAlign w:val="center"/>
          </w:tcPr>
          <w:p w14:paraId="26C9CDD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19.60</w:t>
            </w:r>
          </w:p>
        </w:tc>
        <w:tc>
          <w:tcPr>
            <w:tcW w:w="1730" w:type="dxa"/>
            <w:gridSpan w:val="2"/>
            <w:tcBorders>
              <w:top w:val="nil"/>
              <w:left w:val="nil"/>
              <w:bottom w:val="single" w:color="auto" w:sz="4" w:space="0"/>
              <w:right w:val="single" w:color="auto" w:sz="4" w:space="0"/>
            </w:tcBorders>
            <w:noWrap w:val="0"/>
            <w:vAlign w:val="center"/>
          </w:tcPr>
          <w:p w14:paraId="02BF886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222526F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19.60</w:t>
            </w:r>
          </w:p>
        </w:tc>
      </w:tr>
      <w:tr w14:paraId="696A5AC2">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7DF17AE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7301491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14:paraId="47A5AE6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14:paraId="40549CD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其他纪检监察事务支出</w:t>
            </w:r>
          </w:p>
        </w:tc>
        <w:tc>
          <w:tcPr>
            <w:tcW w:w="1592" w:type="dxa"/>
            <w:gridSpan w:val="2"/>
            <w:tcBorders>
              <w:top w:val="nil"/>
              <w:left w:val="nil"/>
              <w:bottom w:val="single" w:color="auto" w:sz="4" w:space="0"/>
              <w:right w:val="single" w:color="auto" w:sz="4" w:space="0"/>
            </w:tcBorders>
            <w:noWrap w:val="0"/>
            <w:vAlign w:val="center"/>
          </w:tcPr>
          <w:p w14:paraId="3372284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19.60</w:t>
            </w:r>
          </w:p>
        </w:tc>
        <w:tc>
          <w:tcPr>
            <w:tcW w:w="1730" w:type="dxa"/>
            <w:gridSpan w:val="2"/>
            <w:tcBorders>
              <w:top w:val="nil"/>
              <w:left w:val="nil"/>
              <w:bottom w:val="single" w:color="auto" w:sz="4" w:space="0"/>
              <w:right w:val="single" w:color="auto" w:sz="4" w:space="0"/>
            </w:tcBorders>
            <w:noWrap w:val="0"/>
            <w:vAlign w:val="center"/>
          </w:tcPr>
          <w:p w14:paraId="631BBB3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68FC327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19.60</w:t>
            </w:r>
          </w:p>
        </w:tc>
      </w:tr>
      <w:tr w14:paraId="376CB460">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3B9FD30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1A0103E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92" w:type="dxa"/>
            <w:tcBorders>
              <w:top w:val="nil"/>
              <w:left w:val="nil"/>
              <w:bottom w:val="single" w:color="auto" w:sz="4" w:space="0"/>
              <w:right w:val="single" w:color="auto" w:sz="4" w:space="0"/>
            </w:tcBorders>
            <w:noWrap w:val="0"/>
            <w:vAlign w:val="center"/>
          </w:tcPr>
          <w:p w14:paraId="52BF34B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4ABA1D8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组织事务</w:t>
            </w:r>
          </w:p>
        </w:tc>
        <w:tc>
          <w:tcPr>
            <w:tcW w:w="1592" w:type="dxa"/>
            <w:gridSpan w:val="2"/>
            <w:tcBorders>
              <w:top w:val="nil"/>
              <w:left w:val="nil"/>
              <w:bottom w:val="single" w:color="auto" w:sz="4" w:space="0"/>
              <w:right w:val="single" w:color="auto" w:sz="4" w:space="0"/>
            </w:tcBorders>
            <w:noWrap w:val="0"/>
            <w:vAlign w:val="center"/>
          </w:tcPr>
          <w:p w14:paraId="5EADF8F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317.78</w:t>
            </w:r>
          </w:p>
        </w:tc>
        <w:tc>
          <w:tcPr>
            <w:tcW w:w="1730" w:type="dxa"/>
            <w:gridSpan w:val="2"/>
            <w:tcBorders>
              <w:top w:val="nil"/>
              <w:left w:val="nil"/>
              <w:bottom w:val="single" w:color="auto" w:sz="4" w:space="0"/>
              <w:right w:val="single" w:color="auto" w:sz="4" w:space="0"/>
            </w:tcBorders>
            <w:noWrap w:val="0"/>
            <w:vAlign w:val="center"/>
          </w:tcPr>
          <w:p w14:paraId="1AAD294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08B4545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317.78</w:t>
            </w:r>
          </w:p>
        </w:tc>
      </w:tr>
      <w:tr w14:paraId="7E4B10EF">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40B4BBB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14:paraId="03DDCD1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92" w:type="dxa"/>
            <w:tcBorders>
              <w:top w:val="nil"/>
              <w:left w:val="nil"/>
              <w:bottom w:val="single" w:color="auto" w:sz="4" w:space="0"/>
              <w:right w:val="single" w:color="auto" w:sz="4" w:space="0"/>
            </w:tcBorders>
            <w:noWrap w:val="0"/>
            <w:vAlign w:val="center"/>
          </w:tcPr>
          <w:p w14:paraId="68AFD8F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14:paraId="6FBC51A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其他组织事务支出</w:t>
            </w:r>
          </w:p>
        </w:tc>
        <w:tc>
          <w:tcPr>
            <w:tcW w:w="1592" w:type="dxa"/>
            <w:gridSpan w:val="2"/>
            <w:tcBorders>
              <w:top w:val="nil"/>
              <w:left w:val="nil"/>
              <w:bottom w:val="single" w:color="auto" w:sz="4" w:space="0"/>
              <w:right w:val="single" w:color="auto" w:sz="4" w:space="0"/>
            </w:tcBorders>
            <w:noWrap w:val="0"/>
            <w:vAlign w:val="center"/>
          </w:tcPr>
          <w:p w14:paraId="4C4EE26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317.78</w:t>
            </w:r>
          </w:p>
        </w:tc>
        <w:tc>
          <w:tcPr>
            <w:tcW w:w="1730" w:type="dxa"/>
            <w:gridSpan w:val="2"/>
            <w:tcBorders>
              <w:top w:val="nil"/>
              <w:left w:val="nil"/>
              <w:bottom w:val="single" w:color="auto" w:sz="4" w:space="0"/>
              <w:right w:val="single" w:color="auto" w:sz="4" w:space="0"/>
            </w:tcBorders>
            <w:noWrap w:val="0"/>
            <w:vAlign w:val="center"/>
          </w:tcPr>
          <w:p w14:paraId="00440BA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29D6A75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317.78</w:t>
            </w:r>
          </w:p>
        </w:tc>
      </w:tr>
      <w:tr w14:paraId="2BD38DAD">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333A2A48">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89" w:type="dxa"/>
            <w:tcBorders>
              <w:top w:val="nil"/>
              <w:left w:val="nil"/>
              <w:bottom w:val="single" w:color="auto" w:sz="4" w:space="0"/>
              <w:right w:val="single" w:color="auto" w:sz="4" w:space="0"/>
            </w:tcBorders>
            <w:noWrap w:val="0"/>
            <w:vAlign w:val="center"/>
          </w:tcPr>
          <w:p w14:paraId="40512B2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14:paraId="6864954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30BC26E6">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公共安全支出</w:t>
            </w:r>
          </w:p>
        </w:tc>
        <w:tc>
          <w:tcPr>
            <w:tcW w:w="1592" w:type="dxa"/>
            <w:gridSpan w:val="2"/>
            <w:tcBorders>
              <w:top w:val="nil"/>
              <w:left w:val="nil"/>
              <w:bottom w:val="single" w:color="auto" w:sz="4" w:space="0"/>
              <w:right w:val="single" w:color="auto" w:sz="4" w:space="0"/>
            </w:tcBorders>
            <w:noWrap w:val="0"/>
            <w:vAlign w:val="center"/>
          </w:tcPr>
          <w:p w14:paraId="1C50B4B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c>
          <w:tcPr>
            <w:tcW w:w="1730" w:type="dxa"/>
            <w:gridSpan w:val="2"/>
            <w:tcBorders>
              <w:top w:val="nil"/>
              <w:left w:val="nil"/>
              <w:bottom w:val="single" w:color="auto" w:sz="4" w:space="0"/>
              <w:right w:val="single" w:color="auto" w:sz="4" w:space="0"/>
            </w:tcBorders>
            <w:noWrap w:val="0"/>
            <w:vAlign w:val="center"/>
          </w:tcPr>
          <w:p w14:paraId="13713B6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15B9972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r>
      <w:tr w14:paraId="567CD14D">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2F967A99">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89" w:type="dxa"/>
            <w:tcBorders>
              <w:top w:val="nil"/>
              <w:left w:val="nil"/>
              <w:bottom w:val="single" w:color="auto" w:sz="4" w:space="0"/>
              <w:right w:val="single" w:color="auto" w:sz="4" w:space="0"/>
            </w:tcBorders>
            <w:noWrap w:val="0"/>
            <w:vAlign w:val="center"/>
          </w:tcPr>
          <w:p w14:paraId="7D2E3F0A">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14:paraId="3E14E3C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410B4687">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武装警察部队</w:t>
            </w:r>
          </w:p>
        </w:tc>
        <w:tc>
          <w:tcPr>
            <w:tcW w:w="1592" w:type="dxa"/>
            <w:gridSpan w:val="2"/>
            <w:tcBorders>
              <w:top w:val="nil"/>
              <w:left w:val="nil"/>
              <w:bottom w:val="single" w:color="auto" w:sz="4" w:space="0"/>
              <w:right w:val="single" w:color="auto" w:sz="4" w:space="0"/>
            </w:tcBorders>
            <w:noWrap w:val="0"/>
            <w:vAlign w:val="center"/>
          </w:tcPr>
          <w:p w14:paraId="223F9BF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c>
          <w:tcPr>
            <w:tcW w:w="1730" w:type="dxa"/>
            <w:gridSpan w:val="2"/>
            <w:tcBorders>
              <w:top w:val="nil"/>
              <w:left w:val="nil"/>
              <w:bottom w:val="single" w:color="auto" w:sz="4" w:space="0"/>
              <w:right w:val="single" w:color="auto" w:sz="4" w:space="0"/>
            </w:tcBorders>
            <w:noWrap w:val="0"/>
            <w:vAlign w:val="center"/>
          </w:tcPr>
          <w:p w14:paraId="076D4E2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10A8904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r>
      <w:tr w14:paraId="01D2BD7C">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3F1B4669">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204</w:t>
            </w:r>
          </w:p>
        </w:tc>
        <w:tc>
          <w:tcPr>
            <w:tcW w:w="489" w:type="dxa"/>
            <w:tcBorders>
              <w:top w:val="nil"/>
              <w:left w:val="nil"/>
              <w:bottom w:val="single" w:color="auto" w:sz="4" w:space="0"/>
              <w:right w:val="single" w:color="auto" w:sz="4" w:space="0"/>
            </w:tcBorders>
            <w:noWrap w:val="0"/>
            <w:vAlign w:val="center"/>
          </w:tcPr>
          <w:p w14:paraId="4B431C44">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14:paraId="21643C3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14:paraId="2291313E">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其他武装警察部队支出</w:t>
            </w:r>
          </w:p>
        </w:tc>
        <w:tc>
          <w:tcPr>
            <w:tcW w:w="1592" w:type="dxa"/>
            <w:gridSpan w:val="2"/>
            <w:tcBorders>
              <w:top w:val="nil"/>
              <w:left w:val="nil"/>
              <w:bottom w:val="single" w:color="auto" w:sz="4" w:space="0"/>
              <w:right w:val="single" w:color="auto" w:sz="4" w:space="0"/>
            </w:tcBorders>
            <w:noWrap w:val="0"/>
            <w:vAlign w:val="center"/>
          </w:tcPr>
          <w:p w14:paraId="27C44C1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c>
          <w:tcPr>
            <w:tcW w:w="1730" w:type="dxa"/>
            <w:gridSpan w:val="2"/>
            <w:tcBorders>
              <w:top w:val="nil"/>
              <w:left w:val="nil"/>
              <w:bottom w:val="single" w:color="auto" w:sz="4" w:space="0"/>
              <w:right w:val="single" w:color="auto" w:sz="4" w:space="0"/>
            </w:tcBorders>
            <w:noWrap w:val="0"/>
            <w:vAlign w:val="center"/>
          </w:tcPr>
          <w:p w14:paraId="216506B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14:paraId="083494C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2.00</w:t>
            </w:r>
          </w:p>
        </w:tc>
      </w:tr>
      <w:tr w14:paraId="6F99895D">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6396CB3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14:paraId="4EE8A4F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14:paraId="4DF5AA2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2B9C9E6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社会保障和就业支出</w:t>
            </w:r>
          </w:p>
        </w:tc>
        <w:tc>
          <w:tcPr>
            <w:tcW w:w="1592" w:type="dxa"/>
            <w:gridSpan w:val="2"/>
            <w:tcBorders>
              <w:top w:val="nil"/>
              <w:left w:val="nil"/>
              <w:bottom w:val="single" w:color="auto" w:sz="4" w:space="0"/>
              <w:right w:val="single" w:color="auto" w:sz="4" w:space="0"/>
            </w:tcBorders>
            <w:noWrap w:val="0"/>
            <w:vAlign w:val="center"/>
          </w:tcPr>
          <w:p w14:paraId="10645E5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148.23</w:t>
            </w:r>
          </w:p>
        </w:tc>
        <w:tc>
          <w:tcPr>
            <w:tcW w:w="1730" w:type="dxa"/>
            <w:gridSpan w:val="2"/>
            <w:tcBorders>
              <w:top w:val="nil"/>
              <w:left w:val="nil"/>
              <w:bottom w:val="single" w:color="auto" w:sz="4" w:space="0"/>
              <w:right w:val="single" w:color="auto" w:sz="4" w:space="0"/>
            </w:tcBorders>
            <w:noWrap w:val="0"/>
            <w:vAlign w:val="center"/>
          </w:tcPr>
          <w:p w14:paraId="4EB3814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148.23</w:t>
            </w:r>
          </w:p>
        </w:tc>
        <w:tc>
          <w:tcPr>
            <w:tcW w:w="1607" w:type="dxa"/>
            <w:tcBorders>
              <w:top w:val="nil"/>
              <w:left w:val="nil"/>
              <w:bottom w:val="single" w:color="auto" w:sz="4" w:space="0"/>
              <w:right w:val="single" w:color="auto" w:sz="4" w:space="0"/>
            </w:tcBorders>
            <w:noWrap w:val="0"/>
            <w:vAlign w:val="center"/>
          </w:tcPr>
          <w:p w14:paraId="52E7949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60BBCBA7">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44179C5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14:paraId="7D952DB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nil"/>
              <w:left w:val="nil"/>
              <w:bottom w:val="single" w:color="auto" w:sz="4" w:space="0"/>
              <w:right w:val="single" w:color="auto" w:sz="4" w:space="0"/>
            </w:tcBorders>
            <w:noWrap w:val="0"/>
            <w:vAlign w:val="center"/>
          </w:tcPr>
          <w:p w14:paraId="53BC32F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14:paraId="28166D5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行政事业单位养老支出</w:t>
            </w:r>
          </w:p>
        </w:tc>
        <w:tc>
          <w:tcPr>
            <w:tcW w:w="1592" w:type="dxa"/>
            <w:gridSpan w:val="2"/>
            <w:tcBorders>
              <w:top w:val="nil"/>
              <w:left w:val="nil"/>
              <w:bottom w:val="single" w:color="auto" w:sz="4" w:space="0"/>
              <w:right w:val="single" w:color="auto" w:sz="4" w:space="0"/>
            </w:tcBorders>
            <w:noWrap w:val="0"/>
            <w:vAlign w:val="center"/>
          </w:tcPr>
          <w:p w14:paraId="63FD2E3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148.23</w:t>
            </w:r>
          </w:p>
        </w:tc>
        <w:tc>
          <w:tcPr>
            <w:tcW w:w="1730" w:type="dxa"/>
            <w:gridSpan w:val="2"/>
            <w:tcBorders>
              <w:top w:val="nil"/>
              <w:left w:val="nil"/>
              <w:bottom w:val="single" w:color="auto" w:sz="4" w:space="0"/>
              <w:right w:val="single" w:color="auto" w:sz="4" w:space="0"/>
            </w:tcBorders>
            <w:noWrap w:val="0"/>
            <w:vAlign w:val="center"/>
          </w:tcPr>
          <w:p w14:paraId="12566E2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148.23</w:t>
            </w:r>
          </w:p>
        </w:tc>
        <w:tc>
          <w:tcPr>
            <w:tcW w:w="1607" w:type="dxa"/>
            <w:tcBorders>
              <w:top w:val="nil"/>
              <w:left w:val="nil"/>
              <w:bottom w:val="single" w:color="auto" w:sz="4" w:space="0"/>
              <w:right w:val="single" w:color="auto" w:sz="4" w:space="0"/>
            </w:tcBorders>
            <w:noWrap w:val="0"/>
            <w:vAlign w:val="center"/>
          </w:tcPr>
          <w:p w14:paraId="5A50AF3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080FE358">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69F96FE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14:paraId="4734F3F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nil"/>
              <w:left w:val="nil"/>
              <w:bottom w:val="single" w:color="auto" w:sz="4" w:space="0"/>
              <w:right w:val="single" w:color="auto" w:sz="4" w:space="0"/>
            </w:tcBorders>
            <w:noWrap w:val="0"/>
            <w:vAlign w:val="center"/>
          </w:tcPr>
          <w:p w14:paraId="2087FF8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nil"/>
              <w:left w:val="nil"/>
              <w:bottom w:val="single" w:color="auto" w:sz="4" w:space="0"/>
              <w:right w:val="single" w:color="auto" w:sz="4" w:space="0"/>
            </w:tcBorders>
            <w:noWrap w:val="0"/>
            <w:vAlign w:val="center"/>
          </w:tcPr>
          <w:p w14:paraId="1E55E92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行政单位离退休</w:t>
            </w:r>
          </w:p>
        </w:tc>
        <w:tc>
          <w:tcPr>
            <w:tcW w:w="1592" w:type="dxa"/>
            <w:gridSpan w:val="2"/>
            <w:tcBorders>
              <w:top w:val="nil"/>
              <w:left w:val="nil"/>
              <w:bottom w:val="single" w:color="auto" w:sz="4" w:space="0"/>
              <w:right w:val="single" w:color="auto" w:sz="4" w:space="0"/>
            </w:tcBorders>
            <w:noWrap w:val="0"/>
            <w:vAlign w:val="center"/>
          </w:tcPr>
          <w:p w14:paraId="7F4C699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13.98</w:t>
            </w:r>
          </w:p>
        </w:tc>
        <w:tc>
          <w:tcPr>
            <w:tcW w:w="1730" w:type="dxa"/>
            <w:gridSpan w:val="2"/>
            <w:tcBorders>
              <w:top w:val="nil"/>
              <w:left w:val="nil"/>
              <w:bottom w:val="single" w:color="auto" w:sz="4" w:space="0"/>
              <w:right w:val="single" w:color="auto" w:sz="4" w:space="0"/>
            </w:tcBorders>
            <w:noWrap w:val="0"/>
            <w:vAlign w:val="center"/>
          </w:tcPr>
          <w:p w14:paraId="56D9D2C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13.98</w:t>
            </w:r>
          </w:p>
        </w:tc>
        <w:tc>
          <w:tcPr>
            <w:tcW w:w="1607" w:type="dxa"/>
            <w:tcBorders>
              <w:top w:val="nil"/>
              <w:left w:val="nil"/>
              <w:bottom w:val="single" w:color="auto" w:sz="4" w:space="0"/>
              <w:right w:val="single" w:color="auto" w:sz="4" w:space="0"/>
            </w:tcBorders>
            <w:noWrap w:val="0"/>
            <w:vAlign w:val="center"/>
          </w:tcPr>
          <w:p w14:paraId="0754F13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5551E5D3">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14:paraId="66C0B80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14:paraId="6DA99F2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nil"/>
              <w:left w:val="nil"/>
              <w:bottom w:val="single" w:color="auto" w:sz="4" w:space="0"/>
              <w:right w:val="single" w:color="auto" w:sz="4" w:space="0"/>
            </w:tcBorders>
            <w:noWrap w:val="0"/>
            <w:vAlign w:val="center"/>
          </w:tcPr>
          <w:p w14:paraId="432C952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307" w:type="dxa"/>
            <w:tcBorders>
              <w:top w:val="nil"/>
              <w:left w:val="nil"/>
              <w:bottom w:val="single" w:color="auto" w:sz="4" w:space="0"/>
              <w:right w:val="single" w:color="auto" w:sz="4" w:space="0"/>
            </w:tcBorders>
            <w:noWrap w:val="0"/>
            <w:vAlign w:val="center"/>
          </w:tcPr>
          <w:p w14:paraId="5C1713E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事业单位离退休</w:t>
            </w:r>
          </w:p>
        </w:tc>
        <w:tc>
          <w:tcPr>
            <w:tcW w:w="1592" w:type="dxa"/>
            <w:gridSpan w:val="2"/>
            <w:tcBorders>
              <w:top w:val="nil"/>
              <w:left w:val="nil"/>
              <w:bottom w:val="single" w:color="auto" w:sz="4" w:space="0"/>
              <w:right w:val="single" w:color="auto" w:sz="4" w:space="0"/>
            </w:tcBorders>
            <w:noWrap w:val="0"/>
            <w:vAlign w:val="center"/>
          </w:tcPr>
          <w:p w14:paraId="175EAE9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7.15</w:t>
            </w:r>
          </w:p>
        </w:tc>
        <w:tc>
          <w:tcPr>
            <w:tcW w:w="1730" w:type="dxa"/>
            <w:gridSpan w:val="2"/>
            <w:tcBorders>
              <w:top w:val="nil"/>
              <w:left w:val="nil"/>
              <w:bottom w:val="single" w:color="auto" w:sz="4" w:space="0"/>
              <w:right w:val="single" w:color="auto" w:sz="4" w:space="0"/>
            </w:tcBorders>
            <w:noWrap w:val="0"/>
            <w:vAlign w:val="center"/>
          </w:tcPr>
          <w:p w14:paraId="3D9016F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7.15</w:t>
            </w:r>
          </w:p>
        </w:tc>
        <w:tc>
          <w:tcPr>
            <w:tcW w:w="1607" w:type="dxa"/>
            <w:tcBorders>
              <w:top w:val="nil"/>
              <w:left w:val="nil"/>
              <w:bottom w:val="single" w:color="auto" w:sz="4" w:space="0"/>
              <w:right w:val="single" w:color="auto" w:sz="4" w:space="0"/>
            </w:tcBorders>
            <w:noWrap w:val="0"/>
            <w:vAlign w:val="center"/>
          </w:tcPr>
          <w:p w14:paraId="7348385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32412056">
        <w:tblPrEx>
          <w:tblCellMar>
            <w:top w:w="0" w:type="dxa"/>
            <w:left w:w="108" w:type="dxa"/>
            <w:bottom w:w="0" w:type="dxa"/>
            <w:right w:w="108" w:type="dxa"/>
          </w:tblCellMar>
        </w:tblPrEx>
        <w:trPr>
          <w:trHeight w:val="448"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19BF0C6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14E9FB0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71503A5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441CAE1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机关事业单位基本养老保险缴费支出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774E638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127.11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7ABE4AB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127.11</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7E8D242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441DCA54">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084F07B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3583011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772FE4A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4A3D9CE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卫生健康支出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138B7C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81.49</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381292A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81.49</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1A5F171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681BAF1D">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739B9FC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2C8E3EC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2D9D782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75C3558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行政事业单位医疗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2E7818C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81.49</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36FF2C1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81.49</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1F6FB85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5A06C102">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532CB98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4C17A75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7B2633C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55FA97A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02481D4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22.33</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097C77C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22.33</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0691A1D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3DC53267">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52C900A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1F5ADFD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2ED5D26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38B0F7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事业单位医疗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AF9E3A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41.23</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2F83197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41.23</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7DCB7DE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18049FE2">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025BDEC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252E7AE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113DE4E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3E0D3EA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公务员医疗补助</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4588823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17.48</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3C57B95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17.48</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03C14EF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10BBB417">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2FA0334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3349460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6260002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2B1445D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其他行政事业单位医疗支出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2D48B27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0.46</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7EF8E20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0.46</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751AC9F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0DB04497">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3477D59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1C297CF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495D41D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0ACE51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农林水支出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B423AB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1482.14</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03F9E30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670CCD0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1482.14</w:t>
            </w:r>
          </w:p>
        </w:tc>
      </w:tr>
      <w:tr w14:paraId="2E415D59">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582F22D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7242D27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2EE4ED9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5CCAC33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农业农村</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6310ADA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8.35</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529A8B2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16DCFB9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8.35</w:t>
            </w:r>
          </w:p>
        </w:tc>
      </w:tr>
      <w:tr w14:paraId="5E28CFD0">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541EDB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50C377E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3EA9626D">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60B702EC">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病虫害控制</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5FAEF15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8.35</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4FAD6E4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53D5626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8.35</w:t>
            </w:r>
          </w:p>
        </w:tc>
      </w:tr>
      <w:tr w14:paraId="378602C4">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58EE8D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62A95B1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143AFF6E">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1DF810E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巩固脱贫攻坚成果衔接乡村振兴</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4E7AFC4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1473.79</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533428F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028B4B3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1473.79</w:t>
            </w:r>
          </w:p>
        </w:tc>
      </w:tr>
      <w:tr w14:paraId="62BEA52A">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553E6CE9">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1201DCE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7B532F0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81A2CFA">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其他巩固脱贫攻坚成果衔接乡村振兴支出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694939F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1473.79</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4B5D7CB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3F38DC5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1473.79</w:t>
            </w:r>
          </w:p>
        </w:tc>
      </w:tr>
      <w:tr w14:paraId="4499F1CB">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1ADA9B6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05B870B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1711E22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6532F168">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住房保障支出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5FCBB2E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0418EAA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7FBD279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49514CFD">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66063E6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5CD66835">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651E49B4">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7D602A0F">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住房改革支出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4433D50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75C6191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3BB3136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460AF327">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65B78D56">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14:paraId="5A49C087">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14:paraId="7CBE0E03">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0F8DC72">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住房公积金</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19CBC61">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47754F80">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105.42</w:t>
            </w:r>
          </w:p>
        </w:tc>
        <w:tc>
          <w:tcPr>
            <w:tcW w:w="1607" w:type="dxa"/>
            <w:tcBorders>
              <w:top w:val="single" w:color="auto" w:sz="4" w:space="0"/>
              <w:left w:val="single" w:color="auto" w:sz="4" w:space="0"/>
              <w:bottom w:val="single" w:color="auto" w:sz="4" w:space="0"/>
              <w:right w:val="single" w:color="auto" w:sz="4" w:space="0"/>
            </w:tcBorders>
            <w:noWrap w:val="0"/>
            <w:vAlign w:val="center"/>
          </w:tcPr>
          <w:p w14:paraId="03E38BBB">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14:paraId="7B062B81">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109910B7">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2D29929">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6E33E38B">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195D0218">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040A32C5">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0B4304C2">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09240D03">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14:paraId="77489CAA">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9F422C9">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2E7023B">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5EAA828F">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41FCFD7B">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3055CF8">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210FDE5A">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44C1018D">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14:paraId="79FF5A65">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22646F2C">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7FD193B2">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4845CA08">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A7158C1">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00A2FD86">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60AAC8B7">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6EE6429D">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14:paraId="2F72503C">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612E4E9">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3FB5ECDF">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6CF097F5">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2CEDC940">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1278C5F0">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30E5F77D">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74BE6222">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14:paraId="4F86EE89">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0C2AD4EB">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16BC735B">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066BA909">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3BB80ABC">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14:paraId="36E165E5">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338E9A40">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14:paraId="5FEEE6EE">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14:paraId="5375DC31">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7CB06C03">
            <w:pPr>
              <w:widowControl/>
              <w:jc w:val="both"/>
              <w:rPr>
                <w:rFonts w:ascii="宋体" w:hAnsi="宋体" w:cs="宋体"/>
                <w:color w:val="auto"/>
                <w:kern w:val="0"/>
                <w:sz w:val="20"/>
                <w:szCs w:val="20"/>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14:paraId="55E52119">
            <w:pPr>
              <w:widowControl/>
              <w:jc w:val="both"/>
              <w:rPr>
                <w:rFonts w:ascii="宋体" w:hAnsi="宋体" w:cs="宋体"/>
                <w:color w:val="auto"/>
                <w:kern w:val="0"/>
                <w:sz w:val="20"/>
                <w:szCs w:val="20"/>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14:paraId="744DAB8C">
            <w:pPr>
              <w:widowControl/>
              <w:jc w:val="both"/>
              <w:rPr>
                <w:rFonts w:ascii="宋体" w:hAnsi="宋体" w:cs="宋体"/>
                <w:color w:val="auto"/>
                <w:kern w:val="0"/>
                <w:sz w:val="20"/>
                <w:szCs w:val="20"/>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14:paraId="06F77562">
            <w:pPr>
              <w:widowControl/>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2" w:type="dxa"/>
            <w:gridSpan w:val="2"/>
            <w:tcBorders>
              <w:top w:val="single" w:color="auto" w:sz="4" w:space="0"/>
              <w:left w:val="single" w:color="auto" w:sz="4" w:space="0"/>
              <w:bottom w:val="single" w:color="auto" w:sz="4" w:space="0"/>
              <w:right w:val="single" w:color="auto" w:sz="4" w:space="0"/>
            </w:tcBorders>
            <w:noWrap w:val="0"/>
            <w:vAlign w:val="top"/>
          </w:tcPr>
          <w:p w14:paraId="496E79B3">
            <w:pPr>
              <w:keepNext w:val="0"/>
              <w:keepLines w:val="0"/>
              <w:widowControl/>
              <w:suppressLineNumbers w:val="0"/>
              <w:jc w:val="center"/>
              <w:textAlignment w:val="top"/>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4132.72</w:t>
            </w:r>
          </w:p>
        </w:tc>
        <w:tc>
          <w:tcPr>
            <w:tcW w:w="1730" w:type="dxa"/>
            <w:gridSpan w:val="2"/>
            <w:tcBorders>
              <w:top w:val="single" w:color="auto" w:sz="4" w:space="0"/>
              <w:left w:val="single" w:color="auto" w:sz="4" w:space="0"/>
              <w:bottom w:val="single" w:color="auto" w:sz="4" w:space="0"/>
              <w:right w:val="single" w:color="auto" w:sz="4" w:space="0"/>
            </w:tcBorders>
            <w:noWrap w:val="0"/>
            <w:vAlign w:val="top"/>
          </w:tcPr>
          <w:p w14:paraId="73EF3ACF">
            <w:pPr>
              <w:keepNext w:val="0"/>
              <w:keepLines w:val="0"/>
              <w:widowControl/>
              <w:suppressLineNumbers w:val="0"/>
              <w:jc w:val="center"/>
              <w:textAlignment w:val="top"/>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2034.7</w:t>
            </w:r>
          </w:p>
        </w:tc>
        <w:tc>
          <w:tcPr>
            <w:tcW w:w="1607" w:type="dxa"/>
            <w:tcBorders>
              <w:top w:val="single" w:color="auto" w:sz="4" w:space="0"/>
              <w:left w:val="single" w:color="auto" w:sz="4" w:space="0"/>
              <w:bottom w:val="single" w:color="auto" w:sz="4" w:space="0"/>
              <w:right w:val="single" w:color="auto" w:sz="4" w:space="0"/>
            </w:tcBorders>
            <w:noWrap w:val="0"/>
            <w:vAlign w:val="top"/>
          </w:tcPr>
          <w:p w14:paraId="2A60BA4D">
            <w:pPr>
              <w:keepNext w:val="0"/>
              <w:keepLines w:val="0"/>
              <w:widowControl/>
              <w:suppressLineNumbers w:val="0"/>
              <w:jc w:val="center"/>
              <w:textAlignment w:val="top"/>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2098.02</w:t>
            </w:r>
          </w:p>
        </w:tc>
      </w:tr>
    </w:tbl>
    <w:p w14:paraId="1D7FC2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ABF5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250CE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0CD26B">
      <w:pPr>
        <w:pStyle w:val="2"/>
        <w:rPr>
          <w:rFonts w:hint="eastAsia"/>
          <w:lang w:val="en-US" w:eastAsia="zh-CN"/>
        </w:rPr>
      </w:pPr>
    </w:p>
    <w:p w14:paraId="11C7766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F66DE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39642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F4625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BF17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2B5C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C58E8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1AC1A45F">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2CCCD590">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56FE8F33">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14:paraId="1382F2EB">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682" w:type="dxa"/>
            <w:gridSpan w:val="2"/>
            <w:tcBorders>
              <w:top w:val="nil"/>
              <w:left w:val="nil"/>
              <w:bottom w:val="nil"/>
              <w:right w:val="nil"/>
            </w:tcBorders>
            <w:noWrap w:val="0"/>
            <w:vAlign w:val="center"/>
          </w:tcPr>
          <w:p w14:paraId="76A31D9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4B0478DD">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6BF4D528">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4823FFF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01783E8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1219CE3E">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11339DB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5B1096B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7516C26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142624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5466436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666BBFFE">
        <w:tblPrEx>
          <w:tblCellMar>
            <w:top w:w="0" w:type="dxa"/>
            <w:left w:w="108" w:type="dxa"/>
            <w:bottom w:w="0" w:type="dxa"/>
            <w:right w:w="108" w:type="dxa"/>
          </w:tblCellMar>
        </w:tblPrEx>
        <w:trPr>
          <w:trHeight w:val="120" w:hRule="atLeast"/>
        </w:trPr>
        <w:tc>
          <w:tcPr>
            <w:tcW w:w="757" w:type="dxa"/>
            <w:tcBorders>
              <w:top w:val="nil"/>
              <w:left w:val="single" w:color="auto" w:sz="4" w:space="0"/>
              <w:bottom w:val="single" w:color="auto" w:sz="4" w:space="0"/>
              <w:right w:val="single" w:color="auto" w:sz="4" w:space="0"/>
            </w:tcBorders>
            <w:noWrap w:val="0"/>
            <w:vAlign w:val="center"/>
          </w:tcPr>
          <w:p w14:paraId="0416DF8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4FD7827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7DC3D926">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46055DC3">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50E7BE29">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E9FD651">
            <w:pPr>
              <w:widowControl/>
              <w:jc w:val="center"/>
              <w:rPr>
                <w:rFonts w:ascii="宋体" w:hAnsi="宋体" w:cs="宋体"/>
                <w:b/>
                <w:bCs/>
                <w:color w:val="auto"/>
                <w:kern w:val="0"/>
                <w:sz w:val="20"/>
                <w:szCs w:val="20"/>
                <w:highlight w:val="none"/>
              </w:rPr>
            </w:pPr>
          </w:p>
        </w:tc>
      </w:tr>
      <w:tr w14:paraId="04177254">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top"/>
          </w:tcPr>
          <w:p w14:paraId="15EAA4F9">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7913BB1A">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14:paraId="1774986D">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top"/>
          </w:tcPr>
          <w:p w14:paraId="0641456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1363.57</w:t>
            </w:r>
          </w:p>
        </w:tc>
        <w:tc>
          <w:tcPr>
            <w:tcW w:w="1701" w:type="dxa"/>
            <w:gridSpan w:val="2"/>
            <w:tcBorders>
              <w:top w:val="nil"/>
              <w:left w:val="nil"/>
              <w:bottom w:val="single" w:color="auto" w:sz="4" w:space="0"/>
              <w:right w:val="single" w:color="auto" w:sz="4" w:space="0"/>
            </w:tcBorders>
            <w:noWrap w:val="0"/>
            <w:vAlign w:val="top"/>
          </w:tcPr>
          <w:p w14:paraId="698F6504">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1363.57</w:t>
            </w:r>
          </w:p>
        </w:tc>
        <w:tc>
          <w:tcPr>
            <w:tcW w:w="1701" w:type="dxa"/>
            <w:tcBorders>
              <w:top w:val="nil"/>
              <w:left w:val="nil"/>
              <w:bottom w:val="single" w:color="auto" w:sz="4" w:space="0"/>
              <w:right w:val="single" w:color="auto" w:sz="4" w:space="0"/>
            </w:tcBorders>
            <w:noWrap w:val="0"/>
            <w:vAlign w:val="top"/>
          </w:tcPr>
          <w:p w14:paraId="02E82BE2">
            <w:pPr>
              <w:jc w:val="right"/>
              <w:rPr>
                <w:rFonts w:ascii="宋体" w:hAnsi="宋体" w:cs="宋体"/>
                <w:color w:val="auto"/>
                <w:kern w:val="0"/>
                <w:sz w:val="20"/>
                <w:szCs w:val="20"/>
                <w:highlight w:val="none"/>
              </w:rPr>
            </w:pPr>
          </w:p>
        </w:tc>
      </w:tr>
      <w:tr w14:paraId="4374C1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5EDE2D8">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72D38DE">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01</w:t>
            </w:r>
          </w:p>
        </w:tc>
        <w:tc>
          <w:tcPr>
            <w:tcW w:w="2891" w:type="dxa"/>
            <w:tcBorders>
              <w:top w:val="nil"/>
              <w:left w:val="nil"/>
              <w:bottom w:val="single" w:color="auto" w:sz="4" w:space="0"/>
              <w:right w:val="single" w:color="auto" w:sz="4" w:space="0"/>
            </w:tcBorders>
            <w:noWrap w:val="0"/>
            <w:vAlign w:val="top"/>
          </w:tcPr>
          <w:p w14:paraId="2F4E6DB5">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top"/>
          </w:tcPr>
          <w:p w14:paraId="60F780E4">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316.05</w:t>
            </w:r>
          </w:p>
        </w:tc>
        <w:tc>
          <w:tcPr>
            <w:tcW w:w="1701" w:type="dxa"/>
            <w:gridSpan w:val="2"/>
            <w:tcBorders>
              <w:top w:val="nil"/>
              <w:left w:val="nil"/>
              <w:bottom w:val="single" w:color="auto" w:sz="4" w:space="0"/>
              <w:right w:val="single" w:color="auto" w:sz="4" w:space="0"/>
            </w:tcBorders>
            <w:noWrap w:val="0"/>
            <w:vAlign w:val="top"/>
          </w:tcPr>
          <w:p w14:paraId="7F7F665F">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316.05</w:t>
            </w:r>
          </w:p>
        </w:tc>
        <w:tc>
          <w:tcPr>
            <w:tcW w:w="1701" w:type="dxa"/>
            <w:tcBorders>
              <w:top w:val="nil"/>
              <w:left w:val="nil"/>
              <w:bottom w:val="single" w:color="auto" w:sz="4" w:space="0"/>
              <w:right w:val="single" w:color="auto" w:sz="4" w:space="0"/>
            </w:tcBorders>
            <w:noWrap w:val="0"/>
            <w:vAlign w:val="top"/>
          </w:tcPr>
          <w:p w14:paraId="784ED30F">
            <w:pPr>
              <w:jc w:val="right"/>
              <w:rPr>
                <w:rFonts w:ascii="宋体" w:hAnsi="宋体" w:cs="宋体"/>
                <w:color w:val="auto"/>
                <w:kern w:val="0"/>
                <w:sz w:val="20"/>
                <w:szCs w:val="20"/>
                <w:highlight w:val="none"/>
              </w:rPr>
            </w:pPr>
          </w:p>
        </w:tc>
      </w:tr>
      <w:tr w14:paraId="0BBC54E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C4AB77D">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2A4CE1FA">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02</w:t>
            </w:r>
          </w:p>
        </w:tc>
        <w:tc>
          <w:tcPr>
            <w:tcW w:w="2891" w:type="dxa"/>
            <w:tcBorders>
              <w:top w:val="nil"/>
              <w:left w:val="nil"/>
              <w:bottom w:val="single" w:color="auto" w:sz="4" w:space="0"/>
              <w:right w:val="single" w:color="auto" w:sz="4" w:space="0"/>
            </w:tcBorders>
            <w:noWrap w:val="0"/>
            <w:vAlign w:val="top"/>
          </w:tcPr>
          <w:p w14:paraId="38DECD52">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top"/>
          </w:tcPr>
          <w:p w14:paraId="2D6F0BBC">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205.46</w:t>
            </w:r>
          </w:p>
        </w:tc>
        <w:tc>
          <w:tcPr>
            <w:tcW w:w="1701" w:type="dxa"/>
            <w:gridSpan w:val="2"/>
            <w:tcBorders>
              <w:top w:val="nil"/>
              <w:left w:val="nil"/>
              <w:bottom w:val="single" w:color="auto" w:sz="4" w:space="0"/>
              <w:right w:val="single" w:color="auto" w:sz="4" w:space="0"/>
            </w:tcBorders>
            <w:noWrap w:val="0"/>
            <w:vAlign w:val="top"/>
          </w:tcPr>
          <w:p w14:paraId="49BAA4FC">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205.46</w:t>
            </w:r>
          </w:p>
        </w:tc>
        <w:tc>
          <w:tcPr>
            <w:tcW w:w="1701" w:type="dxa"/>
            <w:tcBorders>
              <w:top w:val="nil"/>
              <w:left w:val="nil"/>
              <w:bottom w:val="single" w:color="auto" w:sz="4" w:space="0"/>
              <w:right w:val="single" w:color="auto" w:sz="4" w:space="0"/>
            </w:tcBorders>
            <w:noWrap w:val="0"/>
            <w:vAlign w:val="top"/>
          </w:tcPr>
          <w:p w14:paraId="2E82FAD8">
            <w:pPr>
              <w:jc w:val="right"/>
              <w:rPr>
                <w:rFonts w:ascii="宋体" w:hAnsi="宋体" w:cs="宋体"/>
                <w:color w:val="auto"/>
                <w:kern w:val="0"/>
                <w:sz w:val="20"/>
                <w:szCs w:val="20"/>
                <w:highlight w:val="none"/>
              </w:rPr>
            </w:pPr>
          </w:p>
        </w:tc>
      </w:tr>
      <w:tr w14:paraId="20418EE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E0CE816">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40DBCDD">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03</w:t>
            </w:r>
          </w:p>
        </w:tc>
        <w:tc>
          <w:tcPr>
            <w:tcW w:w="2891" w:type="dxa"/>
            <w:tcBorders>
              <w:top w:val="nil"/>
              <w:left w:val="nil"/>
              <w:bottom w:val="single" w:color="auto" w:sz="4" w:space="0"/>
              <w:right w:val="single" w:color="auto" w:sz="4" w:space="0"/>
            </w:tcBorders>
            <w:noWrap w:val="0"/>
            <w:vAlign w:val="top"/>
          </w:tcPr>
          <w:p w14:paraId="365C408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top"/>
          </w:tcPr>
          <w:p w14:paraId="0CF6AB5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254.23</w:t>
            </w:r>
          </w:p>
        </w:tc>
        <w:tc>
          <w:tcPr>
            <w:tcW w:w="1701" w:type="dxa"/>
            <w:gridSpan w:val="2"/>
            <w:tcBorders>
              <w:top w:val="nil"/>
              <w:left w:val="nil"/>
              <w:bottom w:val="single" w:color="auto" w:sz="4" w:space="0"/>
              <w:right w:val="single" w:color="auto" w:sz="4" w:space="0"/>
            </w:tcBorders>
            <w:noWrap w:val="0"/>
            <w:vAlign w:val="top"/>
          </w:tcPr>
          <w:p w14:paraId="5191E9FC">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254.23</w:t>
            </w:r>
          </w:p>
        </w:tc>
        <w:tc>
          <w:tcPr>
            <w:tcW w:w="1701" w:type="dxa"/>
            <w:tcBorders>
              <w:top w:val="nil"/>
              <w:left w:val="nil"/>
              <w:bottom w:val="single" w:color="auto" w:sz="4" w:space="0"/>
              <w:right w:val="single" w:color="auto" w:sz="4" w:space="0"/>
            </w:tcBorders>
            <w:noWrap w:val="0"/>
            <w:vAlign w:val="top"/>
          </w:tcPr>
          <w:p w14:paraId="542C318E">
            <w:pPr>
              <w:jc w:val="right"/>
              <w:rPr>
                <w:rFonts w:ascii="宋体" w:hAnsi="宋体" w:cs="宋体"/>
                <w:color w:val="auto"/>
                <w:kern w:val="0"/>
                <w:sz w:val="20"/>
                <w:szCs w:val="20"/>
                <w:highlight w:val="none"/>
              </w:rPr>
            </w:pPr>
          </w:p>
        </w:tc>
      </w:tr>
      <w:tr w14:paraId="20D9FC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44D116D">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43794CEA">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07</w:t>
            </w:r>
          </w:p>
        </w:tc>
        <w:tc>
          <w:tcPr>
            <w:tcW w:w="2891" w:type="dxa"/>
            <w:tcBorders>
              <w:top w:val="nil"/>
              <w:left w:val="nil"/>
              <w:bottom w:val="single" w:color="auto" w:sz="4" w:space="0"/>
              <w:right w:val="single" w:color="auto" w:sz="4" w:space="0"/>
            </w:tcBorders>
            <w:noWrap w:val="0"/>
            <w:vAlign w:val="top"/>
          </w:tcPr>
          <w:p w14:paraId="4AF3104F">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top"/>
          </w:tcPr>
          <w:p w14:paraId="563BBF12">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131.17</w:t>
            </w:r>
          </w:p>
        </w:tc>
        <w:tc>
          <w:tcPr>
            <w:tcW w:w="1701" w:type="dxa"/>
            <w:gridSpan w:val="2"/>
            <w:tcBorders>
              <w:top w:val="nil"/>
              <w:left w:val="nil"/>
              <w:bottom w:val="single" w:color="auto" w:sz="4" w:space="0"/>
              <w:right w:val="single" w:color="auto" w:sz="4" w:space="0"/>
            </w:tcBorders>
            <w:noWrap w:val="0"/>
            <w:vAlign w:val="top"/>
          </w:tcPr>
          <w:p w14:paraId="334907B7">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131.17</w:t>
            </w:r>
          </w:p>
        </w:tc>
        <w:tc>
          <w:tcPr>
            <w:tcW w:w="1701" w:type="dxa"/>
            <w:tcBorders>
              <w:top w:val="nil"/>
              <w:left w:val="nil"/>
              <w:bottom w:val="single" w:color="auto" w:sz="4" w:space="0"/>
              <w:right w:val="single" w:color="auto" w:sz="4" w:space="0"/>
            </w:tcBorders>
            <w:noWrap w:val="0"/>
            <w:vAlign w:val="top"/>
          </w:tcPr>
          <w:p w14:paraId="267ACEA9">
            <w:pPr>
              <w:jc w:val="right"/>
              <w:rPr>
                <w:rFonts w:ascii="宋体" w:hAnsi="宋体" w:cs="宋体"/>
                <w:color w:val="auto"/>
                <w:kern w:val="0"/>
                <w:sz w:val="20"/>
                <w:szCs w:val="20"/>
                <w:highlight w:val="none"/>
              </w:rPr>
            </w:pPr>
          </w:p>
        </w:tc>
      </w:tr>
      <w:tr w14:paraId="683FE7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F75DDDA">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01F41B69">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08</w:t>
            </w:r>
          </w:p>
        </w:tc>
        <w:tc>
          <w:tcPr>
            <w:tcW w:w="2891" w:type="dxa"/>
            <w:tcBorders>
              <w:top w:val="nil"/>
              <w:left w:val="nil"/>
              <w:bottom w:val="single" w:color="auto" w:sz="4" w:space="0"/>
              <w:right w:val="single" w:color="auto" w:sz="4" w:space="0"/>
            </w:tcBorders>
            <w:noWrap w:val="0"/>
            <w:vAlign w:val="top"/>
          </w:tcPr>
          <w:p w14:paraId="3F5E7E9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14:paraId="59B5E61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127.11</w:t>
            </w:r>
          </w:p>
        </w:tc>
        <w:tc>
          <w:tcPr>
            <w:tcW w:w="1701" w:type="dxa"/>
            <w:gridSpan w:val="2"/>
            <w:tcBorders>
              <w:top w:val="nil"/>
              <w:left w:val="nil"/>
              <w:bottom w:val="single" w:color="auto" w:sz="4" w:space="0"/>
              <w:right w:val="single" w:color="auto" w:sz="4" w:space="0"/>
            </w:tcBorders>
            <w:noWrap w:val="0"/>
            <w:vAlign w:val="top"/>
          </w:tcPr>
          <w:p w14:paraId="01B91556">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127.11</w:t>
            </w:r>
          </w:p>
        </w:tc>
        <w:tc>
          <w:tcPr>
            <w:tcW w:w="1701" w:type="dxa"/>
            <w:tcBorders>
              <w:top w:val="nil"/>
              <w:left w:val="nil"/>
              <w:bottom w:val="single" w:color="auto" w:sz="4" w:space="0"/>
              <w:right w:val="single" w:color="auto" w:sz="4" w:space="0"/>
            </w:tcBorders>
            <w:noWrap w:val="0"/>
            <w:vAlign w:val="top"/>
          </w:tcPr>
          <w:p w14:paraId="1F35BA9D">
            <w:pPr>
              <w:jc w:val="right"/>
              <w:rPr>
                <w:rFonts w:ascii="宋体" w:hAnsi="宋体" w:cs="宋体"/>
                <w:color w:val="auto"/>
                <w:kern w:val="0"/>
                <w:sz w:val="20"/>
                <w:szCs w:val="20"/>
                <w:highlight w:val="none"/>
              </w:rPr>
            </w:pPr>
          </w:p>
        </w:tc>
      </w:tr>
      <w:tr w14:paraId="0052DC3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E0581B6">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FCB88F3">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10</w:t>
            </w:r>
          </w:p>
        </w:tc>
        <w:tc>
          <w:tcPr>
            <w:tcW w:w="2891" w:type="dxa"/>
            <w:tcBorders>
              <w:top w:val="nil"/>
              <w:left w:val="nil"/>
              <w:bottom w:val="single" w:color="auto" w:sz="4" w:space="0"/>
              <w:right w:val="single" w:color="auto" w:sz="4" w:space="0"/>
            </w:tcBorders>
            <w:noWrap w:val="0"/>
            <w:vAlign w:val="top"/>
          </w:tcPr>
          <w:p w14:paraId="64DFB0C9">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top"/>
          </w:tcPr>
          <w:p w14:paraId="5EED827B">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63.55</w:t>
            </w:r>
          </w:p>
        </w:tc>
        <w:tc>
          <w:tcPr>
            <w:tcW w:w="1701" w:type="dxa"/>
            <w:gridSpan w:val="2"/>
            <w:tcBorders>
              <w:top w:val="nil"/>
              <w:left w:val="nil"/>
              <w:bottom w:val="single" w:color="auto" w:sz="4" w:space="0"/>
              <w:right w:val="single" w:color="auto" w:sz="4" w:space="0"/>
            </w:tcBorders>
            <w:noWrap w:val="0"/>
            <w:vAlign w:val="top"/>
          </w:tcPr>
          <w:p w14:paraId="200DF8A5">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63.55</w:t>
            </w:r>
          </w:p>
        </w:tc>
        <w:tc>
          <w:tcPr>
            <w:tcW w:w="1701" w:type="dxa"/>
            <w:tcBorders>
              <w:top w:val="nil"/>
              <w:left w:val="nil"/>
              <w:bottom w:val="single" w:color="auto" w:sz="4" w:space="0"/>
              <w:right w:val="single" w:color="auto" w:sz="4" w:space="0"/>
            </w:tcBorders>
            <w:noWrap w:val="0"/>
            <w:vAlign w:val="top"/>
          </w:tcPr>
          <w:p w14:paraId="4EE1A649">
            <w:pPr>
              <w:jc w:val="right"/>
              <w:rPr>
                <w:rFonts w:ascii="宋体" w:hAnsi="宋体" w:cs="宋体"/>
                <w:color w:val="auto"/>
                <w:kern w:val="0"/>
                <w:sz w:val="20"/>
                <w:szCs w:val="20"/>
                <w:highlight w:val="none"/>
              </w:rPr>
            </w:pPr>
          </w:p>
        </w:tc>
      </w:tr>
      <w:tr w14:paraId="4E1B4D3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638296A">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3AF464B8">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11</w:t>
            </w:r>
          </w:p>
        </w:tc>
        <w:tc>
          <w:tcPr>
            <w:tcW w:w="2891" w:type="dxa"/>
            <w:tcBorders>
              <w:top w:val="nil"/>
              <w:left w:val="nil"/>
              <w:bottom w:val="single" w:color="auto" w:sz="4" w:space="0"/>
              <w:right w:val="single" w:color="auto" w:sz="4" w:space="0"/>
            </w:tcBorders>
            <w:noWrap w:val="0"/>
            <w:vAlign w:val="top"/>
          </w:tcPr>
          <w:p w14:paraId="5E3E843F">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top"/>
          </w:tcPr>
          <w:p w14:paraId="3798F10E">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17.48</w:t>
            </w:r>
          </w:p>
        </w:tc>
        <w:tc>
          <w:tcPr>
            <w:tcW w:w="1701" w:type="dxa"/>
            <w:gridSpan w:val="2"/>
            <w:tcBorders>
              <w:top w:val="nil"/>
              <w:left w:val="nil"/>
              <w:bottom w:val="single" w:color="auto" w:sz="4" w:space="0"/>
              <w:right w:val="single" w:color="auto" w:sz="4" w:space="0"/>
            </w:tcBorders>
            <w:noWrap w:val="0"/>
            <w:vAlign w:val="top"/>
          </w:tcPr>
          <w:p w14:paraId="77F6105D">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17.48</w:t>
            </w:r>
          </w:p>
        </w:tc>
        <w:tc>
          <w:tcPr>
            <w:tcW w:w="1701" w:type="dxa"/>
            <w:tcBorders>
              <w:top w:val="nil"/>
              <w:left w:val="nil"/>
              <w:bottom w:val="single" w:color="auto" w:sz="4" w:space="0"/>
              <w:right w:val="single" w:color="auto" w:sz="4" w:space="0"/>
            </w:tcBorders>
            <w:noWrap w:val="0"/>
            <w:vAlign w:val="top"/>
          </w:tcPr>
          <w:p w14:paraId="12133B82">
            <w:pPr>
              <w:jc w:val="right"/>
              <w:rPr>
                <w:rFonts w:ascii="宋体" w:hAnsi="宋体" w:cs="宋体"/>
                <w:color w:val="auto"/>
                <w:kern w:val="0"/>
                <w:sz w:val="20"/>
                <w:szCs w:val="20"/>
                <w:highlight w:val="none"/>
              </w:rPr>
            </w:pPr>
          </w:p>
        </w:tc>
      </w:tr>
      <w:tr w14:paraId="71C538C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4B57533">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5482F57A">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12</w:t>
            </w:r>
          </w:p>
        </w:tc>
        <w:tc>
          <w:tcPr>
            <w:tcW w:w="2891" w:type="dxa"/>
            <w:tcBorders>
              <w:top w:val="nil"/>
              <w:left w:val="nil"/>
              <w:bottom w:val="single" w:color="auto" w:sz="4" w:space="0"/>
              <w:right w:val="single" w:color="auto" w:sz="4" w:space="0"/>
            </w:tcBorders>
            <w:noWrap w:val="0"/>
            <w:vAlign w:val="top"/>
          </w:tcPr>
          <w:p w14:paraId="5706F58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top"/>
          </w:tcPr>
          <w:p w14:paraId="4C592ABA">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6.22</w:t>
            </w:r>
          </w:p>
        </w:tc>
        <w:tc>
          <w:tcPr>
            <w:tcW w:w="1701" w:type="dxa"/>
            <w:gridSpan w:val="2"/>
            <w:tcBorders>
              <w:top w:val="nil"/>
              <w:left w:val="nil"/>
              <w:bottom w:val="single" w:color="auto" w:sz="4" w:space="0"/>
              <w:right w:val="single" w:color="auto" w:sz="4" w:space="0"/>
            </w:tcBorders>
            <w:noWrap w:val="0"/>
            <w:vAlign w:val="top"/>
          </w:tcPr>
          <w:p w14:paraId="72E1DCBF">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6.22</w:t>
            </w:r>
          </w:p>
        </w:tc>
        <w:tc>
          <w:tcPr>
            <w:tcW w:w="1701" w:type="dxa"/>
            <w:tcBorders>
              <w:top w:val="nil"/>
              <w:left w:val="nil"/>
              <w:bottom w:val="single" w:color="auto" w:sz="4" w:space="0"/>
              <w:right w:val="single" w:color="auto" w:sz="4" w:space="0"/>
            </w:tcBorders>
            <w:noWrap w:val="0"/>
            <w:vAlign w:val="top"/>
          </w:tcPr>
          <w:p w14:paraId="40517E22">
            <w:pPr>
              <w:jc w:val="right"/>
              <w:rPr>
                <w:rFonts w:ascii="宋体" w:hAnsi="宋体" w:cs="宋体"/>
                <w:color w:val="auto"/>
                <w:kern w:val="0"/>
                <w:sz w:val="20"/>
                <w:szCs w:val="20"/>
                <w:highlight w:val="none"/>
              </w:rPr>
            </w:pPr>
          </w:p>
        </w:tc>
      </w:tr>
      <w:tr w14:paraId="5E486F4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4F53299">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17A34FBD">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13</w:t>
            </w:r>
          </w:p>
        </w:tc>
        <w:tc>
          <w:tcPr>
            <w:tcW w:w="2891" w:type="dxa"/>
            <w:tcBorders>
              <w:top w:val="nil"/>
              <w:left w:val="nil"/>
              <w:bottom w:val="single" w:color="auto" w:sz="4" w:space="0"/>
              <w:right w:val="single" w:color="auto" w:sz="4" w:space="0"/>
            </w:tcBorders>
            <w:noWrap w:val="0"/>
            <w:vAlign w:val="top"/>
          </w:tcPr>
          <w:p w14:paraId="7458430B">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top"/>
          </w:tcPr>
          <w:p w14:paraId="0250136B">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105.42</w:t>
            </w:r>
          </w:p>
        </w:tc>
        <w:tc>
          <w:tcPr>
            <w:tcW w:w="1701" w:type="dxa"/>
            <w:gridSpan w:val="2"/>
            <w:tcBorders>
              <w:top w:val="nil"/>
              <w:left w:val="nil"/>
              <w:bottom w:val="single" w:color="auto" w:sz="4" w:space="0"/>
              <w:right w:val="single" w:color="auto" w:sz="4" w:space="0"/>
            </w:tcBorders>
            <w:noWrap w:val="0"/>
            <w:vAlign w:val="top"/>
          </w:tcPr>
          <w:p w14:paraId="4A260A27">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105.42</w:t>
            </w:r>
          </w:p>
        </w:tc>
        <w:tc>
          <w:tcPr>
            <w:tcW w:w="1701" w:type="dxa"/>
            <w:tcBorders>
              <w:top w:val="nil"/>
              <w:left w:val="nil"/>
              <w:bottom w:val="single" w:color="auto" w:sz="4" w:space="0"/>
              <w:right w:val="single" w:color="auto" w:sz="4" w:space="0"/>
            </w:tcBorders>
            <w:noWrap w:val="0"/>
            <w:vAlign w:val="top"/>
          </w:tcPr>
          <w:p w14:paraId="6E8D31DB">
            <w:pPr>
              <w:jc w:val="right"/>
              <w:rPr>
                <w:rFonts w:ascii="宋体" w:hAnsi="宋体" w:cs="宋体"/>
                <w:color w:val="auto"/>
                <w:kern w:val="0"/>
                <w:sz w:val="20"/>
                <w:szCs w:val="20"/>
                <w:highlight w:val="none"/>
              </w:rPr>
            </w:pPr>
          </w:p>
        </w:tc>
      </w:tr>
      <w:tr w14:paraId="04FF7CC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C597B28">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301</w:t>
            </w:r>
          </w:p>
        </w:tc>
        <w:tc>
          <w:tcPr>
            <w:tcW w:w="577" w:type="dxa"/>
            <w:tcBorders>
              <w:top w:val="nil"/>
              <w:left w:val="nil"/>
              <w:bottom w:val="single" w:color="auto" w:sz="4" w:space="0"/>
              <w:right w:val="single" w:color="auto" w:sz="4" w:space="0"/>
            </w:tcBorders>
            <w:noWrap w:val="0"/>
            <w:vAlign w:val="center"/>
          </w:tcPr>
          <w:p w14:paraId="699F9A41">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99</w:t>
            </w:r>
          </w:p>
        </w:tc>
        <w:tc>
          <w:tcPr>
            <w:tcW w:w="2891" w:type="dxa"/>
            <w:tcBorders>
              <w:top w:val="nil"/>
              <w:left w:val="nil"/>
              <w:bottom w:val="single" w:color="auto" w:sz="4" w:space="0"/>
              <w:right w:val="single" w:color="auto" w:sz="4" w:space="0"/>
            </w:tcBorders>
            <w:noWrap w:val="0"/>
            <w:vAlign w:val="top"/>
          </w:tcPr>
          <w:p w14:paraId="2C1E55E9">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其他工资福利支出</w:t>
            </w:r>
          </w:p>
        </w:tc>
        <w:tc>
          <w:tcPr>
            <w:tcW w:w="1701" w:type="dxa"/>
            <w:gridSpan w:val="2"/>
            <w:tcBorders>
              <w:top w:val="nil"/>
              <w:left w:val="nil"/>
              <w:bottom w:val="single" w:color="auto" w:sz="4" w:space="0"/>
              <w:right w:val="single" w:color="auto" w:sz="4" w:space="0"/>
            </w:tcBorders>
            <w:noWrap w:val="0"/>
            <w:vAlign w:val="top"/>
          </w:tcPr>
          <w:p w14:paraId="7AFE8B86">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136.88</w:t>
            </w:r>
          </w:p>
        </w:tc>
        <w:tc>
          <w:tcPr>
            <w:tcW w:w="1701" w:type="dxa"/>
            <w:gridSpan w:val="2"/>
            <w:tcBorders>
              <w:top w:val="nil"/>
              <w:left w:val="nil"/>
              <w:bottom w:val="single" w:color="auto" w:sz="4" w:space="0"/>
              <w:right w:val="single" w:color="auto" w:sz="4" w:space="0"/>
            </w:tcBorders>
            <w:noWrap w:val="0"/>
            <w:vAlign w:val="top"/>
          </w:tcPr>
          <w:p w14:paraId="06DC3925">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136.88</w:t>
            </w:r>
          </w:p>
        </w:tc>
        <w:tc>
          <w:tcPr>
            <w:tcW w:w="1701" w:type="dxa"/>
            <w:tcBorders>
              <w:top w:val="nil"/>
              <w:left w:val="nil"/>
              <w:bottom w:val="single" w:color="auto" w:sz="4" w:space="0"/>
              <w:right w:val="single" w:color="auto" w:sz="4" w:space="0"/>
            </w:tcBorders>
            <w:noWrap w:val="0"/>
            <w:vAlign w:val="top"/>
          </w:tcPr>
          <w:p w14:paraId="786A9614">
            <w:pPr>
              <w:jc w:val="right"/>
              <w:rPr>
                <w:rFonts w:ascii="宋体" w:hAnsi="宋体" w:cs="宋体"/>
                <w:color w:val="auto"/>
                <w:kern w:val="0"/>
                <w:sz w:val="20"/>
                <w:szCs w:val="20"/>
                <w:highlight w:val="none"/>
              </w:rPr>
            </w:pPr>
          </w:p>
        </w:tc>
      </w:tr>
      <w:tr w14:paraId="3CEF4FE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D324953">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13FB2201">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p>
        </w:tc>
        <w:tc>
          <w:tcPr>
            <w:tcW w:w="2891" w:type="dxa"/>
            <w:tcBorders>
              <w:top w:val="nil"/>
              <w:left w:val="nil"/>
              <w:bottom w:val="single" w:color="auto" w:sz="4" w:space="0"/>
              <w:right w:val="single" w:color="auto" w:sz="4" w:space="0"/>
            </w:tcBorders>
            <w:noWrap w:val="0"/>
            <w:vAlign w:val="top"/>
          </w:tcPr>
          <w:p w14:paraId="15B23AD3">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top"/>
          </w:tcPr>
          <w:p w14:paraId="6F108B4D">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85.19</w:t>
            </w:r>
          </w:p>
        </w:tc>
        <w:tc>
          <w:tcPr>
            <w:tcW w:w="1701" w:type="dxa"/>
            <w:gridSpan w:val="2"/>
            <w:tcBorders>
              <w:top w:val="nil"/>
              <w:left w:val="nil"/>
              <w:bottom w:val="single" w:color="auto" w:sz="4" w:space="0"/>
              <w:right w:val="single" w:color="auto" w:sz="4" w:space="0"/>
            </w:tcBorders>
            <w:noWrap w:val="0"/>
            <w:vAlign w:val="top"/>
          </w:tcPr>
          <w:p w14:paraId="1F9109B6">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16.86</w:t>
            </w:r>
          </w:p>
        </w:tc>
        <w:tc>
          <w:tcPr>
            <w:tcW w:w="1701" w:type="dxa"/>
            <w:tcBorders>
              <w:top w:val="nil"/>
              <w:left w:val="nil"/>
              <w:bottom w:val="single" w:color="auto" w:sz="4" w:space="0"/>
              <w:right w:val="single" w:color="auto" w:sz="4" w:space="0"/>
            </w:tcBorders>
            <w:noWrap w:val="0"/>
            <w:vAlign w:val="top"/>
          </w:tcPr>
          <w:p w14:paraId="1AD81CFD">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68.33</w:t>
            </w:r>
          </w:p>
        </w:tc>
      </w:tr>
      <w:tr w14:paraId="3FE202A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062825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77696D6D">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01</w:t>
            </w:r>
          </w:p>
        </w:tc>
        <w:tc>
          <w:tcPr>
            <w:tcW w:w="2891" w:type="dxa"/>
            <w:tcBorders>
              <w:top w:val="nil"/>
              <w:left w:val="nil"/>
              <w:bottom w:val="single" w:color="auto" w:sz="4" w:space="0"/>
              <w:right w:val="single" w:color="auto" w:sz="4" w:space="0"/>
            </w:tcBorders>
            <w:noWrap w:val="0"/>
            <w:vAlign w:val="top"/>
          </w:tcPr>
          <w:p w14:paraId="2F1D3E22">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14:paraId="229C73BA">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1.11</w:t>
            </w:r>
          </w:p>
        </w:tc>
        <w:tc>
          <w:tcPr>
            <w:tcW w:w="1701" w:type="dxa"/>
            <w:gridSpan w:val="2"/>
            <w:tcBorders>
              <w:top w:val="nil"/>
              <w:left w:val="nil"/>
              <w:bottom w:val="single" w:color="auto" w:sz="4" w:space="0"/>
              <w:right w:val="single" w:color="auto" w:sz="4" w:space="0"/>
            </w:tcBorders>
            <w:noWrap w:val="0"/>
            <w:vAlign w:val="top"/>
          </w:tcPr>
          <w:p w14:paraId="65820800">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01819E25">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1.11</w:t>
            </w:r>
          </w:p>
        </w:tc>
      </w:tr>
      <w:tr w14:paraId="3AA0E2F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58E63BE">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3B4B7173">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06</w:t>
            </w:r>
          </w:p>
        </w:tc>
        <w:tc>
          <w:tcPr>
            <w:tcW w:w="2891" w:type="dxa"/>
            <w:tcBorders>
              <w:top w:val="nil"/>
              <w:left w:val="nil"/>
              <w:bottom w:val="single" w:color="auto" w:sz="4" w:space="0"/>
              <w:right w:val="single" w:color="auto" w:sz="4" w:space="0"/>
            </w:tcBorders>
            <w:noWrap w:val="0"/>
            <w:vAlign w:val="top"/>
          </w:tcPr>
          <w:p w14:paraId="7272CCAE">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14:paraId="56D633FD">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6.60</w:t>
            </w:r>
          </w:p>
        </w:tc>
        <w:tc>
          <w:tcPr>
            <w:tcW w:w="1701" w:type="dxa"/>
            <w:gridSpan w:val="2"/>
            <w:tcBorders>
              <w:top w:val="nil"/>
              <w:left w:val="nil"/>
              <w:bottom w:val="single" w:color="auto" w:sz="4" w:space="0"/>
              <w:right w:val="single" w:color="auto" w:sz="4" w:space="0"/>
            </w:tcBorders>
            <w:noWrap w:val="0"/>
            <w:vAlign w:val="top"/>
          </w:tcPr>
          <w:p w14:paraId="286FE6C5">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62F820F3">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6.60</w:t>
            </w:r>
          </w:p>
        </w:tc>
      </w:tr>
      <w:tr w14:paraId="58A65E9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7F49F033">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1F34EF16">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07</w:t>
            </w:r>
          </w:p>
        </w:tc>
        <w:tc>
          <w:tcPr>
            <w:tcW w:w="2891" w:type="dxa"/>
            <w:tcBorders>
              <w:top w:val="nil"/>
              <w:left w:val="nil"/>
              <w:bottom w:val="single" w:color="auto" w:sz="4" w:space="0"/>
              <w:right w:val="single" w:color="auto" w:sz="4" w:space="0"/>
            </w:tcBorders>
            <w:noWrap w:val="0"/>
            <w:vAlign w:val="top"/>
          </w:tcPr>
          <w:p w14:paraId="05A3BD9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14:paraId="747C437A">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5.00</w:t>
            </w:r>
          </w:p>
        </w:tc>
        <w:tc>
          <w:tcPr>
            <w:tcW w:w="1701" w:type="dxa"/>
            <w:gridSpan w:val="2"/>
            <w:tcBorders>
              <w:top w:val="nil"/>
              <w:left w:val="nil"/>
              <w:bottom w:val="single" w:color="auto" w:sz="4" w:space="0"/>
              <w:right w:val="single" w:color="auto" w:sz="4" w:space="0"/>
            </w:tcBorders>
            <w:noWrap w:val="0"/>
            <w:vAlign w:val="top"/>
          </w:tcPr>
          <w:p w14:paraId="2D33944B">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73FAC4CF">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5.00</w:t>
            </w:r>
          </w:p>
        </w:tc>
      </w:tr>
      <w:tr w14:paraId="7A54106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0D77BB23">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2307B1AD">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08</w:t>
            </w:r>
          </w:p>
        </w:tc>
        <w:tc>
          <w:tcPr>
            <w:tcW w:w="2891" w:type="dxa"/>
            <w:tcBorders>
              <w:top w:val="nil"/>
              <w:left w:val="nil"/>
              <w:bottom w:val="single" w:color="auto" w:sz="4" w:space="0"/>
              <w:right w:val="single" w:color="auto" w:sz="4" w:space="0"/>
            </w:tcBorders>
            <w:noWrap w:val="0"/>
            <w:vAlign w:val="top"/>
          </w:tcPr>
          <w:p w14:paraId="44590AF5">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14:paraId="511D1812">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17.61</w:t>
            </w:r>
          </w:p>
        </w:tc>
        <w:tc>
          <w:tcPr>
            <w:tcW w:w="1701" w:type="dxa"/>
            <w:gridSpan w:val="2"/>
            <w:tcBorders>
              <w:top w:val="nil"/>
              <w:left w:val="nil"/>
              <w:bottom w:val="single" w:color="auto" w:sz="4" w:space="0"/>
              <w:right w:val="single" w:color="auto" w:sz="4" w:space="0"/>
            </w:tcBorders>
            <w:noWrap w:val="0"/>
            <w:vAlign w:val="top"/>
          </w:tcPr>
          <w:p w14:paraId="0E1527CD">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475460EE">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17.61</w:t>
            </w:r>
          </w:p>
        </w:tc>
      </w:tr>
      <w:tr w14:paraId="395D5F6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62AC3AB8">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16FFC9F0">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11</w:t>
            </w:r>
          </w:p>
        </w:tc>
        <w:tc>
          <w:tcPr>
            <w:tcW w:w="2891" w:type="dxa"/>
            <w:tcBorders>
              <w:top w:val="nil"/>
              <w:left w:val="nil"/>
              <w:bottom w:val="single" w:color="auto" w:sz="4" w:space="0"/>
              <w:right w:val="single" w:color="auto" w:sz="4" w:space="0"/>
            </w:tcBorders>
            <w:noWrap w:val="0"/>
            <w:vAlign w:val="top"/>
          </w:tcPr>
          <w:p w14:paraId="3B84416D">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14:paraId="07178515">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2.20</w:t>
            </w:r>
          </w:p>
        </w:tc>
        <w:tc>
          <w:tcPr>
            <w:tcW w:w="1701" w:type="dxa"/>
            <w:gridSpan w:val="2"/>
            <w:tcBorders>
              <w:top w:val="nil"/>
              <w:left w:val="nil"/>
              <w:bottom w:val="single" w:color="auto" w:sz="4" w:space="0"/>
              <w:right w:val="single" w:color="auto" w:sz="4" w:space="0"/>
            </w:tcBorders>
            <w:noWrap w:val="0"/>
            <w:vAlign w:val="top"/>
          </w:tcPr>
          <w:p w14:paraId="55B76992">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0EC354C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2.20</w:t>
            </w:r>
          </w:p>
        </w:tc>
      </w:tr>
      <w:tr w14:paraId="06C49A6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930705F">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29924AB4">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16</w:t>
            </w:r>
          </w:p>
        </w:tc>
        <w:tc>
          <w:tcPr>
            <w:tcW w:w="2891" w:type="dxa"/>
            <w:tcBorders>
              <w:top w:val="nil"/>
              <w:left w:val="nil"/>
              <w:bottom w:val="single" w:color="auto" w:sz="4" w:space="0"/>
              <w:right w:val="single" w:color="auto" w:sz="4" w:space="0"/>
            </w:tcBorders>
            <w:noWrap w:val="0"/>
            <w:vAlign w:val="top"/>
          </w:tcPr>
          <w:p w14:paraId="207C6FD8">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培训费</w:t>
            </w:r>
          </w:p>
        </w:tc>
        <w:tc>
          <w:tcPr>
            <w:tcW w:w="1701" w:type="dxa"/>
            <w:gridSpan w:val="2"/>
            <w:tcBorders>
              <w:top w:val="nil"/>
              <w:left w:val="nil"/>
              <w:bottom w:val="single" w:color="auto" w:sz="4" w:space="0"/>
              <w:right w:val="single" w:color="auto" w:sz="4" w:space="0"/>
            </w:tcBorders>
            <w:noWrap w:val="0"/>
            <w:vAlign w:val="top"/>
          </w:tcPr>
          <w:p w14:paraId="15287BA1">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5.50</w:t>
            </w:r>
          </w:p>
        </w:tc>
        <w:tc>
          <w:tcPr>
            <w:tcW w:w="1701" w:type="dxa"/>
            <w:gridSpan w:val="2"/>
            <w:tcBorders>
              <w:top w:val="nil"/>
              <w:left w:val="nil"/>
              <w:bottom w:val="single" w:color="auto" w:sz="4" w:space="0"/>
              <w:right w:val="single" w:color="auto" w:sz="4" w:space="0"/>
            </w:tcBorders>
            <w:noWrap w:val="0"/>
            <w:vAlign w:val="top"/>
          </w:tcPr>
          <w:p w14:paraId="1D2F31BA">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14:paraId="4130A18C">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5.50</w:t>
            </w:r>
          </w:p>
        </w:tc>
      </w:tr>
      <w:tr w14:paraId="38E6724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25E31BC2">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nil"/>
              <w:left w:val="nil"/>
              <w:bottom w:val="single" w:color="auto" w:sz="4" w:space="0"/>
              <w:right w:val="single" w:color="auto" w:sz="4" w:space="0"/>
            </w:tcBorders>
            <w:noWrap w:val="0"/>
            <w:vAlign w:val="center"/>
          </w:tcPr>
          <w:p w14:paraId="2AB0DA09">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26</w:t>
            </w:r>
          </w:p>
        </w:tc>
        <w:tc>
          <w:tcPr>
            <w:tcW w:w="2891" w:type="dxa"/>
            <w:tcBorders>
              <w:top w:val="nil"/>
              <w:left w:val="nil"/>
              <w:bottom w:val="single" w:color="auto" w:sz="4" w:space="0"/>
              <w:right w:val="single" w:color="auto" w:sz="4" w:space="0"/>
            </w:tcBorders>
            <w:noWrap w:val="0"/>
            <w:vAlign w:val="top"/>
          </w:tcPr>
          <w:p w14:paraId="0E2FA67A">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top"/>
          </w:tcPr>
          <w:p w14:paraId="46EFCC96">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16.86</w:t>
            </w:r>
          </w:p>
        </w:tc>
        <w:tc>
          <w:tcPr>
            <w:tcW w:w="1701" w:type="dxa"/>
            <w:gridSpan w:val="2"/>
            <w:tcBorders>
              <w:top w:val="nil"/>
              <w:left w:val="nil"/>
              <w:bottom w:val="single" w:color="auto" w:sz="4" w:space="0"/>
              <w:right w:val="single" w:color="auto" w:sz="4" w:space="0"/>
            </w:tcBorders>
            <w:noWrap w:val="0"/>
            <w:vAlign w:val="top"/>
          </w:tcPr>
          <w:p w14:paraId="21224F70">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16.86</w:t>
            </w:r>
          </w:p>
        </w:tc>
        <w:tc>
          <w:tcPr>
            <w:tcW w:w="1701" w:type="dxa"/>
            <w:tcBorders>
              <w:top w:val="nil"/>
              <w:left w:val="nil"/>
              <w:bottom w:val="single" w:color="auto" w:sz="4" w:space="0"/>
              <w:right w:val="single" w:color="auto" w:sz="4" w:space="0"/>
            </w:tcBorders>
            <w:noWrap w:val="0"/>
            <w:vAlign w:val="top"/>
          </w:tcPr>
          <w:p w14:paraId="7214B56F">
            <w:pPr>
              <w:jc w:val="right"/>
              <w:rPr>
                <w:rFonts w:ascii="宋体" w:hAnsi="宋体" w:cs="宋体"/>
                <w:color w:val="auto"/>
                <w:kern w:val="0"/>
                <w:sz w:val="20"/>
                <w:szCs w:val="20"/>
                <w:highlight w:val="none"/>
              </w:rPr>
            </w:pPr>
          </w:p>
        </w:tc>
      </w:tr>
      <w:tr w14:paraId="151A4BFF">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23EB3E4C">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58BD4D9F">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28</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4A2AD120">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工会经费</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FF9CE65">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15.91</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5B2E2319">
            <w:pPr>
              <w:jc w:val="right"/>
              <w:rPr>
                <w:rFonts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093C778">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15.91</w:t>
            </w:r>
          </w:p>
        </w:tc>
      </w:tr>
      <w:tr w14:paraId="17D030F5">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2BE6B42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50610F79">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31</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19FD226D">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公务用车运行维护费</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644B7BC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7BE8FECE">
            <w:pPr>
              <w:jc w:val="right"/>
              <w:rPr>
                <w:rFonts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3F72F824">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2.10</w:t>
            </w:r>
          </w:p>
        </w:tc>
      </w:tr>
      <w:tr w14:paraId="4687C9F2">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73A14679">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302</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7318549E">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39</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2073A1E0">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其他交通费用</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57CC69F">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12.30</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04D27824">
            <w:pPr>
              <w:jc w:val="right"/>
              <w:rPr>
                <w:rFonts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619CD8C7">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12.30</w:t>
            </w:r>
          </w:p>
        </w:tc>
      </w:tr>
      <w:tr w14:paraId="787AE997">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675DCB91">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12649507">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p>
        </w:tc>
        <w:tc>
          <w:tcPr>
            <w:tcW w:w="2891" w:type="dxa"/>
            <w:tcBorders>
              <w:top w:val="single" w:color="auto" w:sz="4" w:space="0"/>
              <w:left w:val="single" w:color="auto" w:sz="4" w:space="0"/>
              <w:bottom w:val="single" w:color="auto" w:sz="4" w:space="0"/>
              <w:right w:val="single" w:color="auto" w:sz="4" w:space="0"/>
            </w:tcBorders>
            <w:noWrap w:val="0"/>
            <w:vAlign w:val="top"/>
          </w:tcPr>
          <w:p w14:paraId="4339CD92">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5494DAC">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585.94</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6892539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585.94</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22D83850">
            <w:pPr>
              <w:jc w:val="right"/>
              <w:rPr>
                <w:rFonts w:ascii="宋体" w:hAnsi="宋体" w:cs="宋体"/>
                <w:color w:val="auto"/>
                <w:kern w:val="0"/>
                <w:sz w:val="20"/>
                <w:szCs w:val="20"/>
                <w:highlight w:val="none"/>
              </w:rPr>
            </w:pPr>
          </w:p>
        </w:tc>
      </w:tr>
      <w:tr w14:paraId="709149D2">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266899DF">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6FE51359">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02</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14A02CBE">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461824F">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20.14</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AD810BB">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20.14</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3D0EEBC8">
            <w:pPr>
              <w:jc w:val="right"/>
              <w:rPr>
                <w:rFonts w:hint="eastAsia" w:ascii="宋体" w:hAnsi="宋体" w:cs="宋体"/>
                <w:color w:val="auto"/>
                <w:kern w:val="0"/>
                <w:sz w:val="20"/>
                <w:szCs w:val="20"/>
                <w:highlight w:val="none"/>
              </w:rPr>
            </w:pPr>
          </w:p>
        </w:tc>
      </w:tr>
      <w:tr w14:paraId="2B169791">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1626CE06">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0A2856E0">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05</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7371387D">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008658F2">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564.75</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5EBC04F5">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564.75</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11297575">
            <w:pPr>
              <w:jc w:val="right"/>
              <w:rPr>
                <w:rFonts w:hint="eastAsia" w:ascii="宋体" w:hAnsi="宋体" w:cs="宋体"/>
                <w:color w:val="auto"/>
                <w:kern w:val="0"/>
                <w:sz w:val="20"/>
                <w:szCs w:val="20"/>
                <w:highlight w:val="none"/>
              </w:rPr>
            </w:pPr>
          </w:p>
        </w:tc>
      </w:tr>
      <w:tr w14:paraId="3C8D7CBB">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48A7F5B7">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625593C7">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09</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2D11D948">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58643834">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0.99</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4A318A87">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0.99</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23F8C478">
            <w:pPr>
              <w:jc w:val="right"/>
              <w:rPr>
                <w:rFonts w:hint="eastAsia" w:ascii="宋体" w:hAnsi="宋体" w:cs="宋体"/>
                <w:color w:val="auto"/>
                <w:kern w:val="0"/>
                <w:sz w:val="20"/>
                <w:szCs w:val="20"/>
                <w:highlight w:val="none"/>
              </w:rPr>
            </w:pPr>
          </w:p>
        </w:tc>
      </w:tr>
      <w:tr w14:paraId="4A2F02DB">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top"/>
          </w:tcPr>
          <w:p w14:paraId="5DBA81CE">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14:paraId="2C033E02">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eastAsia="宋体" w:cs="Calibri"/>
                <w:i w:val="0"/>
                <w:iCs w:val="0"/>
                <w:color w:val="000000"/>
                <w:kern w:val="0"/>
                <w:sz w:val="22"/>
                <w:szCs w:val="22"/>
                <w:u w:val="none"/>
                <w:lang w:val="en-US" w:eastAsia="zh-CN" w:bidi="ar"/>
              </w:rPr>
              <w:t>99</w:t>
            </w:r>
          </w:p>
        </w:tc>
        <w:tc>
          <w:tcPr>
            <w:tcW w:w="2891" w:type="dxa"/>
            <w:tcBorders>
              <w:top w:val="single" w:color="auto" w:sz="4" w:space="0"/>
              <w:left w:val="single" w:color="auto" w:sz="4" w:space="0"/>
              <w:bottom w:val="single" w:color="auto" w:sz="4" w:space="0"/>
              <w:right w:val="single" w:color="auto" w:sz="4" w:space="0"/>
            </w:tcBorders>
            <w:noWrap w:val="0"/>
            <w:vAlign w:val="top"/>
          </w:tcPr>
          <w:p w14:paraId="6CF5091D">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其他对个人和家庭的补助</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313D3629">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0.07</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408804F9">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0.07</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165B153F">
            <w:pPr>
              <w:jc w:val="right"/>
              <w:rPr>
                <w:rFonts w:hint="eastAsia" w:ascii="宋体" w:hAnsi="宋体" w:cs="宋体"/>
                <w:color w:val="auto"/>
                <w:kern w:val="0"/>
                <w:sz w:val="20"/>
                <w:szCs w:val="20"/>
                <w:highlight w:val="none"/>
              </w:rPr>
            </w:pPr>
          </w:p>
        </w:tc>
      </w:tr>
      <w:tr w14:paraId="056D14AC">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77AE6987">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12DE11C7">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61CB946E">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54A8339">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3EDD9B6">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26760F3">
            <w:pPr>
              <w:widowControl/>
              <w:jc w:val="left"/>
              <w:rPr>
                <w:rFonts w:hint="eastAsia" w:ascii="宋体" w:hAnsi="宋体" w:cs="宋体"/>
                <w:color w:val="auto"/>
                <w:kern w:val="0"/>
                <w:sz w:val="20"/>
                <w:szCs w:val="20"/>
                <w:highlight w:val="none"/>
              </w:rPr>
            </w:pPr>
          </w:p>
        </w:tc>
      </w:tr>
      <w:tr w14:paraId="0CBB4370">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43705D17">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6B5B5161">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7D5B99C5">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BBA1D29">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2034.70</w:t>
            </w:r>
          </w:p>
        </w:tc>
        <w:tc>
          <w:tcPr>
            <w:tcW w:w="1701" w:type="dxa"/>
            <w:gridSpan w:val="2"/>
            <w:tcBorders>
              <w:top w:val="single" w:color="auto" w:sz="4" w:space="0"/>
              <w:left w:val="single" w:color="auto" w:sz="4" w:space="0"/>
              <w:bottom w:val="single" w:color="auto" w:sz="4" w:space="0"/>
              <w:right w:val="single" w:color="auto" w:sz="4" w:space="0"/>
            </w:tcBorders>
            <w:noWrap w:val="0"/>
            <w:vAlign w:val="top"/>
          </w:tcPr>
          <w:p w14:paraId="133D9280">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1966.37</w:t>
            </w:r>
          </w:p>
        </w:tc>
        <w:tc>
          <w:tcPr>
            <w:tcW w:w="1701" w:type="dxa"/>
            <w:tcBorders>
              <w:top w:val="single" w:color="auto" w:sz="4" w:space="0"/>
              <w:left w:val="single" w:color="auto" w:sz="4" w:space="0"/>
              <w:bottom w:val="single" w:color="auto" w:sz="4" w:space="0"/>
              <w:right w:val="single" w:color="auto" w:sz="4" w:space="0"/>
            </w:tcBorders>
            <w:noWrap w:val="0"/>
            <w:vAlign w:val="top"/>
          </w:tcPr>
          <w:p w14:paraId="28F6696F">
            <w:pPr>
              <w:keepNext w:val="0"/>
              <w:keepLines w:val="0"/>
              <w:widowControl/>
              <w:suppressLineNumbers w:val="0"/>
              <w:jc w:val="righ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68.33</w:t>
            </w:r>
          </w:p>
        </w:tc>
      </w:tr>
      <w:tr w14:paraId="4BF5FF0D">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09A426E7">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5E9DDE68">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50A0D28D">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CB3CEEA">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74D76B94">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71B2D4C">
            <w:pPr>
              <w:widowControl/>
              <w:jc w:val="left"/>
              <w:rPr>
                <w:rFonts w:hint="eastAsia" w:ascii="宋体" w:hAnsi="宋体" w:cs="宋体"/>
                <w:color w:val="auto"/>
                <w:kern w:val="0"/>
                <w:sz w:val="20"/>
                <w:szCs w:val="20"/>
                <w:highlight w:val="none"/>
              </w:rPr>
            </w:pPr>
          </w:p>
        </w:tc>
      </w:tr>
      <w:tr w14:paraId="2FE91385">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3EAF9E6D">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5DDA90DC">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167DA062">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0BEA0291">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545E085D">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AD14E2C">
            <w:pPr>
              <w:widowControl/>
              <w:jc w:val="left"/>
              <w:rPr>
                <w:rFonts w:hint="eastAsia" w:ascii="宋体" w:hAnsi="宋体" w:cs="宋体"/>
                <w:color w:val="auto"/>
                <w:kern w:val="0"/>
                <w:sz w:val="20"/>
                <w:szCs w:val="20"/>
                <w:highlight w:val="none"/>
              </w:rPr>
            </w:pPr>
          </w:p>
        </w:tc>
      </w:tr>
      <w:tr w14:paraId="44820311">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5210F6BC">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7F96F71E">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202029DF">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6A02185">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3535176">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1E790BE">
            <w:pPr>
              <w:widowControl/>
              <w:jc w:val="left"/>
              <w:rPr>
                <w:rFonts w:hint="eastAsia" w:ascii="宋体" w:hAnsi="宋体" w:cs="宋体"/>
                <w:color w:val="auto"/>
                <w:kern w:val="0"/>
                <w:sz w:val="20"/>
                <w:szCs w:val="20"/>
                <w:highlight w:val="none"/>
              </w:rPr>
            </w:pPr>
          </w:p>
        </w:tc>
      </w:tr>
      <w:tr w14:paraId="0AC93183">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00B8FA65">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7777C649">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6A59F127">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6AF3FA57">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3099927E">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0411669">
            <w:pPr>
              <w:widowControl/>
              <w:jc w:val="left"/>
              <w:rPr>
                <w:rFonts w:hint="eastAsia" w:ascii="宋体" w:hAnsi="宋体" w:cs="宋体"/>
                <w:color w:val="auto"/>
                <w:kern w:val="0"/>
                <w:sz w:val="20"/>
                <w:szCs w:val="20"/>
                <w:highlight w:val="none"/>
              </w:rPr>
            </w:pPr>
          </w:p>
        </w:tc>
      </w:tr>
      <w:tr w14:paraId="778DE57D">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14:paraId="14FB00F2">
            <w:pPr>
              <w:widowControl/>
              <w:jc w:val="left"/>
              <w:rPr>
                <w:rFonts w:hint="eastAsia" w:ascii="宋体" w:hAnsi="宋体" w:cs="宋体"/>
                <w:color w:val="auto"/>
                <w:kern w:val="0"/>
                <w:sz w:val="20"/>
                <w:szCs w:val="20"/>
                <w:highlight w:val="none"/>
              </w:rPr>
            </w:pPr>
          </w:p>
        </w:tc>
        <w:tc>
          <w:tcPr>
            <w:tcW w:w="577" w:type="dxa"/>
            <w:tcBorders>
              <w:top w:val="single" w:color="auto" w:sz="4" w:space="0"/>
              <w:left w:val="single" w:color="auto" w:sz="4" w:space="0"/>
              <w:bottom w:val="single" w:color="auto" w:sz="4" w:space="0"/>
              <w:right w:val="single" w:color="auto" w:sz="4" w:space="0"/>
            </w:tcBorders>
            <w:noWrap w:val="0"/>
            <w:vAlign w:val="center"/>
          </w:tcPr>
          <w:p w14:paraId="1BFF3898">
            <w:pPr>
              <w:widowControl/>
              <w:jc w:val="left"/>
              <w:rPr>
                <w:rFonts w:hint="eastAsia" w:ascii="宋体" w:hAnsi="宋体" w:cs="宋体"/>
                <w:color w:val="auto"/>
                <w:kern w:val="0"/>
                <w:sz w:val="20"/>
                <w:szCs w:val="20"/>
                <w:highlight w:val="none"/>
              </w:rPr>
            </w:pPr>
          </w:p>
        </w:tc>
        <w:tc>
          <w:tcPr>
            <w:tcW w:w="2891" w:type="dxa"/>
            <w:tcBorders>
              <w:top w:val="single" w:color="auto" w:sz="4" w:space="0"/>
              <w:left w:val="single" w:color="auto" w:sz="4" w:space="0"/>
              <w:bottom w:val="single" w:color="auto" w:sz="4" w:space="0"/>
              <w:right w:val="single" w:color="auto" w:sz="4" w:space="0"/>
            </w:tcBorders>
            <w:noWrap w:val="0"/>
            <w:vAlign w:val="center"/>
          </w:tcPr>
          <w:p w14:paraId="0305CA0E">
            <w:pPr>
              <w:widowControl/>
              <w:jc w:val="center"/>
              <w:rPr>
                <w:rFonts w:hint="eastAsia" w:ascii="仿宋_GB2312" w:hAnsi="仿宋_GB2312" w:eastAsia="仿宋_GB2312" w:cs="仿宋_GB2312"/>
                <w:b/>
                <w:bCs/>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4A225B5E">
            <w:pPr>
              <w:widowControl/>
              <w:jc w:val="left"/>
              <w:rPr>
                <w:rFonts w:hint="eastAsia" w:ascii="宋体" w:hAnsi="宋体" w:cs="宋体"/>
                <w:color w:val="auto"/>
                <w:kern w:val="0"/>
                <w:sz w:val="20"/>
                <w:szCs w:val="20"/>
                <w:highlight w:val="none"/>
              </w:rPr>
            </w:pP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14:paraId="1F207717">
            <w:pPr>
              <w:widowControl/>
              <w:jc w:val="left"/>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8199B2A">
            <w:pPr>
              <w:widowControl/>
              <w:jc w:val="left"/>
              <w:rPr>
                <w:rFonts w:hint="eastAsia" w:ascii="宋体" w:hAnsi="宋体" w:cs="宋体"/>
                <w:color w:val="auto"/>
                <w:kern w:val="0"/>
                <w:sz w:val="20"/>
                <w:szCs w:val="20"/>
                <w:highlight w:val="none"/>
              </w:rPr>
            </w:pPr>
          </w:p>
        </w:tc>
      </w:tr>
    </w:tbl>
    <w:p w14:paraId="0477BA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69735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935DE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F723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D439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0AF590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2818C4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CC387A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62EE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4FE3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B895E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DF2C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9E559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BF80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6768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7628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B21D5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4997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4DA3A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025ED4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824F9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D3AA0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9434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1461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9E50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74843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652E5B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98C1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66CFFC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18369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95D16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E1C47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DC41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206D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B5DCD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445" w:type="dxa"/>
        <w:tblInd w:w="-363" w:type="dxa"/>
        <w:tblLayout w:type="fixed"/>
        <w:tblCellMar>
          <w:top w:w="0" w:type="dxa"/>
          <w:left w:w="108" w:type="dxa"/>
          <w:bottom w:w="0" w:type="dxa"/>
          <w:right w:w="108" w:type="dxa"/>
        </w:tblCellMar>
      </w:tblPr>
      <w:tblGrid>
        <w:gridCol w:w="3"/>
        <w:gridCol w:w="533"/>
        <w:gridCol w:w="420"/>
        <w:gridCol w:w="420"/>
        <w:gridCol w:w="870"/>
        <w:gridCol w:w="1590"/>
        <w:gridCol w:w="698"/>
        <w:gridCol w:w="417"/>
        <w:gridCol w:w="809"/>
        <w:gridCol w:w="21"/>
        <w:gridCol w:w="718"/>
        <w:gridCol w:w="417"/>
        <w:gridCol w:w="522"/>
        <w:gridCol w:w="308"/>
        <w:gridCol w:w="830"/>
        <w:gridCol w:w="618"/>
        <w:gridCol w:w="417"/>
        <w:gridCol w:w="417"/>
        <w:gridCol w:w="351"/>
        <w:gridCol w:w="66"/>
      </w:tblGrid>
      <w:tr w14:paraId="0D8EB578">
        <w:tblPrEx>
          <w:tblCellMar>
            <w:top w:w="0" w:type="dxa"/>
            <w:left w:w="108" w:type="dxa"/>
            <w:bottom w:w="0" w:type="dxa"/>
            <w:right w:w="108" w:type="dxa"/>
          </w:tblCellMar>
        </w:tblPrEx>
        <w:trPr>
          <w:gridAfter w:val="1"/>
          <w:wAfter w:w="66" w:type="dxa"/>
          <w:trHeight w:val="375" w:hRule="atLeast"/>
        </w:trPr>
        <w:tc>
          <w:tcPr>
            <w:tcW w:w="10379" w:type="dxa"/>
            <w:gridSpan w:val="19"/>
            <w:tcBorders>
              <w:top w:val="nil"/>
              <w:left w:val="nil"/>
              <w:bottom w:val="nil"/>
              <w:right w:val="nil"/>
            </w:tcBorders>
            <w:noWrap w:val="0"/>
            <w:vAlign w:val="center"/>
          </w:tcPr>
          <w:p w14:paraId="46F7A8D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A655FEA">
        <w:tblPrEx>
          <w:tblCellMar>
            <w:top w:w="0" w:type="dxa"/>
            <w:left w:w="108" w:type="dxa"/>
            <w:bottom w:w="0" w:type="dxa"/>
            <w:right w:w="108" w:type="dxa"/>
          </w:tblCellMar>
        </w:tblPrEx>
        <w:trPr>
          <w:gridAfter w:val="1"/>
          <w:wAfter w:w="66" w:type="dxa"/>
          <w:trHeight w:val="405" w:hRule="atLeast"/>
        </w:trPr>
        <w:tc>
          <w:tcPr>
            <w:tcW w:w="5760" w:type="dxa"/>
            <w:gridSpan w:val="9"/>
            <w:tcBorders>
              <w:top w:val="nil"/>
              <w:left w:val="nil"/>
              <w:bottom w:val="nil"/>
              <w:right w:val="nil"/>
            </w:tcBorders>
            <w:noWrap w:val="0"/>
            <w:vAlign w:val="center"/>
          </w:tcPr>
          <w:p w14:paraId="559EB2BC">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678" w:type="dxa"/>
            <w:gridSpan w:val="4"/>
            <w:tcBorders>
              <w:top w:val="nil"/>
              <w:left w:val="nil"/>
              <w:bottom w:val="nil"/>
              <w:right w:val="nil"/>
            </w:tcBorders>
            <w:noWrap w:val="0"/>
            <w:vAlign w:val="center"/>
          </w:tcPr>
          <w:p w14:paraId="37684AB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941" w:type="dxa"/>
            <w:gridSpan w:val="6"/>
            <w:tcBorders>
              <w:top w:val="nil"/>
              <w:left w:val="nil"/>
              <w:bottom w:val="nil"/>
              <w:right w:val="nil"/>
            </w:tcBorders>
            <w:noWrap w:val="0"/>
            <w:vAlign w:val="center"/>
          </w:tcPr>
          <w:p w14:paraId="35569EF4">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3C8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30" w:hRule="atLeast"/>
        </w:trPr>
        <w:tc>
          <w:tcPr>
            <w:tcW w:w="1373" w:type="dxa"/>
            <w:gridSpan w:val="3"/>
            <w:noWrap w:val="0"/>
            <w:vAlign w:val="center"/>
          </w:tcPr>
          <w:p w14:paraId="1DE5DD0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70" w:type="dxa"/>
            <w:vMerge w:val="restart"/>
            <w:noWrap w:val="0"/>
            <w:vAlign w:val="center"/>
          </w:tcPr>
          <w:p w14:paraId="13D5179A">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54BCC88">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90" w:type="dxa"/>
            <w:vMerge w:val="restart"/>
            <w:noWrap w:val="0"/>
            <w:vAlign w:val="center"/>
          </w:tcPr>
          <w:p w14:paraId="6DE15707">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98" w:type="dxa"/>
            <w:vMerge w:val="restart"/>
            <w:noWrap w:val="0"/>
            <w:vAlign w:val="center"/>
          </w:tcPr>
          <w:p w14:paraId="288E302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vMerge w:val="restart"/>
            <w:noWrap w:val="0"/>
            <w:vAlign w:val="center"/>
          </w:tcPr>
          <w:p w14:paraId="0EAC131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30" w:type="dxa"/>
            <w:gridSpan w:val="2"/>
            <w:vMerge w:val="restart"/>
            <w:noWrap w:val="0"/>
            <w:vAlign w:val="center"/>
          </w:tcPr>
          <w:p w14:paraId="7D72B2C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8" w:type="dxa"/>
            <w:vMerge w:val="restart"/>
            <w:noWrap w:val="0"/>
            <w:vAlign w:val="center"/>
          </w:tcPr>
          <w:p w14:paraId="1DF2827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14:paraId="30EB0E4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30" w:type="dxa"/>
            <w:gridSpan w:val="2"/>
            <w:vMerge w:val="restart"/>
            <w:noWrap w:val="0"/>
            <w:vAlign w:val="center"/>
          </w:tcPr>
          <w:p w14:paraId="796BD03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830" w:type="dxa"/>
            <w:vMerge w:val="restart"/>
            <w:noWrap w:val="0"/>
            <w:vAlign w:val="center"/>
          </w:tcPr>
          <w:p w14:paraId="72D830B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49580D2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14:paraId="4157E25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14:paraId="6E7A41D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14:paraId="58644DE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758D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367" w:hRule="atLeast"/>
        </w:trPr>
        <w:tc>
          <w:tcPr>
            <w:tcW w:w="533" w:type="dxa"/>
            <w:tcBorders>
              <w:bottom w:val="single" w:color="auto" w:sz="4" w:space="0"/>
            </w:tcBorders>
            <w:noWrap w:val="0"/>
            <w:vAlign w:val="center"/>
          </w:tcPr>
          <w:p w14:paraId="2366463F">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0" w:type="dxa"/>
            <w:tcBorders>
              <w:bottom w:val="single" w:color="auto" w:sz="4" w:space="0"/>
            </w:tcBorders>
            <w:noWrap w:val="0"/>
            <w:vAlign w:val="center"/>
          </w:tcPr>
          <w:p w14:paraId="6DCF5860">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0" w:type="dxa"/>
            <w:tcBorders>
              <w:bottom w:val="single" w:color="auto" w:sz="4" w:space="0"/>
            </w:tcBorders>
            <w:noWrap w:val="0"/>
            <w:vAlign w:val="center"/>
          </w:tcPr>
          <w:p w14:paraId="4752821E">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70" w:type="dxa"/>
            <w:vMerge w:val="continue"/>
            <w:tcBorders>
              <w:bottom w:val="single" w:color="auto" w:sz="4" w:space="0"/>
            </w:tcBorders>
            <w:noWrap w:val="0"/>
            <w:vAlign w:val="center"/>
          </w:tcPr>
          <w:p w14:paraId="6CC0062F">
            <w:pPr>
              <w:widowControl/>
              <w:jc w:val="left"/>
              <w:outlineLvl w:val="1"/>
              <w:rPr>
                <w:rFonts w:ascii="仿宋_GB2312" w:hAnsi="宋体" w:eastAsia="仿宋_GB2312"/>
                <w:b/>
                <w:color w:val="auto"/>
                <w:kern w:val="0"/>
                <w:sz w:val="20"/>
                <w:szCs w:val="20"/>
                <w:highlight w:val="none"/>
              </w:rPr>
            </w:pPr>
          </w:p>
        </w:tc>
        <w:tc>
          <w:tcPr>
            <w:tcW w:w="1590" w:type="dxa"/>
            <w:vMerge w:val="continue"/>
            <w:tcBorders>
              <w:bottom w:val="single" w:color="auto" w:sz="4" w:space="0"/>
            </w:tcBorders>
            <w:noWrap w:val="0"/>
            <w:vAlign w:val="center"/>
          </w:tcPr>
          <w:p w14:paraId="0A705E9F">
            <w:pPr>
              <w:widowControl/>
              <w:jc w:val="left"/>
              <w:outlineLvl w:val="1"/>
              <w:rPr>
                <w:rFonts w:ascii="仿宋_GB2312" w:hAnsi="宋体" w:eastAsia="仿宋_GB2312"/>
                <w:b/>
                <w:color w:val="auto"/>
                <w:kern w:val="0"/>
                <w:sz w:val="20"/>
                <w:szCs w:val="20"/>
                <w:highlight w:val="none"/>
              </w:rPr>
            </w:pPr>
          </w:p>
        </w:tc>
        <w:tc>
          <w:tcPr>
            <w:tcW w:w="698" w:type="dxa"/>
            <w:vMerge w:val="continue"/>
            <w:tcBorders>
              <w:bottom w:val="single" w:color="auto" w:sz="4" w:space="0"/>
            </w:tcBorders>
            <w:noWrap w:val="0"/>
            <w:vAlign w:val="center"/>
          </w:tcPr>
          <w:p w14:paraId="2630C038">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14:paraId="6BACA30B">
            <w:pPr>
              <w:widowControl/>
              <w:jc w:val="left"/>
              <w:outlineLvl w:val="1"/>
              <w:rPr>
                <w:rFonts w:ascii="仿宋_GB2312" w:hAnsi="宋体" w:eastAsia="仿宋_GB2312"/>
                <w:b/>
                <w:color w:val="auto"/>
                <w:kern w:val="0"/>
                <w:sz w:val="20"/>
                <w:szCs w:val="20"/>
                <w:highlight w:val="none"/>
              </w:rPr>
            </w:pPr>
          </w:p>
        </w:tc>
        <w:tc>
          <w:tcPr>
            <w:tcW w:w="830" w:type="dxa"/>
            <w:gridSpan w:val="2"/>
            <w:vMerge w:val="continue"/>
            <w:tcBorders>
              <w:bottom w:val="single" w:color="auto" w:sz="4" w:space="0"/>
            </w:tcBorders>
            <w:noWrap w:val="0"/>
            <w:vAlign w:val="center"/>
          </w:tcPr>
          <w:p w14:paraId="49AA0B37">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center"/>
          </w:tcPr>
          <w:p w14:paraId="14B357BB">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14:paraId="7819145A">
            <w:pPr>
              <w:widowControl/>
              <w:jc w:val="left"/>
              <w:outlineLvl w:val="1"/>
              <w:rPr>
                <w:rFonts w:ascii="仿宋_GB2312" w:hAnsi="宋体" w:eastAsia="仿宋_GB2312"/>
                <w:b/>
                <w:color w:val="auto"/>
                <w:kern w:val="0"/>
                <w:sz w:val="20"/>
                <w:szCs w:val="20"/>
                <w:highlight w:val="none"/>
              </w:rPr>
            </w:pPr>
          </w:p>
        </w:tc>
        <w:tc>
          <w:tcPr>
            <w:tcW w:w="830" w:type="dxa"/>
            <w:gridSpan w:val="2"/>
            <w:vMerge w:val="continue"/>
            <w:tcBorders>
              <w:bottom w:val="single" w:color="auto" w:sz="4" w:space="0"/>
            </w:tcBorders>
            <w:noWrap w:val="0"/>
            <w:vAlign w:val="center"/>
          </w:tcPr>
          <w:p w14:paraId="735FC8AD">
            <w:pPr>
              <w:widowControl/>
              <w:jc w:val="left"/>
              <w:outlineLvl w:val="1"/>
              <w:rPr>
                <w:rFonts w:ascii="仿宋_GB2312" w:hAnsi="宋体" w:eastAsia="仿宋_GB2312"/>
                <w:b/>
                <w:color w:val="auto"/>
                <w:kern w:val="0"/>
                <w:sz w:val="20"/>
                <w:szCs w:val="20"/>
                <w:highlight w:val="none"/>
              </w:rPr>
            </w:pPr>
          </w:p>
        </w:tc>
        <w:tc>
          <w:tcPr>
            <w:tcW w:w="830" w:type="dxa"/>
            <w:vMerge w:val="continue"/>
            <w:tcBorders>
              <w:bottom w:val="single" w:color="auto" w:sz="4" w:space="0"/>
            </w:tcBorders>
            <w:noWrap w:val="0"/>
            <w:vAlign w:val="center"/>
          </w:tcPr>
          <w:p w14:paraId="33DDB3AF">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center"/>
          </w:tcPr>
          <w:p w14:paraId="432624DB">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14:paraId="7D3839CA">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14:paraId="69476802">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center"/>
          </w:tcPr>
          <w:p w14:paraId="1A3F5214">
            <w:pPr>
              <w:widowControl/>
              <w:jc w:val="left"/>
              <w:outlineLvl w:val="1"/>
              <w:rPr>
                <w:rFonts w:ascii="仿宋_GB2312" w:hAnsi="宋体" w:eastAsia="仿宋_GB2312"/>
                <w:b/>
                <w:color w:val="auto"/>
                <w:kern w:val="0"/>
                <w:sz w:val="20"/>
                <w:szCs w:val="20"/>
                <w:highlight w:val="none"/>
              </w:rPr>
            </w:pPr>
          </w:p>
        </w:tc>
      </w:tr>
      <w:tr w14:paraId="1FE0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22E47C7">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2E611E0">
            <w:pPr>
              <w:widowControl/>
              <w:jc w:val="left"/>
              <w:outlineLvl w:val="1"/>
              <w:rPr>
                <w:rFonts w:hint="eastAsia" w:ascii="仿宋_GB2312" w:hAnsi="仿宋_GB2312" w:eastAsia="仿宋_GB2312" w:cs="仿宋_GB2312"/>
                <w:color w:val="auto"/>
                <w:kern w:val="0"/>
                <w:sz w:val="18"/>
                <w:szCs w:val="18"/>
                <w:highlight w:val="none"/>
                <w:lang w:eastAsia="zh-Hans"/>
              </w:rPr>
            </w:pPr>
          </w:p>
        </w:tc>
        <w:tc>
          <w:tcPr>
            <w:tcW w:w="420" w:type="dxa"/>
            <w:noWrap w:val="0"/>
            <w:vAlign w:val="center"/>
          </w:tcPr>
          <w:p w14:paraId="0AE04A9D">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4C7A36B9">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一般公共服务支出</w:t>
            </w:r>
          </w:p>
        </w:tc>
        <w:tc>
          <w:tcPr>
            <w:tcW w:w="1590" w:type="dxa"/>
            <w:noWrap w:val="0"/>
            <w:vAlign w:val="center"/>
          </w:tcPr>
          <w:p w14:paraId="551CEF14">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393C1B27">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613.88</w:t>
            </w:r>
          </w:p>
        </w:tc>
        <w:tc>
          <w:tcPr>
            <w:tcW w:w="417" w:type="dxa"/>
            <w:noWrap w:val="0"/>
            <w:vAlign w:val="center"/>
          </w:tcPr>
          <w:p w14:paraId="5206346F">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9E2B702">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258.80</w:t>
            </w:r>
          </w:p>
        </w:tc>
        <w:tc>
          <w:tcPr>
            <w:tcW w:w="718" w:type="dxa"/>
            <w:noWrap w:val="0"/>
            <w:vAlign w:val="center"/>
          </w:tcPr>
          <w:p w14:paraId="61A56AC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92.58</w:t>
            </w:r>
          </w:p>
        </w:tc>
        <w:tc>
          <w:tcPr>
            <w:tcW w:w="417" w:type="dxa"/>
            <w:noWrap w:val="0"/>
            <w:vAlign w:val="center"/>
          </w:tcPr>
          <w:p w14:paraId="593C920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1435300">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262.50</w:t>
            </w:r>
          </w:p>
        </w:tc>
        <w:tc>
          <w:tcPr>
            <w:tcW w:w="830" w:type="dxa"/>
            <w:noWrap w:val="0"/>
            <w:vAlign w:val="center"/>
          </w:tcPr>
          <w:p w14:paraId="48CAE2EF">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169ADB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9B3BC54">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6D47FA78">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5C42D67B">
            <w:pPr>
              <w:jc w:val="right"/>
              <w:rPr>
                <w:rFonts w:hint="eastAsia" w:ascii="仿宋_GB2312" w:hAnsi="仿宋_GB2312" w:eastAsia="仿宋_GB2312" w:cs="仿宋_GB2312"/>
                <w:color w:val="auto"/>
                <w:kern w:val="0"/>
                <w:sz w:val="18"/>
                <w:szCs w:val="18"/>
                <w:highlight w:val="none"/>
              </w:rPr>
            </w:pPr>
          </w:p>
        </w:tc>
      </w:tr>
      <w:tr w14:paraId="23C8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2D2BCFE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1A9EDBF8">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3E83583C">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5DB236CB">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人大事务</w:t>
            </w:r>
          </w:p>
        </w:tc>
        <w:tc>
          <w:tcPr>
            <w:tcW w:w="1590" w:type="dxa"/>
            <w:noWrap w:val="0"/>
            <w:vAlign w:val="center"/>
          </w:tcPr>
          <w:p w14:paraId="3931771D">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64EE062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42.50</w:t>
            </w:r>
          </w:p>
        </w:tc>
        <w:tc>
          <w:tcPr>
            <w:tcW w:w="417" w:type="dxa"/>
            <w:noWrap w:val="0"/>
            <w:vAlign w:val="center"/>
          </w:tcPr>
          <w:p w14:paraId="40F5B89C">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A3AB01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718" w:type="dxa"/>
            <w:noWrap w:val="0"/>
            <w:vAlign w:val="center"/>
          </w:tcPr>
          <w:p w14:paraId="391712A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D2B4EB5">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77E698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28.50</w:t>
            </w:r>
          </w:p>
        </w:tc>
        <w:tc>
          <w:tcPr>
            <w:tcW w:w="830" w:type="dxa"/>
            <w:noWrap w:val="0"/>
            <w:vAlign w:val="center"/>
          </w:tcPr>
          <w:p w14:paraId="14D3738F">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F57610E">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7BBF605">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EEF0C0B">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1F6855E4">
            <w:pPr>
              <w:jc w:val="right"/>
              <w:rPr>
                <w:rFonts w:hint="eastAsia" w:ascii="仿宋_GB2312" w:hAnsi="仿宋_GB2312" w:eastAsia="仿宋_GB2312" w:cs="仿宋_GB2312"/>
                <w:color w:val="auto"/>
                <w:kern w:val="0"/>
                <w:sz w:val="18"/>
                <w:szCs w:val="18"/>
                <w:highlight w:val="none"/>
              </w:rPr>
            </w:pPr>
          </w:p>
        </w:tc>
      </w:tr>
      <w:tr w14:paraId="4BC6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5869E73E">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4C5C2548">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29BDE0F2">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6DFBD12E">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其他人大事务支出</w:t>
            </w:r>
          </w:p>
        </w:tc>
        <w:tc>
          <w:tcPr>
            <w:tcW w:w="1590" w:type="dxa"/>
            <w:noWrap w:val="0"/>
            <w:vAlign w:val="center"/>
          </w:tcPr>
          <w:p w14:paraId="0B42212D">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200AB10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42.50</w:t>
            </w:r>
          </w:p>
        </w:tc>
        <w:tc>
          <w:tcPr>
            <w:tcW w:w="417" w:type="dxa"/>
            <w:noWrap w:val="0"/>
            <w:vAlign w:val="center"/>
          </w:tcPr>
          <w:p w14:paraId="3158381D">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2C4BCE0">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718" w:type="dxa"/>
            <w:noWrap w:val="0"/>
            <w:vAlign w:val="center"/>
          </w:tcPr>
          <w:p w14:paraId="10079FA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A26FEDD">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A8CECF7">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28.50</w:t>
            </w:r>
          </w:p>
        </w:tc>
        <w:tc>
          <w:tcPr>
            <w:tcW w:w="830" w:type="dxa"/>
            <w:noWrap w:val="0"/>
            <w:vAlign w:val="center"/>
          </w:tcPr>
          <w:p w14:paraId="4C27DB28">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9DD4C0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CAC05AB">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6A92BDF">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72DB6B33">
            <w:pPr>
              <w:jc w:val="right"/>
              <w:rPr>
                <w:rFonts w:hint="eastAsia" w:ascii="仿宋_GB2312" w:hAnsi="仿宋_GB2312" w:eastAsia="仿宋_GB2312" w:cs="仿宋_GB2312"/>
                <w:color w:val="auto"/>
                <w:kern w:val="0"/>
                <w:sz w:val="18"/>
                <w:szCs w:val="18"/>
                <w:highlight w:val="none"/>
              </w:rPr>
            </w:pPr>
          </w:p>
        </w:tc>
      </w:tr>
      <w:tr w14:paraId="6155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699E65E3">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5B11ECB8">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2017FC76">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2204467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其他人大事务支出</w:t>
            </w:r>
          </w:p>
        </w:tc>
        <w:tc>
          <w:tcPr>
            <w:tcW w:w="1590" w:type="dxa"/>
            <w:noWrap w:val="0"/>
            <w:vAlign w:val="center"/>
          </w:tcPr>
          <w:p w14:paraId="1D6008E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2024年乡镇人大“微事实”【非定额+乡财】</w:t>
            </w:r>
          </w:p>
        </w:tc>
        <w:tc>
          <w:tcPr>
            <w:tcW w:w="698" w:type="dxa"/>
            <w:noWrap w:val="0"/>
            <w:vAlign w:val="center"/>
          </w:tcPr>
          <w:p w14:paraId="788C622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28.50</w:t>
            </w:r>
          </w:p>
        </w:tc>
        <w:tc>
          <w:tcPr>
            <w:tcW w:w="417" w:type="dxa"/>
            <w:noWrap w:val="0"/>
            <w:vAlign w:val="center"/>
          </w:tcPr>
          <w:p w14:paraId="6355D5C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F754FA0">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1000455F">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0A5B9C1">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CB9000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28.50</w:t>
            </w:r>
          </w:p>
        </w:tc>
        <w:tc>
          <w:tcPr>
            <w:tcW w:w="830" w:type="dxa"/>
            <w:noWrap w:val="0"/>
            <w:vAlign w:val="center"/>
          </w:tcPr>
          <w:p w14:paraId="3FECB622">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3D74A6B0">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BA7742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F928166">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3DDCC21C">
            <w:pPr>
              <w:jc w:val="right"/>
              <w:rPr>
                <w:rFonts w:hint="eastAsia" w:ascii="仿宋_GB2312" w:hAnsi="仿宋_GB2312" w:eastAsia="仿宋_GB2312" w:cs="仿宋_GB2312"/>
                <w:color w:val="auto"/>
                <w:kern w:val="0"/>
                <w:sz w:val="18"/>
                <w:szCs w:val="18"/>
                <w:highlight w:val="none"/>
              </w:rPr>
            </w:pPr>
          </w:p>
        </w:tc>
      </w:tr>
      <w:tr w14:paraId="7FA8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A304A38">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4F053884">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3F621C2F">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69C4B35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其他人大事务支出</w:t>
            </w:r>
          </w:p>
        </w:tc>
        <w:tc>
          <w:tcPr>
            <w:tcW w:w="1590" w:type="dxa"/>
            <w:noWrap w:val="0"/>
            <w:vAlign w:val="center"/>
          </w:tcPr>
          <w:p w14:paraId="36FDAB1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2024年人大代表联络站补助经费【非定额+乡财】</w:t>
            </w:r>
          </w:p>
        </w:tc>
        <w:tc>
          <w:tcPr>
            <w:tcW w:w="698" w:type="dxa"/>
            <w:noWrap w:val="0"/>
            <w:vAlign w:val="center"/>
          </w:tcPr>
          <w:p w14:paraId="3D7E68B6">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417" w:type="dxa"/>
            <w:noWrap w:val="0"/>
            <w:vAlign w:val="center"/>
          </w:tcPr>
          <w:p w14:paraId="1AECA3A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D5FEE6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718" w:type="dxa"/>
            <w:noWrap w:val="0"/>
            <w:vAlign w:val="center"/>
          </w:tcPr>
          <w:p w14:paraId="1C4C87C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12B7D8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0CC7D4F">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6F501394">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2DBACAB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3685C6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AD49687">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ADE713C">
            <w:pPr>
              <w:jc w:val="right"/>
              <w:rPr>
                <w:rFonts w:hint="eastAsia" w:ascii="仿宋_GB2312" w:hAnsi="仿宋_GB2312" w:eastAsia="仿宋_GB2312" w:cs="仿宋_GB2312"/>
                <w:color w:val="auto"/>
                <w:kern w:val="0"/>
                <w:sz w:val="18"/>
                <w:szCs w:val="18"/>
                <w:highlight w:val="none"/>
              </w:rPr>
            </w:pPr>
          </w:p>
        </w:tc>
      </w:tr>
      <w:tr w14:paraId="77E4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59C674A2">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0097701">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420" w:type="dxa"/>
            <w:noWrap w:val="0"/>
            <w:vAlign w:val="center"/>
          </w:tcPr>
          <w:p w14:paraId="7E1EF90B">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58C66EE5">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发展与改革事务</w:t>
            </w:r>
          </w:p>
        </w:tc>
        <w:tc>
          <w:tcPr>
            <w:tcW w:w="1590" w:type="dxa"/>
            <w:noWrap w:val="0"/>
            <w:vAlign w:val="center"/>
          </w:tcPr>
          <w:p w14:paraId="3AF1E68E">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0941FDB4">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417" w:type="dxa"/>
            <w:noWrap w:val="0"/>
            <w:vAlign w:val="center"/>
          </w:tcPr>
          <w:p w14:paraId="6AB0329D">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57A5E2A">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616DC47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7DBAC64">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BFC3F5B">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830" w:type="dxa"/>
            <w:noWrap w:val="0"/>
            <w:vAlign w:val="center"/>
          </w:tcPr>
          <w:p w14:paraId="06847F54">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BB7158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58C003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E99D55C">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0687D06D">
            <w:pPr>
              <w:jc w:val="right"/>
              <w:rPr>
                <w:rFonts w:hint="eastAsia" w:ascii="仿宋_GB2312" w:hAnsi="仿宋_GB2312" w:eastAsia="仿宋_GB2312" w:cs="仿宋_GB2312"/>
                <w:color w:val="auto"/>
                <w:kern w:val="0"/>
                <w:sz w:val="18"/>
                <w:szCs w:val="18"/>
                <w:highlight w:val="none"/>
              </w:rPr>
            </w:pPr>
          </w:p>
        </w:tc>
      </w:tr>
      <w:tr w14:paraId="271C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19439962">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1191EFA4">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14:paraId="0E5394A1">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47A02B79">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其他发展与改革事务支出</w:t>
            </w:r>
          </w:p>
        </w:tc>
        <w:tc>
          <w:tcPr>
            <w:tcW w:w="1590" w:type="dxa"/>
            <w:noWrap w:val="0"/>
            <w:vAlign w:val="center"/>
          </w:tcPr>
          <w:p w14:paraId="6E709797">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3CC948DE">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417" w:type="dxa"/>
            <w:noWrap w:val="0"/>
            <w:vAlign w:val="center"/>
          </w:tcPr>
          <w:p w14:paraId="52DB09B3">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27AEA3E">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210F6A9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0E57934">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D355E5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830" w:type="dxa"/>
            <w:noWrap w:val="0"/>
            <w:vAlign w:val="center"/>
          </w:tcPr>
          <w:p w14:paraId="214BEF37">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72F7FF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98F851D">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67A87C3F">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036E2A4">
            <w:pPr>
              <w:jc w:val="right"/>
              <w:rPr>
                <w:rFonts w:hint="eastAsia" w:ascii="仿宋_GB2312" w:hAnsi="仿宋_GB2312" w:eastAsia="仿宋_GB2312" w:cs="仿宋_GB2312"/>
                <w:color w:val="auto"/>
                <w:kern w:val="0"/>
                <w:sz w:val="18"/>
                <w:szCs w:val="18"/>
                <w:highlight w:val="none"/>
              </w:rPr>
            </w:pPr>
          </w:p>
        </w:tc>
      </w:tr>
      <w:tr w14:paraId="70CF8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24E409C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729239BE">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14:paraId="5C04950D">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7D013AED">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其他发展与改革事务支出</w:t>
            </w:r>
          </w:p>
        </w:tc>
        <w:tc>
          <w:tcPr>
            <w:tcW w:w="1590" w:type="dxa"/>
            <w:noWrap w:val="0"/>
            <w:vAlign w:val="center"/>
          </w:tcPr>
          <w:p w14:paraId="4822873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昌州财办建【2023】9号-二十里店2023年村民服务中心建设项目</w:t>
            </w:r>
          </w:p>
        </w:tc>
        <w:tc>
          <w:tcPr>
            <w:tcW w:w="698" w:type="dxa"/>
            <w:noWrap w:val="0"/>
            <w:vAlign w:val="center"/>
          </w:tcPr>
          <w:p w14:paraId="174C3FB6">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417" w:type="dxa"/>
            <w:noWrap w:val="0"/>
            <w:vAlign w:val="center"/>
          </w:tcPr>
          <w:p w14:paraId="24D89878">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3AA8C69D">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1B7B0BD5">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C60615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4996A8E">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234.00</w:t>
            </w:r>
          </w:p>
        </w:tc>
        <w:tc>
          <w:tcPr>
            <w:tcW w:w="830" w:type="dxa"/>
            <w:noWrap w:val="0"/>
            <w:vAlign w:val="center"/>
          </w:tcPr>
          <w:p w14:paraId="3DD8849C">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6D820E0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9ACA76D">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CE39639">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6DD9A755">
            <w:pPr>
              <w:jc w:val="right"/>
              <w:rPr>
                <w:rFonts w:hint="eastAsia" w:ascii="仿宋_GB2312" w:hAnsi="仿宋_GB2312" w:eastAsia="仿宋_GB2312" w:cs="仿宋_GB2312"/>
                <w:color w:val="auto"/>
                <w:kern w:val="0"/>
                <w:sz w:val="18"/>
                <w:szCs w:val="18"/>
                <w:highlight w:val="none"/>
              </w:rPr>
            </w:pPr>
          </w:p>
        </w:tc>
      </w:tr>
      <w:tr w14:paraId="76E8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773D4877">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57E9A9CB">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14:paraId="69EE679F">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70BD0962">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纪检监察事务</w:t>
            </w:r>
          </w:p>
        </w:tc>
        <w:tc>
          <w:tcPr>
            <w:tcW w:w="1590" w:type="dxa"/>
            <w:noWrap w:val="0"/>
            <w:vAlign w:val="center"/>
          </w:tcPr>
          <w:p w14:paraId="2CE3FD44">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495D10A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19.60</w:t>
            </w:r>
          </w:p>
        </w:tc>
        <w:tc>
          <w:tcPr>
            <w:tcW w:w="417" w:type="dxa"/>
            <w:noWrap w:val="0"/>
            <w:vAlign w:val="center"/>
          </w:tcPr>
          <w:p w14:paraId="31591FC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68734E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12.80</w:t>
            </w:r>
          </w:p>
        </w:tc>
        <w:tc>
          <w:tcPr>
            <w:tcW w:w="718" w:type="dxa"/>
            <w:noWrap w:val="0"/>
            <w:vAlign w:val="center"/>
          </w:tcPr>
          <w:p w14:paraId="52DE1A1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6.80</w:t>
            </w:r>
          </w:p>
        </w:tc>
        <w:tc>
          <w:tcPr>
            <w:tcW w:w="417" w:type="dxa"/>
            <w:noWrap w:val="0"/>
            <w:vAlign w:val="center"/>
          </w:tcPr>
          <w:p w14:paraId="68BDDA4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F6BB61A">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2A3846FF">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1CA8BC4E">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FA3B6E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11C2DFD">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3F5E2C87">
            <w:pPr>
              <w:jc w:val="right"/>
              <w:rPr>
                <w:rFonts w:hint="eastAsia" w:ascii="仿宋_GB2312" w:hAnsi="仿宋_GB2312" w:eastAsia="仿宋_GB2312" w:cs="仿宋_GB2312"/>
                <w:color w:val="auto"/>
                <w:kern w:val="0"/>
                <w:sz w:val="18"/>
                <w:szCs w:val="18"/>
                <w:highlight w:val="none"/>
              </w:rPr>
            </w:pPr>
          </w:p>
        </w:tc>
      </w:tr>
      <w:tr w14:paraId="457A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09BF9F5">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4DC3470F">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420" w:type="dxa"/>
            <w:noWrap w:val="0"/>
            <w:vAlign w:val="center"/>
          </w:tcPr>
          <w:p w14:paraId="3A0A5A75">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0537BA7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其他纪检监察事务支出</w:t>
            </w:r>
          </w:p>
        </w:tc>
        <w:tc>
          <w:tcPr>
            <w:tcW w:w="1590" w:type="dxa"/>
            <w:noWrap w:val="0"/>
            <w:vAlign w:val="center"/>
          </w:tcPr>
          <w:p w14:paraId="3D0FCC6C">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3CB95FBC">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19.60</w:t>
            </w:r>
          </w:p>
        </w:tc>
        <w:tc>
          <w:tcPr>
            <w:tcW w:w="417" w:type="dxa"/>
            <w:noWrap w:val="0"/>
            <w:vAlign w:val="center"/>
          </w:tcPr>
          <w:p w14:paraId="2367C875">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4332A70">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12.80</w:t>
            </w:r>
          </w:p>
        </w:tc>
        <w:tc>
          <w:tcPr>
            <w:tcW w:w="718" w:type="dxa"/>
            <w:noWrap w:val="0"/>
            <w:vAlign w:val="center"/>
          </w:tcPr>
          <w:p w14:paraId="661AFB6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6.80</w:t>
            </w:r>
          </w:p>
        </w:tc>
        <w:tc>
          <w:tcPr>
            <w:tcW w:w="417" w:type="dxa"/>
            <w:noWrap w:val="0"/>
            <w:vAlign w:val="center"/>
          </w:tcPr>
          <w:p w14:paraId="1FFAB9A5">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FBE597A">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7A17E8F1">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CFC1C7B">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FDDDB9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6A7F8D7">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70B38887">
            <w:pPr>
              <w:jc w:val="right"/>
              <w:rPr>
                <w:rFonts w:hint="eastAsia" w:ascii="仿宋_GB2312" w:hAnsi="仿宋_GB2312" w:eastAsia="仿宋_GB2312" w:cs="仿宋_GB2312"/>
                <w:color w:val="auto"/>
                <w:kern w:val="0"/>
                <w:sz w:val="18"/>
                <w:szCs w:val="18"/>
                <w:highlight w:val="none"/>
              </w:rPr>
            </w:pPr>
          </w:p>
        </w:tc>
      </w:tr>
      <w:tr w14:paraId="64EF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3" w:type="dxa"/>
          <w:trHeight w:val="584" w:hRule="atLeast"/>
        </w:trPr>
        <w:tc>
          <w:tcPr>
            <w:tcW w:w="533" w:type="dxa"/>
            <w:noWrap w:val="0"/>
            <w:vAlign w:val="center"/>
          </w:tcPr>
          <w:p w14:paraId="7DCAF8AB">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5B1A9512">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420" w:type="dxa"/>
            <w:noWrap w:val="0"/>
            <w:vAlign w:val="center"/>
          </w:tcPr>
          <w:p w14:paraId="33DF5FEA">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66BBD3F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其他纪检监察事务支出</w:t>
            </w:r>
          </w:p>
        </w:tc>
        <w:tc>
          <w:tcPr>
            <w:tcW w:w="1590" w:type="dxa"/>
            <w:noWrap w:val="0"/>
            <w:vAlign w:val="center"/>
          </w:tcPr>
          <w:p w14:paraId="1B92CD2E">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2024年乡镇纪检监察办公室工作经费【非定额+乡财】</w:t>
            </w:r>
          </w:p>
        </w:tc>
        <w:tc>
          <w:tcPr>
            <w:tcW w:w="698" w:type="dxa"/>
            <w:noWrap w:val="0"/>
            <w:vAlign w:val="center"/>
          </w:tcPr>
          <w:p w14:paraId="5676F5A8">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12.80</w:t>
            </w:r>
          </w:p>
        </w:tc>
        <w:tc>
          <w:tcPr>
            <w:tcW w:w="417" w:type="dxa"/>
            <w:noWrap w:val="0"/>
            <w:vAlign w:val="center"/>
          </w:tcPr>
          <w:p w14:paraId="12A75752">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0FD978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12.80</w:t>
            </w:r>
          </w:p>
        </w:tc>
        <w:tc>
          <w:tcPr>
            <w:tcW w:w="718" w:type="dxa"/>
            <w:noWrap w:val="0"/>
            <w:vAlign w:val="center"/>
          </w:tcPr>
          <w:p w14:paraId="71D0CC3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63369F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96BF8CD">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24CC3CE9">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166C75E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479AB6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0A003F2">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03057B04">
            <w:pPr>
              <w:jc w:val="right"/>
              <w:rPr>
                <w:rFonts w:hint="eastAsia" w:ascii="仿宋_GB2312" w:hAnsi="仿宋_GB2312" w:eastAsia="仿宋_GB2312" w:cs="仿宋_GB2312"/>
                <w:color w:val="auto"/>
                <w:kern w:val="0"/>
                <w:sz w:val="18"/>
                <w:szCs w:val="18"/>
                <w:highlight w:val="none"/>
              </w:rPr>
            </w:pPr>
          </w:p>
        </w:tc>
      </w:tr>
      <w:tr w14:paraId="3348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3" w:type="dxa"/>
          <w:trHeight w:val="584" w:hRule="atLeast"/>
        </w:trPr>
        <w:tc>
          <w:tcPr>
            <w:tcW w:w="533" w:type="dxa"/>
            <w:noWrap w:val="0"/>
            <w:vAlign w:val="center"/>
          </w:tcPr>
          <w:p w14:paraId="767B5AAE">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A7560A5">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420" w:type="dxa"/>
            <w:noWrap w:val="0"/>
            <w:vAlign w:val="center"/>
          </w:tcPr>
          <w:p w14:paraId="7C6D35A7">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084D94B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其他纪检监察事务支出</w:t>
            </w:r>
          </w:p>
        </w:tc>
        <w:tc>
          <w:tcPr>
            <w:tcW w:w="1590" w:type="dxa"/>
            <w:noWrap w:val="0"/>
            <w:vAlign w:val="center"/>
          </w:tcPr>
          <w:p w14:paraId="2E4DA147">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2024年乡镇监察信息员工作经费【非定额+乡财】</w:t>
            </w:r>
          </w:p>
        </w:tc>
        <w:tc>
          <w:tcPr>
            <w:tcW w:w="698" w:type="dxa"/>
            <w:noWrap w:val="0"/>
            <w:vAlign w:val="center"/>
          </w:tcPr>
          <w:p w14:paraId="647479CA">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6.80</w:t>
            </w:r>
          </w:p>
        </w:tc>
        <w:tc>
          <w:tcPr>
            <w:tcW w:w="417" w:type="dxa"/>
            <w:noWrap w:val="0"/>
            <w:vAlign w:val="center"/>
          </w:tcPr>
          <w:p w14:paraId="08581E8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A31C8DF">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3E05E5B4">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6.80</w:t>
            </w:r>
          </w:p>
        </w:tc>
        <w:tc>
          <w:tcPr>
            <w:tcW w:w="417" w:type="dxa"/>
            <w:noWrap w:val="0"/>
            <w:vAlign w:val="center"/>
          </w:tcPr>
          <w:p w14:paraId="4DAAFB8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49FA8CD">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02264754">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11C902D">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0DB190A">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774580A">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45394718">
            <w:pPr>
              <w:jc w:val="right"/>
              <w:rPr>
                <w:rFonts w:hint="eastAsia" w:ascii="仿宋_GB2312" w:hAnsi="仿宋_GB2312" w:eastAsia="仿宋_GB2312" w:cs="仿宋_GB2312"/>
                <w:color w:val="auto"/>
                <w:kern w:val="0"/>
                <w:sz w:val="18"/>
                <w:szCs w:val="18"/>
                <w:highlight w:val="none"/>
              </w:rPr>
            </w:pPr>
          </w:p>
        </w:tc>
      </w:tr>
      <w:tr w14:paraId="49D1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5D9DD69">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2CAB576">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32</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14:paraId="061480AD">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72F24553">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组织事务</w:t>
            </w:r>
          </w:p>
        </w:tc>
        <w:tc>
          <w:tcPr>
            <w:tcW w:w="1590" w:type="dxa"/>
            <w:noWrap w:val="0"/>
            <w:vAlign w:val="center"/>
          </w:tcPr>
          <w:p w14:paraId="5194EAEF">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19042442">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317.78</w:t>
            </w:r>
          </w:p>
        </w:tc>
        <w:tc>
          <w:tcPr>
            <w:tcW w:w="417" w:type="dxa"/>
            <w:noWrap w:val="0"/>
            <w:vAlign w:val="center"/>
          </w:tcPr>
          <w:p w14:paraId="248561E2">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34CD790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232.00</w:t>
            </w:r>
          </w:p>
        </w:tc>
        <w:tc>
          <w:tcPr>
            <w:tcW w:w="718" w:type="dxa"/>
            <w:noWrap w:val="0"/>
            <w:vAlign w:val="center"/>
          </w:tcPr>
          <w:p w14:paraId="13B8F35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85.78</w:t>
            </w:r>
          </w:p>
        </w:tc>
        <w:tc>
          <w:tcPr>
            <w:tcW w:w="417" w:type="dxa"/>
            <w:noWrap w:val="0"/>
            <w:vAlign w:val="center"/>
          </w:tcPr>
          <w:p w14:paraId="472E8C08">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23C2CDF">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1E2DCFB9">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63E6613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23FE37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67066609">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59F354D0">
            <w:pPr>
              <w:jc w:val="right"/>
              <w:rPr>
                <w:rFonts w:hint="eastAsia" w:ascii="仿宋_GB2312" w:hAnsi="仿宋_GB2312" w:eastAsia="仿宋_GB2312" w:cs="仿宋_GB2312"/>
                <w:color w:val="auto"/>
                <w:kern w:val="0"/>
                <w:sz w:val="18"/>
                <w:szCs w:val="18"/>
                <w:highlight w:val="none"/>
              </w:rPr>
            </w:pPr>
          </w:p>
        </w:tc>
      </w:tr>
      <w:tr w14:paraId="255E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53ED98CC">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78929DC4">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14:paraId="3F572815">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14:paraId="29DB63F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其他组织事务支出</w:t>
            </w:r>
          </w:p>
        </w:tc>
        <w:tc>
          <w:tcPr>
            <w:tcW w:w="1590" w:type="dxa"/>
            <w:noWrap w:val="0"/>
            <w:vAlign w:val="center"/>
          </w:tcPr>
          <w:p w14:paraId="32C3C353">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14:paraId="04AB712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317.78</w:t>
            </w:r>
          </w:p>
        </w:tc>
        <w:tc>
          <w:tcPr>
            <w:tcW w:w="417" w:type="dxa"/>
            <w:noWrap w:val="0"/>
            <w:vAlign w:val="center"/>
          </w:tcPr>
          <w:p w14:paraId="3233A2AB">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4C09B4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232.00</w:t>
            </w:r>
          </w:p>
        </w:tc>
        <w:tc>
          <w:tcPr>
            <w:tcW w:w="718" w:type="dxa"/>
            <w:noWrap w:val="0"/>
            <w:vAlign w:val="center"/>
          </w:tcPr>
          <w:p w14:paraId="3D4D8236">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85.78</w:t>
            </w:r>
          </w:p>
        </w:tc>
        <w:tc>
          <w:tcPr>
            <w:tcW w:w="417" w:type="dxa"/>
            <w:noWrap w:val="0"/>
            <w:vAlign w:val="center"/>
          </w:tcPr>
          <w:p w14:paraId="510F3623">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A96235E">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02D1FBB1">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5EC9FFF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8EB975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B8DF3BD">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44C3EB18">
            <w:pPr>
              <w:jc w:val="right"/>
              <w:rPr>
                <w:rFonts w:hint="eastAsia" w:ascii="仿宋_GB2312" w:hAnsi="仿宋_GB2312" w:eastAsia="仿宋_GB2312" w:cs="仿宋_GB2312"/>
                <w:color w:val="auto"/>
                <w:kern w:val="0"/>
                <w:sz w:val="18"/>
                <w:szCs w:val="18"/>
                <w:highlight w:val="none"/>
              </w:rPr>
            </w:pPr>
          </w:p>
        </w:tc>
      </w:tr>
      <w:tr w14:paraId="295A5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1773A3E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C48D41D">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14:paraId="397119BA">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640F6586">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其他组织事务支出</w:t>
            </w:r>
          </w:p>
        </w:tc>
        <w:tc>
          <w:tcPr>
            <w:tcW w:w="1590" w:type="dxa"/>
            <w:noWrap w:val="0"/>
            <w:vAlign w:val="center"/>
          </w:tcPr>
          <w:p w14:paraId="60A2D5F9">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2024年村社区运转经费【非定额+乡财】</w:t>
            </w:r>
          </w:p>
        </w:tc>
        <w:tc>
          <w:tcPr>
            <w:tcW w:w="698" w:type="dxa"/>
            <w:noWrap w:val="0"/>
            <w:vAlign w:val="center"/>
          </w:tcPr>
          <w:p w14:paraId="6E4CC2B2">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160.00</w:t>
            </w:r>
          </w:p>
        </w:tc>
        <w:tc>
          <w:tcPr>
            <w:tcW w:w="417" w:type="dxa"/>
            <w:noWrap w:val="0"/>
            <w:vAlign w:val="center"/>
          </w:tcPr>
          <w:p w14:paraId="727A2077">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F5F13E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152.00</w:t>
            </w:r>
          </w:p>
        </w:tc>
        <w:tc>
          <w:tcPr>
            <w:tcW w:w="718" w:type="dxa"/>
            <w:noWrap w:val="0"/>
            <w:vAlign w:val="center"/>
          </w:tcPr>
          <w:p w14:paraId="70034730">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8.00</w:t>
            </w:r>
          </w:p>
        </w:tc>
        <w:tc>
          <w:tcPr>
            <w:tcW w:w="417" w:type="dxa"/>
            <w:noWrap w:val="0"/>
            <w:vAlign w:val="center"/>
          </w:tcPr>
          <w:p w14:paraId="2B7161E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89C5400">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495E979A">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5CD7AA2A">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FE488CB">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F9C1691">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6315213">
            <w:pPr>
              <w:jc w:val="right"/>
              <w:rPr>
                <w:rFonts w:hint="eastAsia" w:ascii="仿宋_GB2312" w:hAnsi="仿宋_GB2312" w:eastAsia="仿宋_GB2312" w:cs="仿宋_GB2312"/>
                <w:color w:val="auto"/>
                <w:kern w:val="0"/>
                <w:sz w:val="18"/>
                <w:szCs w:val="18"/>
                <w:highlight w:val="none"/>
              </w:rPr>
            </w:pPr>
          </w:p>
        </w:tc>
      </w:tr>
      <w:tr w14:paraId="07CD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464E6B18">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39C448AA">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14:paraId="08282447">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6D71306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其他组织事务支出</w:t>
            </w:r>
          </w:p>
        </w:tc>
        <w:tc>
          <w:tcPr>
            <w:tcW w:w="1590" w:type="dxa"/>
            <w:noWrap w:val="0"/>
            <w:vAlign w:val="center"/>
          </w:tcPr>
          <w:p w14:paraId="69DDC8CA">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昌州财行【2023】49号-昌吉州村干部报酬资金</w:t>
            </w:r>
          </w:p>
        </w:tc>
        <w:tc>
          <w:tcPr>
            <w:tcW w:w="698" w:type="dxa"/>
            <w:noWrap w:val="0"/>
            <w:vAlign w:val="center"/>
          </w:tcPr>
          <w:p w14:paraId="0A0DA413">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77.78</w:t>
            </w:r>
          </w:p>
        </w:tc>
        <w:tc>
          <w:tcPr>
            <w:tcW w:w="417" w:type="dxa"/>
            <w:noWrap w:val="0"/>
            <w:vAlign w:val="center"/>
          </w:tcPr>
          <w:p w14:paraId="3AE9D038">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D388D76">
            <w:pPr>
              <w:jc w:val="right"/>
              <w:rPr>
                <w:rFonts w:hint="eastAsia" w:ascii="仿宋_GB2312" w:hAnsi="仿宋_GB2312" w:eastAsia="仿宋_GB2312" w:cs="仿宋_GB2312"/>
                <w:color w:val="auto"/>
                <w:kern w:val="0"/>
                <w:sz w:val="18"/>
                <w:szCs w:val="18"/>
                <w:highlight w:val="none"/>
              </w:rPr>
            </w:pPr>
          </w:p>
        </w:tc>
        <w:tc>
          <w:tcPr>
            <w:tcW w:w="718" w:type="dxa"/>
            <w:noWrap w:val="0"/>
            <w:vAlign w:val="center"/>
          </w:tcPr>
          <w:p w14:paraId="03F7C678">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77.78</w:t>
            </w:r>
          </w:p>
        </w:tc>
        <w:tc>
          <w:tcPr>
            <w:tcW w:w="417" w:type="dxa"/>
            <w:noWrap w:val="0"/>
            <w:vAlign w:val="center"/>
          </w:tcPr>
          <w:p w14:paraId="0B4187E8">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F149F43">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42B77E76">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733EAAA">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0B5ABC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B850FE0">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24588A6">
            <w:pPr>
              <w:jc w:val="right"/>
              <w:rPr>
                <w:rFonts w:hint="eastAsia" w:ascii="仿宋_GB2312" w:hAnsi="仿宋_GB2312" w:eastAsia="仿宋_GB2312" w:cs="仿宋_GB2312"/>
                <w:color w:val="auto"/>
                <w:kern w:val="0"/>
                <w:sz w:val="18"/>
                <w:szCs w:val="18"/>
                <w:highlight w:val="none"/>
              </w:rPr>
            </w:pPr>
          </w:p>
        </w:tc>
      </w:tr>
      <w:tr w14:paraId="5100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10189CF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201</w:t>
            </w:r>
          </w:p>
        </w:tc>
        <w:tc>
          <w:tcPr>
            <w:tcW w:w="420" w:type="dxa"/>
            <w:noWrap w:val="0"/>
            <w:vAlign w:val="center"/>
          </w:tcPr>
          <w:p w14:paraId="6578F534">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14:paraId="20A5A895">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42E6B6DC">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其他组织事务支出</w:t>
            </w:r>
          </w:p>
        </w:tc>
        <w:tc>
          <w:tcPr>
            <w:tcW w:w="1590" w:type="dxa"/>
            <w:noWrap w:val="0"/>
            <w:vAlign w:val="center"/>
          </w:tcPr>
          <w:p w14:paraId="0E722E78">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2024年服务群众工作经费【非定额+乡财】</w:t>
            </w:r>
          </w:p>
        </w:tc>
        <w:tc>
          <w:tcPr>
            <w:tcW w:w="698" w:type="dxa"/>
            <w:noWrap w:val="0"/>
            <w:vAlign w:val="center"/>
          </w:tcPr>
          <w:p w14:paraId="1C62931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80.00</w:t>
            </w:r>
          </w:p>
        </w:tc>
        <w:tc>
          <w:tcPr>
            <w:tcW w:w="417" w:type="dxa"/>
            <w:noWrap w:val="0"/>
            <w:vAlign w:val="center"/>
          </w:tcPr>
          <w:p w14:paraId="5DACC47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9EE1CF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80.00</w:t>
            </w:r>
          </w:p>
        </w:tc>
        <w:tc>
          <w:tcPr>
            <w:tcW w:w="718" w:type="dxa"/>
            <w:noWrap w:val="0"/>
            <w:vAlign w:val="center"/>
          </w:tcPr>
          <w:p w14:paraId="1740CD1C">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35C4AAC">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07F0AD5">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75B2495B">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6D9037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B237E25">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E540A34">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C56052B">
            <w:pPr>
              <w:jc w:val="right"/>
              <w:rPr>
                <w:rFonts w:hint="eastAsia" w:ascii="仿宋_GB2312" w:hAnsi="仿宋_GB2312" w:eastAsia="仿宋_GB2312" w:cs="仿宋_GB2312"/>
                <w:color w:val="auto"/>
                <w:kern w:val="0"/>
                <w:sz w:val="18"/>
                <w:szCs w:val="18"/>
                <w:highlight w:val="none"/>
              </w:rPr>
            </w:pPr>
          </w:p>
        </w:tc>
      </w:tr>
      <w:tr w14:paraId="71D2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63254625">
            <w:pPr>
              <w:keepNext w:val="0"/>
              <w:keepLines w:val="0"/>
              <w:widowControl/>
              <w:suppressLineNumbers w:val="0"/>
              <w:jc w:val="left"/>
              <w:textAlignment w:val="center"/>
              <w:rPr>
                <w:rFonts w:hint="default"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i w:val="0"/>
                <w:iCs w:val="0"/>
                <w:color w:val="000000"/>
                <w:kern w:val="0"/>
                <w:sz w:val="18"/>
                <w:szCs w:val="18"/>
                <w:u w:val="none"/>
                <w:lang w:val="en-US" w:eastAsia="zh-CN" w:bidi="ar"/>
              </w:rPr>
              <w:t>204</w:t>
            </w:r>
          </w:p>
        </w:tc>
        <w:tc>
          <w:tcPr>
            <w:tcW w:w="420" w:type="dxa"/>
            <w:noWrap w:val="0"/>
            <w:vAlign w:val="center"/>
          </w:tcPr>
          <w:p w14:paraId="46C2BA4F">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7D6CAD92">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7E94D36D">
            <w:pPr>
              <w:keepNext w:val="0"/>
              <w:keepLines w:val="0"/>
              <w:widowControl/>
              <w:suppressLineNumbers w:val="0"/>
              <w:jc w:val="left"/>
              <w:textAlignment w:val="center"/>
              <w:rPr>
                <w:rFonts w:hint="default"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i w:val="0"/>
                <w:iCs w:val="0"/>
                <w:color w:val="000000"/>
                <w:kern w:val="0"/>
                <w:sz w:val="18"/>
                <w:szCs w:val="18"/>
                <w:u w:val="none"/>
                <w:lang w:val="en-US" w:eastAsia="zh-CN" w:bidi="ar"/>
              </w:rPr>
              <w:t>公共安全支出</w:t>
            </w:r>
          </w:p>
        </w:tc>
        <w:tc>
          <w:tcPr>
            <w:tcW w:w="1590" w:type="dxa"/>
            <w:noWrap w:val="0"/>
            <w:vAlign w:val="center"/>
          </w:tcPr>
          <w:p w14:paraId="01872CDC">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575370A4">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417" w:type="dxa"/>
            <w:noWrap w:val="0"/>
            <w:vAlign w:val="center"/>
          </w:tcPr>
          <w:p w14:paraId="18C135E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3AA95AE">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718" w:type="dxa"/>
            <w:noWrap w:val="0"/>
            <w:vAlign w:val="center"/>
          </w:tcPr>
          <w:p w14:paraId="3AB939A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6E63C40">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9AEB604">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28DA8920">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2D12DD7F">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FB5A1D4">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4ED47D7">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252A29EB">
            <w:pPr>
              <w:jc w:val="right"/>
              <w:rPr>
                <w:rFonts w:hint="eastAsia" w:ascii="仿宋_GB2312" w:hAnsi="仿宋_GB2312" w:eastAsia="仿宋_GB2312" w:cs="仿宋_GB2312"/>
                <w:color w:val="auto"/>
                <w:kern w:val="0"/>
                <w:sz w:val="18"/>
                <w:szCs w:val="18"/>
                <w:highlight w:val="none"/>
              </w:rPr>
            </w:pPr>
          </w:p>
        </w:tc>
      </w:tr>
      <w:tr w14:paraId="6F1D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123E6D09">
            <w:pPr>
              <w:keepNext w:val="0"/>
              <w:keepLines w:val="0"/>
              <w:widowControl/>
              <w:suppressLineNumbers w:val="0"/>
              <w:jc w:val="left"/>
              <w:textAlignment w:val="center"/>
              <w:rPr>
                <w:rFonts w:hint="default"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i w:val="0"/>
                <w:iCs w:val="0"/>
                <w:color w:val="000000"/>
                <w:kern w:val="0"/>
                <w:sz w:val="18"/>
                <w:szCs w:val="18"/>
                <w:u w:val="none"/>
                <w:lang w:val="en-US" w:eastAsia="zh-CN" w:bidi="ar"/>
              </w:rPr>
              <w:t>204</w:t>
            </w:r>
          </w:p>
        </w:tc>
        <w:tc>
          <w:tcPr>
            <w:tcW w:w="420" w:type="dxa"/>
            <w:noWrap w:val="0"/>
            <w:vAlign w:val="center"/>
          </w:tcPr>
          <w:p w14:paraId="5D9831E6">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370C6C3A">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34EDA427">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武装警察部队</w:t>
            </w:r>
          </w:p>
        </w:tc>
        <w:tc>
          <w:tcPr>
            <w:tcW w:w="1590" w:type="dxa"/>
            <w:noWrap w:val="0"/>
            <w:vAlign w:val="center"/>
          </w:tcPr>
          <w:p w14:paraId="347248DD">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69BBC396">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417" w:type="dxa"/>
            <w:noWrap w:val="0"/>
            <w:vAlign w:val="center"/>
          </w:tcPr>
          <w:p w14:paraId="6D86B9F2">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782BF1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718" w:type="dxa"/>
            <w:noWrap w:val="0"/>
            <w:vAlign w:val="center"/>
          </w:tcPr>
          <w:p w14:paraId="0A53E23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758BD6C">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6D23327">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77FDCF49">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2A18A0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E7706EC">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86B1ECD">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0D50238F">
            <w:pPr>
              <w:jc w:val="right"/>
              <w:rPr>
                <w:rFonts w:hint="eastAsia" w:ascii="仿宋_GB2312" w:hAnsi="仿宋_GB2312" w:eastAsia="仿宋_GB2312" w:cs="仿宋_GB2312"/>
                <w:color w:val="auto"/>
                <w:kern w:val="0"/>
                <w:sz w:val="18"/>
                <w:szCs w:val="18"/>
                <w:highlight w:val="none"/>
              </w:rPr>
            </w:pPr>
          </w:p>
        </w:tc>
      </w:tr>
      <w:tr w14:paraId="6A14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98A85AE">
            <w:pPr>
              <w:keepNext w:val="0"/>
              <w:keepLines w:val="0"/>
              <w:widowControl/>
              <w:suppressLineNumbers w:val="0"/>
              <w:jc w:val="left"/>
              <w:textAlignment w:val="center"/>
              <w:rPr>
                <w:rFonts w:hint="default"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i w:val="0"/>
                <w:iCs w:val="0"/>
                <w:color w:val="000000"/>
                <w:kern w:val="0"/>
                <w:sz w:val="18"/>
                <w:szCs w:val="18"/>
                <w:u w:val="none"/>
                <w:lang w:val="en-US" w:eastAsia="zh-CN" w:bidi="ar"/>
              </w:rPr>
              <w:t>204</w:t>
            </w:r>
          </w:p>
        </w:tc>
        <w:tc>
          <w:tcPr>
            <w:tcW w:w="420" w:type="dxa"/>
            <w:noWrap w:val="0"/>
            <w:vAlign w:val="center"/>
          </w:tcPr>
          <w:p w14:paraId="21C9C716">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513455BA">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035A1792">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其他武装警察部队支出</w:t>
            </w:r>
          </w:p>
        </w:tc>
        <w:tc>
          <w:tcPr>
            <w:tcW w:w="1590" w:type="dxa"/>
            <w:noWrap w:val="0"/>
            <w:vAlign w:val="center"/>
          </w:tcPr>
          <w:p w14:paraId="5DAFC9F0">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2024年乡镇武装工作经费【非定额+乡财】</w:t>
            </w:r>
          </w:p>
        </w:tc>
        <w:tc>
          <w:tcPr>
            <w:tcW w:w="698" w:type="dxa"/>
            <w:noWrap w:val="0"/>
            <w:vAlign w:val="center"/>
          </w:tcPr>
          <w:p w14:paraId="5D7825FA">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417" w:type="dxa"/>
            <w:noWrap w:val="0"/>
            <w:vAlign w:val="center"/>
          </w:tcPr>
          <w:p w14:paraId="19FBB76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0DBCFF94">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718" w:type="dxa"/>
            <w:noWrap w:val="0"/>
            <w:vAlign w:val="center"/>
          </w:tcPr>
          <w:p w14:paraId="577D968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93CFD7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BEA5E16">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571749A3">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56851ED7">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921D634">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45D1FA24">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33159AC1">
            <w:pPr>
              <w:jc w:val="right"/>
              <w:rPr>
                <w:rFonts w:hint="eastAsia" w:ascii="仿宋_GB2312" w:hAnsi="仿宋_GB2312" w:eastAsia="仿宋_GB2312" w:cs="仿宋_GB2312"/>
                <w:color w:val="auto"/>
                <w:kern w:val="0"/>
                <w:sz w:val="18"/>
                <w:szCs w:val="18"/>
                <w:highlight w:val="none"/>
              </w:rPr>
            </w:pPr>
          </w:p>
        </w:tc>
      </w:tr>
      <w:tr w14:paraId="5514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4B0C89B0">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5C8F7D69">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50AC124A">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5C5285C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农林水支出</w:t>
            </w:r>
          </w:p>
        </w:tc>
        <w:tc>
          <w:tcPr>
            <w:tcW w:w="1590" w:type="dxa"/>
            <w:noWrap w:val="0"/>
            <w:vAlign w:val="center"/>
          </w:tcPr>
          <w:p w14:paraId="1635DA38">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604C14FE">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1482.14</w:t>
            </w:r>
          </w:p>
        </w:tc>
        <w:tc>
          <w:tcPr>
            <w:tcW w:w="417" w:type="dxa"/>
            <w:noWrap w:val="0"/>
            <w:vAlign w:val="center"/>
          </w:tcPr>
          <w:p w14:paraId="5912F1EB">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3B9D5DF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23.09</w:t>
            </w:r>
          </w:p>
        </w:tc>
        <w:tc>
          <w:tcPr>
            <w:tcW w:w="718" w:type="dxa"/>
            <w:noWrap w:val="0"/>
            <w:vAlign w:val="center"/>
          </w:tcPr>
          <w:p w14:paraId="6E7427A7">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33753A0">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04141C5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761.81</w:t>
            </w:r>
          </w:p>
        </w:tc>
        <w:tc>
          <w:tcPr>
            <w:tcW w:w="830" w:type="dxa"/>
            <w:noWrap w:val="0"/>
            <w:vAlign w:val="center"/>
          </w:tcPr>
          <w:p w14:paraId="74FEF6D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697.25</w:t>
            </w:r>
          </w:p>
        </w:tc>
        <w:tc>
          <w:tcPr>
            <w:tcW w:w="618" w:type="dxa"/>
            <w:noWrap w:val="0"/>
            <w:vAlign w:val="center"/>
          </w:tcPr>
          <w:p w14:paraId="058F85F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6EE5CDC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332F0DD">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0CDBC9B5">
            <w:pPr>
              <w:jc w:val="right"/>
              <w:rPr>
                <w:rFonts w:hint="eastAsia" w:ascii="仿宋_GB2312" w:hAnsi="仿宋_GB2312" w:eastAsia="仿宋_GB2312" w:cs="仿宋_GB2312"/>
                <w:color w:val="auto"/>
                <w:kern w:val="0"/>
                <w:sz w:val="18"/>
                <w:szCs w:val="18"/>
                <w:highlight w:val="none"/>
              </w:rPr>
            </w:pPr>
          </w:p>
        </w:tc>
      </w:tr>
      <w:tr w14:paraId="2764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5F5E4EDC">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16B6D973">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0BA8DD25">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364853C9">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农业农村</w:t>
            </w:r>
          </w:p>
        </w:tc>
        <w:tc>
          <w:tcPr>
            <w:tcW w:w="1590" w:type="dxa"/>
            <w:noWrap w:val="0"/>
            <w:vAlign w:val="center"/>
          </w:tcPr>
          <w:p w14:paraId="72937B5E">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22593E4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417" w:type="dxa"/>
            <w:noWrap w:val="0"/>
            <w:vAlign w:val="center"/>
          </w:tcPr>
          <w:p w14:paraId="66AA41C1">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0C8991FC">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718" w:type="dxa"/>
            <w:noWrap w:val="0"/>
            <w:vAlign w:val="center"/>
          </w:tcPr>
          <w:p w14:paraId="36EA62F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84536C2">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FBFDB2B">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4C5126B1">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96BE2C3">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0F3A34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4F03C54">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03D7A002">
            <w:pPr>
              <w:jc w:val="right"/>
              <w:rPr>
                <w:rFonts w:hint="eastAsia" w:ascii="仿宋_GB2312" w:hAnsi="仿宋_GB2312" w:eastAsia="仿宋_GB2312" w:cs="仿宋_GB2312"/>
                <w:color w:val="auto"/>
                <w:kern w:val="0"/>
                <w:sz w:val="18"/>
                <w:szCs w:val="18"/>
                <w:highlight w:val="none"/>
              </w:rPr>
            </w:pPr>
          </w:p>
        </w:tc>
      </w:tr>
      <w:tr w14:paraId="02C4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7851936F">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7BB458FF">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238E807C">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870" w:type="dxa"/>
            <w:noWrap w:val="0"/>
            <w:vAlign w:val="center"/>
          </w:tcPr>
          <w:p w14:paraId="2F0FED5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病虫害控制</w:t>
            </w:r>
          </w:p>
        </w:tc>
        <w:tc>
          <w:tcPr>
            <w:tcW w:w="1590" w:type="dxa"/>
            <w:noWrap w:val="0"/>
            <w:vAlign w:val="center"/>
          </w:tcPr>
          <w:p w14:paraId="0BB77182">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3D61D89D">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417" w:type="dxa"/>
            <w:noWrap w:val="0"/>
            <w:vAlign w:val="center"/>
          </w:tcPr>
          <w:p w14:paraId="3D8B2194">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4A0EC192">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718" w:type="dxa"/>
            <w:noWrap w:val="0"/>
            <w:vAlign w:val="center"/>
          </w:tcPr>
          <w:p w14:paraId="7A32B2A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F4A026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31973DA8">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060DDF30">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71B087A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C91C017">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39CE267">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462D3B28">
            <w:pPr>
              <w:jc w:val="right"/>
              <w:rPr>
                <w:rFonts w:hint="eastAsia" w:ascii="仿宋_GB2312" w:hAnsi="仿宋_GB2312" w:eastAsia="仿宋_GB2312" w:cs="仿宋_GB2312"/>
                <w:color w:val="auto"/>
                <w:kern w:val="0"/>
                <w:sz w:val="18"/>
                <w:szCs w:val="18"/>
                <w:highlight w:val="none"/>
              </w:rPr>
            </w:pPr>
          </w:p>
        </w:tc>
      </w:tr>
      <w:tr w14:paraId="4BFA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FD12E63">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0E86D650">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14:paraId="402CECBE">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870" w:type="dxa"/>
            <w:noWrap w:val="0"/>
            <w:vAlign w:val="center"/>
          </w:tcPr>
          <w:p w14:paraId="385D6B95">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病虫害控制</w:t>
            </w:r>
          </w:p>
        </w:tc>
        <w:tc>
          <w:tcPr>
            <w:tcW w:w="1590" w:type="dxa"/>
            <w:noWrap w:val="0"/>
            <w:vAlign w:val="center"/>
          </w:tcPr>
          <w:p w14:paraId="7C075F49">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昌州农财【2023】51号-2024年乡镇动物防疫员补助资金</w:t>
            </w:r>
          </w:p>
        </w:tc>
        <w:tc>
          <w:tcPr>
            <w:tcW w:w="698" w:type="dxa"/>
            <w:noWrap w:val="0"/>
            <w:vAlign w:val="center"/>
          </w:tcPr>
          <w:p w14:paraId="2A15E9E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417" w:type="dxa"/>
            <w:noWrap w:val="0"/>
            <w:vAlign w:val="center"/>
          </w:tcPr>
          <w:p w14:paraId="00F2F73D">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3F529B01">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8.35</w:t>
            </w:r>
          </w:p>
        </w:tc>
        <w:tc>
          <w:tcPr>
            <w:tcW w:w="718" w:type="dxa"/>
            <w:noWrap w:val="0"/>
            <w:vAlign w:val="center"/>
          </w:tcPr>
          <w:p w14:paraId="031D09D5">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56918FA">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05F7111A">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0B5241FC">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4FA3129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96F86F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2C80BD6">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3F281BE3">
            <w:pPr>
              <w:jc w:val="right"/>
              <w:rPr>
                <w:rFonts w:hint="eastAsia" w:ascii="仿宋_GB2312" w:hAnsi="仿宋_GB2312" w:eastAsia="仿宋_GB2312" w:cs="仿宋_GB2312"/>
                <w:color w:val="auto"/>
                <w:kern w:val="0"/>
                <w:sz w:val="18"/>
                <w:szCs w:val="18"/>
                <w:highlight w:val="none"/>
              </w:rPr>
            </w:pPr>
          </w:p>
        </w:tc>
      </w:tr>
      <w:tr w14:paraId="194E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15ACD94B">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601767BF">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420" w:type="dxa"/>
            <w:noWrap w:val="0"/>
            <w:vAlign w:val="center"/>
          </w:tcPr>
          <w:p w14:paraId="7C798EF8">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4282CF5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巩固脱贫衔接乡村振兴</w:t>
            </w:r>
          </w:p>
        </w:tc>
        <w:tc>
          <w:tcPr>
            <w:tcW w:w="1590" w:type="dxa"/>
            <w:noWrap w:val="0"/>
            <w:vAlign w:val="center"/>
          </w:tcPr>
          <w:p w14:paraId="0016DB27">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15E5F21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1473.79</w:t>
            </w:r>
          </w:p>
        </w:tc>
        <w:tc>
          <w:tcPr>
            <w:tcW w:w="417" w:type="dxa"/>
            <w:noWrap w:val="0"/>
            <w:vAlign w:val="center"/>
          </w:tcPr>
          <w:p w14:paraId="2EC8B11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97B2967">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14.74</w:t>
            </w:r>
          </w:p>
        </w:tc>
        <w:tc>
          <w:tcPr>
            <w:tcW w:w="718" w:type="dxa"/>
            <w:noWrap w:val="0"/>
            <w:vAlign w:val="center"/>
          </w:tcPr>
          <w:p w14:paraId="4451D2E7">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E27C073">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04A45F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761.81</w:t>
            </w:r>
          </w:p>
        </w:tc>
        <w:tc>
          <w:tcPr>
            <w:tcW w:w="830" w:type="dxa"/>
            <w:noWrap w:val="0"/>
            <w:vAlign w:val="center"/>
          </w:tcPr>
          <w:p w14:paraId="71F61928">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697.25</w:t>
            </w:r>
          </w:p>
        </w:tc>
        <w:tc>
          <w:tcPr>
            <w:tcW w:w="618" w:type="dxa"/>
            <w:noWrap w:val="0"/>
            <w:vAlign w:val="center"/>
          </w:tcPr>
          <w:p w14:paraId="68AECFE8">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36C28EB">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722E792">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5B4536CC">
            <w:pPr>
              <w:jc w:val="right"/>
              <w:rPr>
                <w:rFonts w:hint="eastAsia" w:ascii="仿宋_GB2312" w:hAnsi="仿宋_GB2312" w:eastAsia="仿宋_GB2312" w:cs="仿宋_GB2312"/>
                <w:color w:val="auto"/>
                <w:kern w:val="0"/>
                <w:sz w:val="18"/>
                <w:szCs w:val="18"/>
                <w:highlight w:val="none"/>
              </w:rPr>
            </w:pPr>
          </w:p>
        </w:tc>
      </w:tr>
      <w:tr w14:paraId="1EB0E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74A89EBE">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0FDDDFD3">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420" w:type="dxa"/>
            <w:noWrap w:val="0"/>
            <w:vAlign w:val="center"/>
          </w:tcPr>
          <w:p w14:paraId="6EFC7588">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62C14691">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其他巩固脱贫衔接乡村振兴支出</w:t>
            </w:r>
          </w:p>
        </w:tc>
        <w:tc>
          <w:tcPr>
            <w:tcW w:w="1590" w:type="dxa"/>
            <w:noWrap w:val="0"/>
            <w:vAlign w:val="center"/>
          </w:tcPr>
          <w:p w14:paraId="2920DDA7">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79DCEBF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1473.79</w:t>
            </w:r>
          </w:p>
        </w:tc>
        <w:tc>
          <w:tcPr>
            <w:tcW w:w="417" w:type="dxa"/>
            <w:noWrap w:val="0"/>
            <w:vAlign w:val="center"/>
          </w:tcPr>
          <w:p w14:paraId="5DE86DA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D0F8F5A">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14.74</w:t>
            </w:r>
          </w:p>
        </w:tc>
        <w:tc>
          <w:tcPr>
            <w:tcW w:w="718" w:type="dxa"/>
            <w:noWrap w:val="0"/>
            <w:vAlign w:val="center"/>
          </w:tcPr>
          <w:p w14:paraId="63A50CF4">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0058F66">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D6EAF95">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761.81</w:t>
            </w:r>
          </w:p>
        </w:tc>
        <w:tc>
          <w:tcPr>
            <w:tcW w:w="830" w:type="dxa"/>
            <w:noWrap w:val="0"/>
            <w:vAlign w:val="center"/>
          </w:tcPr>
          <w:p w14:paraId="5021D5F7">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697.25</w:t>
            </w:r>
          </w:p>
        </w:tc>
        <w:tc>
          <w:tcPr>
            <w:tcW w:w="618" w:type="dxa"/>
            <w:noWrap w:val="0"/>
            <w:vAlign w:val="center"/>
          </w:tcPr>
          <w:p w14:paraId="213819DC">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212E150C">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F4F581C">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150C85E3">
            <w:pPr>
              <w:jc w:val="right"/>
              <w:rPr>
                <w:rFonts w:hint="eastAsia" w:ascii="仿宋_GB2312" w:hAnsi="仿宋_GB2312" w:eastAsia="仿宋_GB2312" w:cs="仿宋_GB2312"/>
                <w:color w:val="auto"/>
                <w:kern w:val="0"/>
                <w:sz w:val="18"/>
                <w:szCs w:val="18"/>
                <w:highlight w:val="none"/>
              </w:rPr>
            </w:pPr>
          </w:p>
        </w:tc>
      </w:tr>
      <w:tr w14:paraId="7CC7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343C4580">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3BE5A79E">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420" w:type="dxa"/>
            <w:noWrap w:val="0"/>
            <w:vAlign w:val="center"/>
          </w:tcPr>
          <w:p w14:paraId="40CC90D2">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35F4B3E4">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其他巩固脱贫攻坚成果衔接乡村振兴支出</w:t>
            </w:r>
          </w:p>
        </w:tc>
        <w:tc>
          <w:tcPr>
            <w:tcW w:w="1590" w:type="dxa"/>
            <w:noWrap w:val="0"/>
            <w:vAlign w:val="center"/>
          </w:tcPr>
          <w:p w14:paraId="09670E0F">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昌州财农【2023】53号-二十里店镇十四户村基础设施建设项目</w:t>
            </w:r>
          </w:p>
        </w:tc>
        <w:tc>
          <w:tcPr>
            <w:tcW w:w="698" w:type="dxa"/>
            <w:noWrap w:val="0"/>
            <w:vAlign w:val="center"/>
          </w:tcPr>
          <w:p w14:paraId="475FEBF8">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769.50</w:t>
            </w:r>
          </w:p>
        </w:tc>
        <w:tc>
          <w:tcPr>
            <w:tcW w:w="417" w:type="dxa"/>
            <w:noWrap w:val="0"/>
            <w:vAlign w:val="center"/>
          </w:tcPr>
          <w:p w14:paraId="4631597D">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106E7186">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7.70</w:t>
            </w:r>
          </w:p>
        </w:tc>
        <w:tc>
          <w:tcPr>
            <w:tcW w:w="718" w:type="dxa"/>
            <w:noWrap w:val="0"/>
            <w:vAlign w:val="center"/>
          </w:tcPr>
          <w:p w14:paraId="39855882">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1CAA847E">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0D9525E9">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761.81</w:t>
            </w:r>
          </w:p>
        </w:tc>
        <w:tc>
          <w:tcPr>
            <w:tcW w:w="830" w:type="dxa"/>
            <w:noWrap w:val="0"/>
            <w:vAlign w:val="center"/>
          </w:tcPr>
          <w:p w14:paraId="33CF2916">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14:paraId="02F8499E">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FFF9E99">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1C374BB">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5A077BF5">
            <w:pPr>
              <w:jc w:val="right"/>
              <w:rPr>
                <w:rFonts w:hint="eastAsia" w:ascii="仿宋_GB2312" w:hAnsi="仿宋_GB2312" w:eastAsia="仿宋_GB2312" w:cs="仿宋_GB2312"/>
                <w:color w:val="auto"/>
                <w:kern w:val="0"/>
                <w:sz w:val="18"/>
                <w:szCs w:val="18"/>
                <w:highlight w:val="none"/>
              </w:rPr>
            </w:pPr>
          </w:p>
        </w:tc>
      </w:tr>
      <w:tr w14:paraId="4584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05BA79BB">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6A37CC79">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420" w:type="dxa"/>
            <w:noWrap w:val="0"/>
            <w:vAlign w:val="center"/>
          </w:tcPr>
          <w:p w14:paraId="66339A41">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5B5F1499">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其他巩固脱贫攻坚成果衔接乡村振兴支出</w:t>
            </w:r>
          </w:p>
        </w:tc>
        <w:tc>
          <w:tcPr>
            <w:tcW w:w="1590" w:type="dxa"/>
            <w:noWrap w:val="0"/>
            <w:vAlign w:val="center"/>
          </w:tcPr>
          <w:p w14:paraId="002755D3">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昌州财农【2023】45号-二十里店镇良种场村壮大村集体经济项目</w:t>
            </w:r>
          </w:p>
        </w:tc>
        <w:tc>
          <w:tcPr>
            <w:tcW w:w="698" w:type="dxa"/>
            <w:noWrap w:val="0"/>
            <w:vAlign w:val="center"/>
          </w:tcPr>
          <w:p w14:paraId="356FC637">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79.71</w:t>
            </w:r>
          </w:p>
        </w:tc>
        <w:tc>
          <w:tcPr>
            <w:tcW w:w="417" w:type="dxa"/>
            <w:noWrap w:val="0"/>
            <w:vAlign w:val="center"/>
          </w:tcPr>
          <w:p w14:paraId="667E3069">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9E4435F">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0.80</w:t>
            </w:r>
          </w:p>
        </w:tc>
        <w:tc>
          <w:tcPr>
            <w:tcW w:w="718" w:type="dxa"/>
            <w:noWrap w:val="0"/>
            <w:vAlign w:val="center"/>
          </w:tcPr>
          <w:p w14:paraId="2EBBC9F0">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0B5605D8">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7CDD2937">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17D3EEA0">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78.91</w:t>
            </w:r>
          </w:p>
        </w:tc>
        <w:tc>
          <w:tcPr>
            <w:tcW w:w="618" w:type="dxa"/>
            <w:noWrap w:val="0"/>
            <w:vAlign w:val="center"/>
          </w:tcPr>
          <w:p w14:paraId="0E09579B">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083D20A">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757696D0">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719F7A04">
            <w:pPr>
              <w:jc w:val="right"/>
              <w:rPr>
                <w:rFonts w:hint="eastAsia" w:ascii="仿宋_GB2312" w:hAnsi="仿宋_GB2312" w:eastAsia="仿宋_GB2312" w:cs="仿宋_GB2312"/>
                <w:color w:val="auto"/>
                <w:kern w:val="0"/>
                <w:sz w:val="18"/>
                <w:szCs w:val="18"/>
                <w:highlight w:val="none"/>
              </w:rPr>
            </w:pPr>
          </w:p>
        </w:tc>
      </w:tr>
      <w:tr w14:paraId="051F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7338AF0D">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213</w:t>
            </w:r>
          </w:p>
        </w:tc>
        <w:tc>
          <w:tcPr>
            <w:tcW w:w="420" w:type="dxa"/>
            <w:noWrap w:val="0"/>
            <w:vAlign w:val="center"/>
          </w:tcPr>
          <w:p w14:paraId="0B76D1DF">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05</w:t>
            </w:r>
          </w:p>
        </w:tc>
        <w:tc>
          <w:tcPr>
            <w:tcW w:w="420" w:type="dxa"/>
            <w:noWrap w:val="0"/>
            <w:vAlign w:val="center"/>
          </w:tcPr>
          <w:p w14:paraId="6E51FB03">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14:paraId="25658BCA">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其他巩固脱贫攻坚成果衔接乡村振兴支出</w:t>
            </w:r>
          </w:p>
        </w:tc>
        <w:tc>
          <w:tcPr>
            <w:tcW w:w="1590" w:type="dxa"/>
            <w:noWrap w:val="0"/>
            <w:vAlign w:val="center"/>
          </w:tcPr>
          <w:p w14:paraId="1A3293D7">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昌州财农【2023】45号-二十里店镇小土古里村商品鸡养殖场建设项目昌州财农</w:t>
            </w:r>
          </w:p>
        </w:tc>
        <w:tc>
          <w:tcPr>
            <w:tcW w:w="698" w:type="dxa"/>
            <w:noWrap w:val="0"/>
            <w:vAlign w:val="center"/>
          </w:tcPr>
          <w:p w14:paraId="61E5CA2C">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624.58</w:t>
            </w:r>
          </w:p>
        </w:tc>
        <w:tc>
          <w:tcPr>
            <w:tcW w:w="417" w:type="dxa"/>
            <w:noWrap w:val="0"/>
            <w:vAlign w:val="center"/>
          </w:tcPr>
          <w:p w14:paraId="6359AABB">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685882E8">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6.25</w:t>
            </w:r>
          </w:p>
        </w:tc>
        <w:tc>
          <w:tcPr>
            <w:tcW w:w="718" w:type="dxa"/>
            <w:noWrap w:val="0"/>
            <w:vAlign w:val="center"/>
          </w:tcPr>
          <w:p w14:paraId="37F4EA6C">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586479A5">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D86FDF1">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14:paraId="0D613E24">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618.33</w:t>
            </w:r>
          </w:p>
        </w:tc>
        <w:tc>
          <w:tcPr>
            <w:tcW w:w="618" w:type="dxa"/>
            <w:noWrap w:val="0"/>
            <w:vAlign w:val="center"/>
          </w:tcPr>
          <w:p w14:paraId="2A629D91">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3A50BED6">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14:paraId="613592F3">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6F5FEF38">
            <w:pPr>
              <w:jc w:val="right"/>
              <w:rPr>
                <w:rFonts w:hint="eastAsia" w:ascii="仿宋_GB2312" w:hAnsi="仿宋_GB2312" w:eastAsia="仿宋_GB2312" w:cs="仿宋_GB2312"/>
                <w:color w:val="auto"/>
                <w:kern w:val="0"/>
                <w:sz w:val="18"/>
                <w:szCs w:val="18"/>
                <w:highlight w:val="none"/>
              </w:rPr>
            </w:pPr>
          </w:p>
        </w:tc>
      </w:tr>
      <w:tr w14:paraId="3A21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7ED71AE6">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3B9A78F3">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31D87BCE">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78A6E597">
            <w:pPr>
              <w:widowControl/>
              <w:jc w:val="left"/>
              <w:outlineLvl w:val="1"/>
              <w:rPr>
                <w:rFonts w:hint="eastAsia" w:ascii="仿宋_GB2312" w:hAnsi="仿宋_GB2312" w:eastAsia="仿宋_GB2312" w:cs="仿宋_GB2312"/>
                <w:color w:val="auto"/>
                <w:kern w:val="0"/>
                <w:sz w:val="18"/>
                <w:szCs w:val="18"/>
                <w:highlight w:val="none"/>
              </w:rPr>
            </w:pPr>
          </w:p>
        </w:tc>
        <w:tc>
          <w:tcPr>
            <w:tcW w:w="1590" w:type="dxa"/>
            <w:noWrap w:val="0"/>
            <w:vAlign w:val="center"/>
          </w:tcPr>
          <w:p w14:paraId="6B8B9B99">
            <w:pPr>
              <w:widowControl/>
              <w:jc w:val="center"/>
              <w:outlineLvl w:val="1"/>
              <w:rPr>
                <w:rFonts w:hint="eastAsia" w:ascii="仿宋_GB2312" w:hAnsi="仿宋_GB2312" w:eastAsia="仿宋_GB2312" w:cs="仿宋_GB2312"/>
                <w:b/>
                <w:bCs/>
                <w:color w:val="auto"/>
                <w:kern w:val="0"/>
                <w:sz w:val="18"/>
                <w:szCs w:val="18"/>
                <w:highlight w:val="none"/>
              </w:rPr>
            </w:pPr>
          </w:p>
        </w:tc>
        <w:tc>
          <w:tcPr>
            <w:tcW w:w="698" w:type="dxa"/>
            <w:noWrap w:val="0"/>
            <w:vAlign w:val="center"/>
          </w:tcPr>
          <w:p w14:paraId="1A2D1703">
            <w:pPr>
              <w:widowControl/>
              <w:jc w:val="center"/>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35DD007F">
            <w:pPr>
              <w:widowControl/>
              <w:jc w:val="left"/>
              <w:outlineLvl w:val="1"/>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A31B48A">
            <w:pPr>
              <w:widowControl/>
              <w:jc w:val="left"/>
              <w:outlineLvl w:val="1"/>
              <w:rPr>
                <w:rFonts w:hint="eastAsia" w:ascii="仿宋_GB2312" w:hAnsi="仿宋_GB2312" w:eastAsia="仿宋_GB2312" w:cs="仿宋_GB2312"/>
                <w:color w:val="auto"/>
                <w:kern w:val="0"/>
                <w:sz w:val="18"/>
                <w:szCs w:val="18"/>
                <w:highlight w:val="none"/>
              </w:rPr>
            </w:pPr>
          </w:p>
        </w:tc>
        <w:tc>
          <w:tcPr>
            <w:tcW w:w="718" w:type="dxa"/>
            <w:noWrap w:val="0"/>
            <w:vAlign w:val="center"/>
          </w:tcPr>
          <w:p w14:paraId="3F3E4F50">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2A7F4ACC">
            <w:pPr>
              <w:widowControl/>
              <w:jc w:val="left"/>
              <w:outlineLvl w:val="1"/>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5233150A">
            <w:pPr>
              <w:widowControl/>
              <w:jc w:val="left"/>
              <w:outlineLvl w:val="1"/>
              <w:rPr>
                <w:rFonts w:hint="eastAsia" w:ascii="仿宋_GB2312" w:hAnsi="仿宋_GB2312" w:eastAsia="仿宋_GB2312" w:cs="仿宋_GB2312"/>
                <w:color w:val="auto"/>
                <w:kern w:val="0"/>
                <w:sz w:val="18"/>
                <w:szCs w:val="18"/>
                <w:highlight w:val="none"/>
              </w:rPr>
            </w:pPr>
          </w:p>
        </w:tc>
        <w:tc>
          <w:tcPr>
            <w:tcW w:w="830" w:type="dxa"/>
            <w:noWrap w:val="0"/>
            <w:vAlign w:val="center"/>
          </w:tcPr>
          <w:p w14:paraId="5B183F62">
            <w:pPr>
              <w:widowControl/>
              <w:jc w:val="left"/>
              <w:outlineLvl w:val="1"/>
              <w:rPr>
                <w:rFonts w:hint="eastAsia" w:ascii="仿宋_GB2312" w:hAnsi="仿宋_GB2312" w:eastAsia="仿宋_GB2312" w:cs="仿宋_GB2312"/>
                <w:color w:val="auto"/>
                <w:kern w:val="0"/>
                <w:sz w:val="18"/>
                <w:szCs w:val="18"/>
                <w:highlight w:val="none"/>
              </w:rPr>
            </w:pPr>
          </w:p>
        </w:tc>
        <w:tc>
          <w:tcPr>
            <w:tcW w:w="618" w:type="dxa"/>
            <w:noWrap w:val="0"/>
            <w:vAlign w:val="center"/>
          </w:tcPr>
          <w:p w14:paraId="33B5CAD9">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329C7763">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772CE9F1">
            <w:pPr>
              <w:widowControl/>
              <w:jc w:val="left"/>
              <w:outlineLvl w:val="1"/>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5F3B5CB6">
            <w:pPr>
              <w:widowControl/>
              <w:jc w:val="left"/>
              <w:outlineLvl w:val="1"/>
              <w:rPr>
                <w:rFonts w:hint="eastAsia" w:ascii="仿宋_GB2312" w:hAnsi="仿宋_GB2312" w:eastAsia="仿宋_GB2312" w:cs="仿宋_GB2312"/>
                <w:color w:val="auto"/>
                <w:kern w:val="0"/>
                <w:sz w:val="18"/>
                <w:szCs w:val="18"/>
                <w:highlight w:val="none"/>
              </w:rPr>
            </w:pPr>
          </w:p>
        </w:tc>
      </w:tr>
      <w:tr w14:paraId="4FC1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14:paraId="5209BEC1">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70619C02">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14:paraId="5F48A3A2">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14:paraId="6228A954">
            <w:pPr>
              <w:widowControl/>
              <w:jc w:val="left"/>
              <w:outlineLvl w:val="1"/>
              <w:rPr>
                <w:rFonts w:hint="eastAsia" w:ascii="仿宋_GB2312" w:hAnsi="仿宋_GB2312" w:eastAsia="仿宋_GB2312" w:cs="仿宋_GB2312"/>
                <w:color w:val="auto"/>
                <w:kern w:val="0"/>
                <w:sz w:val="18"/>
                <w:szCs w:val="18"/>
                <w:highlight w:val="none"/>
              </w:rPr>
            </w:pPr>
          </w:p>
        </w:tc>
        <w:tc>
          <w:tcPr>
            <w:tcW w:w="1590" w:type="dxa"/>
            <w:noWrap w:val="0"/>
            <w:vAlign w:val="center"/>
          </w:tcPr>
          <w:p w14:paraId="17B67F32">
            <w:pPr>
              <w:widowControl/>
              <w:jc w:val="center"/>
              <w:outlineLvl w:val="1"/>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合计：</w:t>
            </w:r>
          </w:p>
        </w:tc>
        <w:tc>
          <w:tcPr>
            <w:tcW w:w="698" w:type="dxa"/>
            <w:noWrap w:val="0"/>
            <w:vAlign w:val="center"/>
          </w:tcPr>
          <w:p w14:paraId="76EDD78F">
            <w:pPr>
              <w:widowControl/>
              <w:jc w:val="center"/>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2098.02</w:t>
            </w:r>
          </w:p>
        </w:tc>
        <w:tc>
          <w:tcPr>
            <w:tcW w:w="417" w:type="dxa"/>
            <w:noWrap w:val="0"/>
            <w:vAlign w:val="center"/>
          </w:tcPr>
          <w:p w14:paraId="1CF534AD">
            <w:pPr>
              <w:widowControl/>
              <w:jc w:val="left"/>
              <w:outlineLvl w:val="1"/>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BB5D63C">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376.47</w:t>
            </w:r>
          </w:p>
        </w:tc>
        <w:tc>
          <w:tcPr>
            <w:tcW w:w="718" w:type="dxa"/>
            <w:noWrap w:val="0"/>
            <w:vAlign w:val="center"/>
          </w:tcPr>
          <w:p w14:paraId="62F160FC">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43FB4D94">
            <w:pPr>
              <w:widowControl/>
              <w:jc w:val="left"/>
              <w:outlineLvl w:val="1"/>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14:paraId="29BE32E3">
            <w:pPr>
              <w:widowControl/>
              <w:jc w:val="left"/>
              <w:outlineLvl w:val="1"/>
              <w:rPr>
                <w:rFonts w:hint="eastAsia" w:ascii="仿宋_GB2312" w:hAnsi="仿宋_GB2312" w:eastAsia="仿宋_GB2312" w:cs="仿宋_GB2312"/>
                <w:color w:val="auto"/>
                <w:kern w:val="0"/>
                <w:sz w:val="18"/>
                <w:szCs w:val="18"/>
                <w:highlight w:val="none"/>
              </w:rPr>
            </w:pPr>
          </w:p>
        </w:tc>
        <w:tc>
          <w:tcPr>
            <w:tcW w:w="830" w:type="dxa"/>
            <w:noWrap w:val="0"/>
            <w:vAlign w:val="center"/>
          </w:tcPr>
          <w:p w14:paraId="4C97D62A">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1721.56</w:t>
            </w:r>
          </w:p>
        </w:tc>
        <w:tc>
          <w:tcPr>
            <w:tcW w:w="618" w:type="dxa"/>
            <w:noWrap w:val="0"/>
            <w:vAlign w:val="center"/>
          </w:tcPr>
          <w:p w14:paraId="2557EF70">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10663CCE">
            <w:pPr>
              <w:widowControl/>
              <w:jc w:val="left"/>
              <w:outlineLvl w:val="1"/>
              <w:rPr>
                <w:rFonts w:hint="eastAsia" w:ascii="仿宋_GB2312" w:hAnsi="仿宋_GB2312" w:eastAsia="仿宋_GB2312" w:cs="仿宋_GB2312"/>
                <w:color w:val="auto"/>
                <w:kern w:val="0"/>
                <w:sz w:val="18"/>
                <w:szCs w:val="18"/>
                <w:highlight w:val="none"/>
              </w:rPr>
            </w:pPr>
          </w:p>
        </w:tc>
        <w:tc>
          <w:tcPr>
            <w:tcW w:w="417" w:type="dxa"/>
            <w:noWrap w:val="0"/>
            <w:vAlign w:val="center"/>
          </w:tcPr>
          <w:p w14:paraId="020FFB05">
            <w:pPr>
              <w:widowControl/>
              <w:jc w:val="left"/>
              <w:outlineLvl w:val="1"/>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14:paraId="6A3D28DF">
            <w:pPr>
              <w:widowControl/>
              <w:jc w:val="left"/>
              <w:outlineLvl w:val="1"/>
              <w:rPr>
                <w:rFonts w:hint="eastAsia" w:ascii="仿宋_GB2312" w:hAnsi="仿宋_GB2312" w:eastAsia="仿宋_GB2312" w:cs="仿宋_GB2312"/>
                <w:color w:val="auto"/>
                <w:kern w:val="0"/>
                <w:sz w:val="18"/>
                <w:szCs w:val="18"/>
                <w:highlight w:val="none"/>
              </w:rPr>
            </w:pPr>
          </w:p>
        </w:tc>
      </w:tr>
    </w:tbl>
    <w:p w14:paraId="2739F4F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DA9D7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11CBD3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4958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A64C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233F6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88D3C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02F34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9F9A8E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4DE15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06BD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484CA7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770A19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ACCD9C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21ABA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9A12B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95683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7D6FF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66884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7DB6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B0C395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FD538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15AD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0A5E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AA696D">
      <w:pPr>
        <w:pStyle w:val="2"/>
        <w:rPr>
          <w:rFonts w:hint="eastAsia"/>
          <w:lang w:val="en-US" w:eastAsia="zh-CN"/>
        </w:rPr>
      </w:pPr>
    </w:p>
    <w:p w14:paraId="6F4337EF">
      <w:pPr>
        <w:rPr>
          <w:rFonts w:hint="eastAsia"/>
          <w:lang w:val="en-US" w:eastAsia="zh-CN"/>
        </w:rPr>
      </w:pPr>
    </w:p>
    <w:p w14:paraId="2801B1ED">
      <w:pPr>
        <w:rPr>
          <w:rFonts w:hint="eastAsia"/>
          <w:lang w:val="en-US" w:eastAsia="zh-CN"/>
        </w:rPr>
      </w:pPr>
    </w:p>
    <w:p w14:paraId="6A26A0F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04FCB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5CB7AD3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400486DA">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呼图壁县二十里店镇人民政府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DFD669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C9114C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573701C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550AE8D">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2271239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D97357F">
            <w:pPr>
              <w:widowControl/>
              <w:spacing w:line="280" w:lineRule="exact"/>
              <w:jc w:val="center"/>
              <w:rPr>
                <w:rFonts w:hint="eastAsia" w:ascii="仿宋_GB2312" w:hAnsi="宋体" w:eastAsia="仿宋_GB2312" w:cs="宋体"/>
                <w:b/>
                <w:bCs/>
                <w:color w:val="auto"/>
                <w:kern w:val="0"/>
                <w:sz w:val="20"/>
                <w:szCs w:val="20"/>
                <w:highlight w:val="none"/>
              </w:rPr>
            </w:pPr>
          </w:p>
          <w:p w14:paraId="3C585DC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2CA974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497E70D3">
            <w:pPr>
              <w:widowControl/>
              <w:spacing w:line="280" w:lineRule="exact"/>
              <w:jc w:val="center"/>
              <w:rPr>
                <w:rFonts w:hint="eastAsia" w:ascii="仿宋_GB2312" w:hAnsi="宋体" w:eastAsia="仿宋_GB2312" w:cs="宋体"/>
                <w:b/>
                <w:bCs/>
                <w:color w:val="auto"/>
                <w:kern w:val="0"/>
                <w:sz w:val="20"/>
                <w:szCs w:val="20"/>
                <w:highlight w:val="none"/>
              </w:rPr>
            </w:pPr>
          </w:p>
          <w:p w14:paraId="5B62C65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144E1B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B87DB0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58EB6349">
            <w:pPr>
              <w:widowControl/>
              <w:spacing w:line="280" w:lineRule="exact"/>
              <w:jc w:val="center"/>
              <w:rPr>
                <w:rFonts w:hint="eastAsia" w:ascii="仿宋_GB2312" w:hAnsi="宋体" w:eastAsia="仿宋_GB2312" w:cs="宋体"/>
                <w:b/>
                <w:bCs/>
                <w:color w:val="auto"/>
                <w:kern w:val="0"/>
                <w:sz w:val="20"/>
                <w:szCs w:val="20"/>
                <w:highlight w:val="none"/>
              </w:rPr>
            </w:pPr>
          </w:p>
          <w:p w14:paraId="7F2CAF1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DECCA8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F58110">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4847EB2F">
            <w:pPr>
              <w:widowControl/>
              <w:spacing w:line="280" w:lineRule="exact"/>
              <w:jc w:val="center"/>
              <w:rPr>
                <w:rFonts w:hint="eastAsia" w:ascii="仿宋_GB2312" w:hAnsi="宋体" w:eastAsia="仿宋_GB2312" w:cs="宋体"/>
                <w:b/>
                <w:bCs/>
                <w:color w:val="auto"/>
                <w:kern w:val="0"/>
                <w:sz w:val="20"/>
                <w:szCs w:val="20"/>
                <w:highlight w:val="none"/>
              </w:rPr>
            </w:pPr>
          </w:p>
          <w:p w14:paraId="3315A1D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B7FC6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CA0A812">
            <w:pPr>
              <w:widowControl/>
              <w:spacing w:line="280" w:lineRule="exact"/>
              <w:jc w:val="center"/>
              <w:rPr>
                <w:rFonts w:hint="eastAsia" w:ascii="仿宋_GB2312" w:hAnsi="宋体" w:eastAsia="仿宋_GB2312" w:cs="宋体"/>
                <w:b/>
                <w:bCs/>
                <w:color w:val="auto"/>
                <w:kern w:val="0"/>
                <w:sz w:val="20"/>
                <w:szCs w:val="20"/>
                <w:highlight w:val="none"/>
              </w:rPr>
            </w:pPr>
          </w:p>
          <w:p w14:paraId="0FC7FF0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56F65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BC737FC">
            <w:pPr>
              <w:widowControl/>
              <w:spacing w:line="280" w:lineRule="exact"/>
              <w:jc w:val="center"/>
              <w:rPr>
                <w:rFonts w:hint="eastAsia" w:ascii="仿宋_GB2312" w:hAnsi="宋体" w:eastAsia="仿宋_GB2312" w:cs="宋体"/>
                <w:b/>
                <w:bCs/>
                <w:color w:val="auto"/>
                <w:kern w:val="0"/>
                <w:sz w:val="20"/>
                <w:szCs w:val="20"/>
                <w:highlight w:val="none"/>
              </w:rPr>
            </w:pPr>
          </w:p>
          <w:p w14:paraId="15AE86C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1AE6A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00F4E6FD">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57334EA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40F180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F236FE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72A8C92B">
            <w:pPr>
              <w:widowControl/>
              <w:spacing w:line="280" w:lineRule="exact"/>
              <w:jc w:val="left"/>
              <w:rPr>
                <w:rFonts w:ascii="仿宋_GB2312" w:hAnsi="宋体" w:eastAsia="仿宋_GB2312" w:cs="宋体"/>
                <w:b/>
                <w:bCs/>
                <w:color w:val="auto"/>
                <w:kern w:val="0"/>
                <w:sz w:val="20"/>
                <w:szCs w:val="20"/>
                <w:highlight w:val="none"/>
              </w:rPr>
            </w:pPr>
          </w:p>
        </w:tc>
      </w:tr>
      <w:tr w14:paraId="27FDC286">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5354AF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12FE9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FB181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1A4B7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55E41C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F0288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DA8F73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628626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EFAC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DC960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3458D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B12B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7C092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25B2E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A1715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AD15DB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D079F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815F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AD1F5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5A8FE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37CC7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4ADAF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CD2D1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FC2C0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871AAA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AB0E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6A52A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53E86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385B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8A79D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3A0C0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7788D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B3CAC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3F7B3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38340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98192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1B764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5F313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B1757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5D7A9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863C2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E12CA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E75D09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CE0BE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B0035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1479E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AFD8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EB596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3BBEC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D9E5A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5A79A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3A8473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68851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7CC38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9F577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49ED0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95D35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28C3B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02413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15325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68300C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EA98F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A2EA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9E7E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15122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FD747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F654C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83998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6CC7D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4B361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6804B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FEB7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E7D8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297DE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4688E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762A0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74FA9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37269B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D42DD2">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406C4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3BC85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2B4905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B83B82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281457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889CDB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2DF8F7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BEFB67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53B4C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8D84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08DDE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B20C58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F73027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9FA8B9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ACA6E7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6B395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3F9C39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A8D5D2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CD462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1A676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1EB6CA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AEF654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92AB0B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172CA9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406D33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EB4D03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0EA6F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7F6FC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C7F14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F471A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D9F62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CEC41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E0933D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50871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03D7F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EFABBE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64590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3E6AB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B12378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03575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3DE187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4ECAFB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29FA0A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D8B51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93BF1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9C4326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75759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AAE2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E59108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889CF1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F15DC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BD246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40EA3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FEE90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9754BE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DC2B8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C01BB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B28FA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749546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68309B">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A2DF06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8504F8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C89DAA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568C33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0FC8C90">
      <w:pPr>
        <w:widowControl/>
        <w:spacing w:line="280" w:lineRule="exact"/>
        <w:outlineLvl w:val="1"/>
        <w:rPr>
          <w:rFonts w:hint="eastAsia" w:ascii="仿宋_GB2312" w:hAnsi="宋体" w:eastAsia="仿宋_GB2312"/>
          <w:b/>
          <w:color w:val="auto"/>
          <w:kern w:val="0"/>
          <w:sz w:val="28"/>
          <w:szCs w:val="32"/>
          <w:highlight w:val="none"/>
        </w:rPr>
      </w:pPr>
    </w:p>
    <w:p w14:paraId="1F60E69F">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w:t>
      </w:r>
      <w:r>
        <w:rPr>
          <w:rFonts w:hint="eastAsia" w:ascii="仿宋_GB2312" w:hAnsi="宋体" w:eastAsia="仿宋_GB2312"/>
          <w:b/>
          <w:color w:val="auto"/>
          <w:kern w:val="0"/>
          <w:sz w:val="32"/>
          <w:szCs w:val="32"/>
          <w:highlight w:val="none"/>
          <w:lang w:val="en-US" w:eastAsia="zh-CN"/>
        </w:rPr>
        <w:t>政府性基金</w:t>
      </w:r>
      <w:r>
        <w:rPr>
          <w:rFonts w:hint="eastAsia" w:ascii="仿宋_GB2312" w:hAnsi="宋体" w:eastAsia="仿宋_GB2312"/>
          <w:b/>
          <w:kern w:val="0"/>
          <w:sz w:val="28"/>
          <w:szCs w:val="32"/>
        </w:rPr>
        <w:t>预算安排，此表为空。</w:t>
      </w:r>
    </w:p>
    <w:p w14:paraId="3C2A2914">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14:paraId="7A6992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ABCB8B">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99B4EC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66CF18AB">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3F536CC0">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7E6B1F4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6528A6D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5852AF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F7AD24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0F726DE">
            <w:pPr>
              <w:widowControl/>
              <w:spacing w:line="280" w:lineRule="exact"/>
              <w:jc w:val="center"/>
              <w:rPr>
                <w:rFonts w:hint="eastAsia" w:ascii="仿宋_GB2312" w:hAnsi="宋体" w:eastAsia="仿宋_GB2312" w:cs="宋体"/>
                <w:b/>
                <w:bCs/>
                <w:color w:val="auto"/>
                <w:kern w:val="0"/>
                <w:sz w:val="20"/>
                <w:szCs w:val="20"/>
                <w:highlight w:val="none"/>
              </w:rPr>
            </w:pPr>
          </w:p>
          <w:p w14:paraId="528A037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62A76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51DC875">
            <w:pPr>
              <w:widowControl/>
              <w:spacing w:line="280" w:lineRule="exact"/>
              <w:jc w:val="center"/>
              <w:rPr>
                <w:rFonts w:hint="eastAsia" w:ascii="仿宋_GB2312" w:hAnsi="宋体" w:eastAsia="仿宋_GB2312" w:cs="宋体"/>
                <w:b/>
                <w:bCs/>
                <w:color w:val="auto"/>
                <w:kern w:val="0"/>
                <w:sz w:val="20"/>
                <w:szCs w:val="20"/>
                <w:highlight w:val="none"/>
              </w:rPr>
            </w:pPr>
          </w:p>
          <w:p w14:paraId="2BE777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0B2722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E77A93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7732B56C">
            <w:pPr>
              <w:widowControl/>
              <w:spacing w:line="280" w:lineRule="exact"/>
              <w:jc w:val="center"/>
              <w:rPr>
                <w:rFonts w:hint="eastAsia" w:ascii="仿宋_GB2312" w:hAnsi="宋体" w:eastAsia="仿宋_GB2312" w:cs="宋体"/>
                <w:b/>
                <w:bCs/>
                <w:color w:val="auto"/>
                <w:kern w:val="0"/>
                <w:sz w:val="20"/>
                <w:szCs w:val="20"/>
                <w:highlight w:val="none"/>
              </w:rPr>
            </w:pPr>
          </w:p>
          <w:p w14:paraId="69D9EC1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DB9FFE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29050BC">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7447F0AC">
            <w:pPr>
              <w:widowControl/>
              <w:spacing w:line="280" w:lineRule="exact"/>
              <w:jc w:val="center"/>
              <w:rPr>
                <w:rFonts w:hint="eastAsia" w:ascii="仿宋_GB2312" w:hAnsi="宋体" w:eastAsia="仿宋_GB2312" w:cs="宋体"/>
                <w:b/>
                <w:bCs/>
                <w:color w:val="auto"/>
                <w:kern w:val="0"/>
                <w:sz w:val="20"/>
                <w:szCs w:val="20"/>
                <w:highlight w:val="none"/>
              </w:rPr>
            </w:pPr>
          </w:p>
          <w:p w14:paraId="739E9E4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C9DDC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88329EA">
            <w:pPr>
              <w:widowControl/>
              <w:spacing w:line="280" w:lineRule="exact"/>
              <w:jc w:val="center"/>
              <w:rPr>
                <w:rFonts w:hint="eastAsia" w:ascii="仿宋_GB2312" w:hAnsi="宋体" w:eastAsia="仿宋_GB2312" w:cs="宋体"/>
                <w:b/>
                <w:bCs/>
                <w:color w:val="auto"/>
                <w:kern w:val="0"/>
                <w:sz w:val="20"/>
                <w:szCs w:val="20"/>
                <w:highlight w:val="none"/>
              </w:rPr>
            </w:pPr>
          </w:p>
          <w:p w14:paraId="48A47AC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3DDE7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DD19BF">
            <w:pPr>
              <w:widowControl/>
              <w:spacing w:line="280" w:lineRule="exact"/>
              <w:jc w:val="center"/>
              <w:rPr>
                <w:rFonts w:hint="eastAsia" w:ascii="仿宋_GB2312" w:hAnsi="宋体" w:eastAsia="仿宋_GB2312" w:cs="宋体"/>
                <w:b/>
                <w:bCs/>
                <w:color w:val="auto"/>
                <w:kern w:val="0"/>
                <w:sz w:val="20"/>
                <w:szCs w:val="20"/>
                <w:highlight w:val="none"/>
              </w:rPr>
            </w:pPr>
          </w:p>
          <w:p w14:paraId="548AA90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981BF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D155D32">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2390BF0B">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049A7F1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E1D740B">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7DB165B">
            <w:pPr>
              <w:widowControl/>
              <w:spacing w:line="280" w:lineRule="exact"/>
              <w:jc w:val="left"/>
              <w:rPr>
                <w:rFonts w:ascii="仿宋_GB2312" w:hAnsi="宋体" w:eastAsia="仿宋_GB2312" w:cs="宋体"/>
                <w:b/>
                <w:bCs/>
                <w:color w:val="auto"/>
                <w:kern w:val="0"/>
                <w:sz w:val="20"/>
                <w:szCs w:val="20"/>
                <w:highlight w:val="none"/>
              </w:rPr>
            </w:pPr>
          </w:p>
        </w:tc>
      </w:tr>
      <w:tr w14:paraId="652F9D9B">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9CCEF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2C52D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4DDD07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917DC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0865E8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D9DBD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892925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1A150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C2004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857A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2150D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DDDE0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1CED4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1FEBC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543D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C177CC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BB3E7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4B9DA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322E5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FAB84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C2429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2293B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10506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DAA9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033367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65E85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D39D1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6EBB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6D5A3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E4FD0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544E5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AD56D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1F621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391411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B64EE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8ADF6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16F49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59E42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55428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0A9C1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9F727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61D9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E2D8FC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BCD7A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9BD7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96F7D4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85E2E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030E5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0B6D5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B36F0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6C820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F8089C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D256F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1D89F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464DF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84EC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96D31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37EE3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163DC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2B233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82CBB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7EFAF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7E5F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8C6E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89D6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4C765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39A7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ED5FD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3CFE4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E5CBEF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E5F1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2C81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8231E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C96BA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16930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60E30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B629C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FB4067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88D2D1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030BD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9BDDF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7D1EAC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FF24A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49509C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1D1531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43CD3C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5A1236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AE091D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55960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43AA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12DE36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677A6F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F72D12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9D209D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8B7614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179C6E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A7838A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0D26A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17C4F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BC5FB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7C84BD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C0F4DA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BD76BB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575F69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3C9FE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D0F12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4486D8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8F8CA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DA077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CB49A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A779B6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B1EC33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3600C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10431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65DCE3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977F2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996DE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101B75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E888B9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A046FA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25FA43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E7EA01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296450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50D4F4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EB5678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9E44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80E00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ECF92D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BBCA16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99FE60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34E6D0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ED1001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97EA0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E3448B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B6BC0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CE3FA5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0C74A1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4A20C2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345A89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66C80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922A3F8">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4707176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731A5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4CD05D9">
      <w:pPr>
        <w:widowControl/>
        <w:spacing w:line="280" w:lineRule="exact"/>
        <w:outlineLvl w:val="1"/>
        <w:rPr>
          <w:rFonts w:hint="eastAsia" w:ascii="仿宋_GB2312" w:hAnsi="宋体" w:eastAsia="仿宋_GB2312"/>
          <w:b/>
          <w:color w:val="auto"/>
          <w:kern w:val="0"/>
          <w:sz w:val="28"/>
          <w:szCs w:val="32"/>
          <w:highlight w:val="none"/>
          <w:lang w:eastAsia="zh-CN"/>
        </w:rPr>
      </w:pPr>
    </w:p>
    <w:p w14:paraId="69896419">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14:paraId="18CA51A8">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6FAC199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578F2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5EF09E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0D37A26F">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单位：万元</w:t>
      </w:r>
    </w:p>
    <w:tbl>
      <w:tblPr>
        <w:tblStyle w:val="7"/>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28F5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2308E69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3444338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46D480BB">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68B4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3DE15156">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433AF0BF">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7817308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1DA1425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199EEAB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438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2DBD94B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0CB8B1C6">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16862849">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eastAsia" w:ascii="Calibri" w:hAnsi="Calibri" w:cs="Calibri"/>
                <w:i w:val="0"/>
                <w:iCs w:val="0"/>
                <w:color w:val="000000"/>
                <w:kern w:val="2"/>
                <w:sz w:val="22"/>
                <w:szCs w:val="22"/>
                <w:u w:val="none"/>
                <w:lang w:val="en-US" w:eastAsia="zh-CN" w:bidi="ar-SA"/>
              </w:rPr>
              <w:t>2.1</w:t>
            </w:r>
          </w:p>
        </w:tc>
        <w:tc>
          <w:tcPr>
            <w:tcW w:w="1595" w:type="dxa"/>
            <w:noWrap w:val="0"/>
            <w:vAlign w:val="top"/>
          </w:tcPr>
          <w:p w14:paraId="28F391CC">
            <w:pPr>
              <w:widowControl/>
              <w:jc w:val="center"/>
              <w:outlineLvl w:val="1"/>
              <w:rPr>
                <w:rFonts w:hint="default" w:ascii="仿宋_GB2312" w:hAnsi="宋体" w:eastAsia="仿宋_GB2312"/>
                <w:b/>
                <w:color w:val="auto"/>
                <w:kern w:val="0"/>
                <w:sz w:val="28"/>
                <w:szCs w:val="32"/>
                <w:highlight w:val="none"/>
                <w:vertAlign w:val="baseline"/>
                <w:lang w:val="en-US"/>
              </w:rPr>
            </w:pPr>
          </w:p>
        </w:tc>
        <w:tc>
          <w:tcPr>
            <w:tcW w:w="1621" w:type="dxa"/>
            <w:noWrap w:val="0"/>
            <w:vAlign w:val="top"/>
          </w:tcPr>
          <w:p w14:paraId="59A9828F">
            <w:pPr>
              <w:widowControl/>
              <w:jc w:val="center"/>
              <w:outlineLvl w:val="1"/>
              <w:rPr>
                <w:rFonts w:hint="eastAsia" w:ascii="仿宋_GB2312" w:hAnsi="宋体" w:eastAsia="仿宋_GB2312"/>
                <w:b/>
                <w:color w:val="auto"/>
                <w:kern w:val="0"/>
                <w:sz w:val="28"/>
                <w:szCs w:val="32"/>
                <w:highlight w:val="none"/>
                <w:vertAlign w:val="baseline"/>
              </w:rPr>
            </w:pPr>
          </w:p>
        </w:tc>
      </w:tr>
      <w:tr w14:paraId="3F2A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BCAB18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449D5389">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6914097C">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14:paraId="2567EEAB">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8AA0139">
            <w:pPr>
              <w:widowControl/>
              <w:jc w:val="center"/>
              <w:outlineLvl w:val="1"/>
              <w:rPr>
                <w:rFonts w:hint="eastAsia" w:ascii="仿宋_GB2312" w:hAnsi="宋体" w:eastAsia="仿宋_GB2312"/>
                <w:b/>
                <w:color w:val="auto"/>
                <w:kern w:val="0"/>
                <w:sz w:val="28"/>
                <w:szCs w:val="32"/>
                <w:highlight w:val="none"/>
                <w:vertAlign w:val="baseline"/>
              </w:rPr>
            </w:pPr>
          </w:p>
        </w:tc>
      </w:tr>
      <w:tr w14:paraId="1967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CA2BE6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1551CA65">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71D31A4C">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14:paraId="485C6449">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085EEA6">
            <w:pPr>
              <w:widowControl/>
              <w:jc w:val="center"/>
              <w:outlineLvl w:val="1"/>
              <w:rPr>
                <w:rFonts w:hint="eastAsia" w:ascii="仿宋_GB2312" w:hAnsi="宋体" w:eastAsia="仿宋_GB2312"/>
                <w:b/>
                <w:color w:val="auto"/>
                <w:kern w:val="0"/>
                <w:sz w:val="28"/>
                <w:szCs w:val="32"/>
                <w:highlight w:val="none"/>
                <w:vertAlign w:val="baseline"/>
              </w:rPr>
            </w:pPr>
          </w:p>
        </w:tc>
      </w:tr>
      <w:tr w14:paraId="594C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ACAA71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66E67B8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4A679FA1">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BBAC81A">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2.1</w:t>
            </w:r>
          </w:p>
        </w:tc>
        <w:tc>
          <w:tcPr>
            <w:tcW w:w="1595" w:type="dxa"/>
            <w:noWrap w:val="0"/>
            <w:vAlign w:val="top"/>
          </w:tcPr>
          <w:p w14:paraId="0C196099">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C483631">
            <w:pPr>
              <w:widowControl/>
              <w:jc w:val="center"/>
              <w:outlineLvl w:val="1"/>
              <w:rPr>
                <w:rFonts w:hint="eastAsia" w:ascii="仿宋_GB2312" w:hAnsi="宋体" w:eastAsia="仿宋_GB2312"/>
                <w:b/>
                <w:color w:val="auto"/>
                <w:kern w:val="0"/>
                <w:sz w:val="28"/>
                <w:szCs w:val="32"/>
                <w:highlight w:val="none"/>
                <w:vertAlign w:val="baseline"/>
              </w:rPr>
            </w:pPr>
          </w:p>
        </w:tc>
      </w:tr>
      <w:tr w14:paraId="272A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39AD956">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6E4FD1D8">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3D412B4F">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14:paraId="70025B1A">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4526963">
            <w:pPr>
              <w:widowControl/>
              <w:jc w:val="center"/>
              <w:outlineLvl w:val="1"/>
              <w:rPr>
                <w:rFonts w:hint="eastAsia" w:ascii="仿宋_GB2312" w:hAnsi="宋体" w:eastAsia="仿宋_GB2312"/>
                <w:b/>
                <w:color w:val="auto"/>
                <w:kern w:val="0"/>
                <w:sz w:val="28"/>
                <w:szCs w:val="32"/>
                <w:highlight w:val="none"/>
                <w:vertAlign w:val="baseline"/>
              </w:rPr>
            </w:pPr>
          </w:p>
        </w:tc>
      </w:tr>
      <w:tr w14:paraId="369D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94D4D27">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50A860A2">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FAE7FA9">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2.1</w:t>
            </w:r>
          </w:p>
        </w:tc>
        <w:tc>
          <w:tcPr>
            <w:tcW w:w="1595" w:type="dxa"/>
            <w:noWrap w:val="0"/>
            <w:vAlign w:val="top"/>
          </w:tcPr>
          <w:p w14:paraId="28FB57A4">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AD36971">
            <w:pPr>
              <w:widowControl/>
              <w:jc w:val="center"/>
              <w:outlineLvl w:val="1"/>
              <w:rPr>
                <w:rFonts w:hint="eastAsia" w:ascii="仿宋_GB2312" w:hAnsi="宋体" w:eastAsia="仿宋_GB2312"/>
                <w:b/>
                <w:color w:val="auto"/>
                <w:kern w:val="0"/>
                <w:sz w:val="28"/>
                <w:szCs w:val="32"/>
                <w:highlight w:val="none"/>
                <w:vertAlign w:val="baseline"/>
              </w:rPr>
            </w:pPr>
          </w:p>
        </w:tc>
      </w:tr>
    </w:tbl>
    <w:p w14:paraId="6934AC1B">
      <w:pPr>
        <w:spacing w:line="600" w:lineRule="exact"/>
        <w:ind w:left="640"/>
        <w:jc w:val="center"/>
        <w:rPr>
          <w:rFonts w:hint="eastAsia" w:ascii="仿宋" w:hAnsi="仿宋" w:eastAsia="仿宋" w:cs="仿宋_GB2312"/>
          <w:bCs/>
          <w:color w:val="auto"/>
          <w:kern w:val="0"/>
          <w:sz w:val="28"/>
          <w:szCs w:val="28"/>
          <w:highlight w:val="none"/>
        </w:rPr>
      </w:pPr>
    </w:p>
    <w:p w14:paraId="4AFA1B38">
      <w:pPr>
        <w:spacing w:line="600" w:lineRule="exact"/>
        <w:ind w:left="640"/>
        <w:jc w:val="center"/>
        <w:rPr>
          <w:rFonts w:hint="eastAsia" w:ascii="仿宋" w:hAnsi="仿宋" w:eastAsia="仿宋" w:cs="仿宋_GB2312"/>
          <w:bCs/>
          <w:color w:val="auto"/>
          <w:kern w:val="0"/>
          <w:sz w:val="28"/>
          <w:szCs w:val="28"/>
          <w:highlight w:val="none"/>
        </w:rPr>
      </w:pPr>
    </w:p>
    <w:p w14:paraId="44BE9FA4">
      <w:pPr>
        <w:spacing w:line="600" w:lineRule="exact"/>
        <w:ind w:left="640"/>
        <w:jc w:val="center"/>
        <w:rPr>
          <w:rFonts w:hint="eastAsia" w:ascii="仿宋" w:hAnsi="仿宋" w:eastAsia="仿宋" w:cs="仿宋_GB2312"/>
          <w:bCs/>
          <w:color w:val="auto"/>
          <w:kern w:val="0"/>
          <w:sz w:val="28"/>
          <w:szCs w:val="28"/>
          <w:highlight w:val="none"/>
        </w:rPr>
      </w:pPr>
    </w:p>
    <w:p w14:paraId="1992C654">
      <w:pPr>
        <w:spacing w:line="600" w:lineRule="exact"/>
        <w:ind w:left="640"/>
        <w:jc w:val="center"/>
        <w:rPr>
          <w:rFonts w:hint="eastAsia" w:ascii="仿宋" w:hAnsi="仿宋" w:eastAsia="仿宋" w:cs="仿宋_GB2312"/>
          <w:bCs/>
          <w:color w:val="auto"/>
          <w:kern w:val="0"/>
          <w:sz w:val="28"/>
          <w:szCs w:val="28"/>
          <w:highlight w:val="none"/>
        </w:rPr>
      </w:pPr>
    </w:p>
    <w:p w14:paraId="613311FD">
      <w:pPr>
        <w:spacing w:line="600" w:lineRule="exact"/>
        <w:ind w:left="640"/>
        <w:jc w:val="center"/>
        <w:rPr>
          <w:rFonts w:hint="eastAsia" w:ascii="仿宋" w:hAnsi="仿宋" w:eastAsia="仿宋" w:cs="仿宋_GB2312"/>
          <w:bCs/>
          <w:color w:val="auto"/>
          <w:kern w:val="0"/>
          <w:sz w:val="28"/>
          <w:szCs w:val="28"/>
          <w:highlight w:val="none"/>
        </w:rPr>
      </w:pPr>
    </w:p>
    <w:p w14:paraId="6DBAA140">
      <w:pPr>
        <w:spacing w:line="600" w:lineRule="exact"/>
        <w:ind w:left="640"/>
        <w:jc w:val="center"/>
        <w:rPr>
          <w:rFonts w:hint="eastAsia" w:ascii="仿宋" w:hAnsi="仿宋" w:eastAsia="仿宋" w:cs="仿宋_GB2312"/>
          <w:bCs/>
          <w:color w:val="auto"/>
          <w:kern w:val="0"/>
          <w:sz w:val="28"/>
          <w:szCs w:val="28"/>
          <w:highlight w:val="none"/>
        </w:rPr>
      </w:pPr>
    </w:p>
    <w:p w14:paraId="47855417">
      <w:pPr>
        <w:spacing w:line="600" w:lineRule="exact"/>
        <w:ind w:left="640"/>
        <w:jc w:val="center"/>
        <w:rPr>
          <w:rFonts w:hint="eastAsia" w:ascii="仿宋" w:hAnsi="仿宋" w:eastAsia="仿宋" w:cs="仿宋_GB2312"/>
          <w:bCs/>
          <w:color w:val="auto"/>
          <w:kern w:val="0"/>
          <w:sz w:val="28"/>
          <w:szCs w:val="28"/>
          <w:highlight w:val="none"/>
        </w:rPr>
      </w:pPr>
    </w:p>
    <w:p w14:paraId="3129A9C0">
      <w:pPr>
        <w:spacing w:line="600" w:lineRule="exact"/>
        <w:ind w:left="640"/>
        <w:jc w:val="center"/>
        <w:rPr>
          <w:rFonts w:hint="eastAsia" w:ascii="仿宋" w:hAnsi="仿宋" w:eastAsia="仿宋" w:cs="仿宋_GB2312"/>
          <w:bCs/>
          <w:color w:val="auto"/>
          <w:kern w:val="0"/>
          <w:sz w:val="28"/>
          <w:szCs w:val="28"/>
          <w:highlight w:val="none"/>
        </w:rPr>
      </w:pPr>
    </w:p>
    <w:p w14:paraId="7F3F545E">
      <w:pPr>
        <w:spacing w:line="600" w:lineRule="exact"/>
        <w:ind w:left="640"/>
        <w:jc w:val="center"/>
        <w:rPr>
          <w:rFonts w:hint="eastAsia" w:ascii="仿宋" w:hAnsi="仿宋" w:eastAsia="仿宋" w:cs="仿宋_GB2312"/>
          <w:bCs/>
          <w:color w:val="auto"/>
          <w:kern w:val="0"/>
          <w:sz w:val="28"/>
          <w:szCs w:val="28"/>
          <w:highlight w:val="none"/>
        </w:rPr>
      </w:pPr>
    </w:p>
    <w:p w14:paraId="2654BB3C">
      <w:pPr>
        <w:spacing w:line="600" w:lineRule="exact"/>
        <w:ind w:left="640"/>
        <w:jc w:val="center"/>
        <w:rPr>
          <w:rFonts w:hint="eastAsia" w:ascii="仿宋" w:hAnsi="仿宋" w:eastAsia="仿宋" w:cs="仿宋_GB2312"/>
          <w:bCs/>
          <w:color w:val="auto"/>
          <w:kern w:val="0"/>
          <w:sz w:val="28"/>
          <w:szCs w:val="28"/>
          <w:highlight w:val="none"/>
        </w:rPr>
      </w:pPr>
    </w:p>
    <w:p w14:paraId="1B5F7402">
      <w:pPr>
        <w:spacing w:line="600" w:lineRule="exact"/>
        <w:ind w:left="640"/>
        <w:jc w:val="center"/>
        <w:rPr>
          <w:rFonts w:hint="eastAsia" w:ascii="仿宋" w:hAnsi="仿宋" w:eastAsia="仿宋" w:cs="仿宋_GB2312"/>
          <w:bCs/>
          <w:color w:val="auto"/>
          <w:kern w:val="0"/>
          <w:sz w:val="28"/>
          <w:szCs w:val="28"/>
          <w:highlight w:val="none"/>
        </w:rPr>
      </w:pPr>
    </w:p>
    <w:p w14:paraId="53870D5E">
      <w:pPr>
        <w:spacing w:line="600" w:lineRule="exact"/>
        <w:jc w:val="both"/>
        <w:rPr>
          <w:rFonts w:hint="eastAsia" w:ascii="仿宋" w:hAnsi="仿宋" w:eastAsia="仿宋" w:cs="仿宋_GB2312"/>
          <w:bCs/>
          <w:color w:val="auto"/>
          <w:kern w:val="0"/>
          <w:sz w:val="28"/>
          <w:szCs w:val="28"/>
          <w:highlight w:val="none"/>
        </w:rPr>
      </w:pPr>
    </w:p>
    <w:p w14:paraId="0550F6BC">
      <w:pPr>
        <w:spacing w:line="600" w:lineRule="exact"/>
        <w:jc w:val="both"/>
        <w:rPr>
          <w:rFonts w:hint="eastAsia" w:ascii="仿宋" w:hAnsi="仿宋" w:eastAsia="仿宋" w:cs="仿宋_GB2312"/>
          <w:bCs/>
          <w:color w:val="auto"/>
          <w:kern w:val="0"/>
          <w:sz w:val="28"/>
          <w:szCs w:val="28"/>
          <w:highlight w:val="none"/>
        </w:rPr>
      </w:pPr>
    </w:p>
    <w:p w14:paraId="29473D06">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1F1BC037">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3679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5194A1C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7F9D7C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75671901">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6F78D5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2CF1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68A702E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7435B4B4">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2866BF0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22BC13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7C00B1F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7D476DD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50EDD81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EB28A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274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558D870A">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4D049EB7">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32818D6E">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A6303F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42E5302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9DA7C46">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083338E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83102D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6D08151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19EF2AE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7F79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87" w:type="dxa"/>
            <w:noWrap w:val="0"/>
            <w:vAlign w:val="center"/>
          </w:tcPr>
          <w:p w14:paraId="3238AD8D">
            <w:pPr>
              <w:spacing w:line="240" w:lineRule="auto"/>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i w:val="0"/>
                <w:iCs w:val="0"/>
                <w:color w:val="000000"/>
                <w:kern w:val="0"/>
                <w:sz w:val="18"/>
                <w:szCs w:val="18"/>
                <w:u w:val="none"/>
                <w:lang w:val="en-US" w:eastAsia="zh-CN" w:bidi="ar"/>
              </w:rPr>
              <w:t>昌州财办建【2023】9号-二十里店2023年村民服务中心建设项目</w:t>
            </w:r>
          </w:p>
        </w:tc>
        <w:tc>
          <w:tcPr>
            <w:tcW w:w="850" w:type="dxa"/>
            <w:noWrap w:val="0"/>
            <w:vAlign w:val="center"/>
          </w:tcPr>
          <w:p w14:paraId="582296D4">
            <w:pPr>
              <w:spacing w:line="240" w:lineRule="auto"/>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color w:val="auto"/>
                <w:sz w:val="18"/>
                <w:szCs w:val="18"/>
                <w:highlight w:val="none"/>
                <w:lang w:val="en-US" w:eastAsia="zh-CN"/>
              </w:rPr>
              <w:t>234</w:t>
            </w:r>
          </w:p>
        </w:tc>
        <w:tc>
          <w:tcPr>
            <w:tcW w:w="1054" w:type="dxa"/>
            <w:noWrap w:val="0"/>
            <w:vAlign w:val="center"/>
          </w:tcPr>
          <w:p w14:paraId="59D076DE">
            <w:pPr>
              <w:spacing w:line="240" w:lineRule="auto"/>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color w:val="auto"/>
                <w:sz w:val="18"/>
                <w:szCs w:val="18"/>
                <w:highlight w:val="none"/>
                <w:lang w:val="en-US" w:eastAsia="zh-CN"/>
              </w:rPr>
              <w:t>234</w:t>
            </w:r>
          </w:p>
        </w:tc>
        <w:tc>
          <w:tcPr>
            <w:tcW w:w="890" w:type="dxa"/>
            <w:noWrap w:val="0"/>
            <w:vAlign w:val="center"/>
          </w:tcPr>
          <w:p w14:paraId="0C1E5DDD">
            <w:pPr>
              <w:widowControl/>
              <w:spacing w:line="240" w:lineRule="auto"/>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4F06926">
            <w:pPr>
              <w:widowControl/>
              <w:spacing w:line="240" w:lineRule="auto"/>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FD34ACB">
            <w:pPr>
              <w:spacing w:line="240" w:lineRule="auto"/>
              <w:jc w:val="center"/>
              <w:rPr>
                <w:rFonts w:ascii="仿宋" w:hAnsi="仿宋" w:eastAsia="仿宋" w:cs="仿宋_GB2312"/>
                <w:bCs/>
                <w:color w:val="auto"/>
                <w:kern w:val="0"/>
                <w:sz w:val="28"/>
                <w:szCs w:val="28"/>
                <w:highlight w:val="none"/>
              </w:rPr>
            </w:pPr>
            <w:r>
              <w:rPr>
                <w:rFonts w:hint="eastAsia" w:ascii="仿宋_GB2312" w:hAnsi="仿宋_GB2312" w:eastAsia="仿宋_GB2312" w:cs="仿宋_GB2312"/>
                <w:color w:val="auto"/>
                <w:sz w:val="18"/>
                <w:szCs w:val="18"/>
                <w:highlight w:val="none"/>
                <w:lang w:val="en-US" w:eastAsia="zh-CN"/>
              </w:rPr>
              <w:t>234</w:t>
            </w:r>
          </w:p>
        </w:tc>
        <w:tc>
          <w:tcPr>
            <w:tcW w:w="797" w:type="dxa"/>
            <w:noWrap w:val="0"/>
            <w:vAlign w:val="center"/>
          </w:tcPr>
          <w:p w14:paraId="3C238D1C">
            <w:pPr>
              <w:spacing w:line="240" w:lineRule="auto"/>
              <w:jc w:val="center"/>
              <w:rPr>
                <w:rFonts w:ascii="仿宋" w:hAnsi="仿宋" w:eastAsia="仿宋" w:cs="仿宋_GB2312"/>
                <w:bCs/>
                <w:color w:val="auto"/>
                <w:kern w:val="0"/>
                <w:sz w:val="28"/>
                <w:szCs w:val="28"/>
                <w:highlight w:val="none"/>
              </w:rPr>
            </w:pPr>
          </w:p>
        </w:tc>
        <w:tc>
          <w:tcPr>
            <w:tcW w:w="723" w:type="dxa"/>
            <w:noWrap w:val="0"/>
            <w:vAlign w:val="center"/>
          </w:tcPr>
          <w:p w14:paraId="32ED722D">
            <w:pPr>
              <w:spacing w:line="240" w:lineRule="auto"/>
              <w:jc w:val="center"/>
              <w:rPr>
                <w:rFonts w:ascii="仿宋" w:hAnsi="仿宋" w:eastAsia="仿宋" w:cs="仿宋_GB2312"/>
                <w:bCs/>
                <w:color w:val="auto"/>
                <w:kern w:val="0"/>
                <w:sz w:val="28"/>
                <w:szCs w:val="28"/>
                <w:highlight w:val="none"/>
              </w:rPr>
            </w:pPr>
          </w:p>
        </w:tc>
        <w:tc>
          <w:tcPr>
            <w:tcW w:w="881" w:type="dxa"/>
            <w:noWrap w:val="0"/>
            <w:vAlign w:val="center"/>
          </w:tcPr>
          <w:p w14:paraId="3C535CB5">
            <w:pPr>
              <w:spacing w:line="240" w:lineRule="auto"/>
              <w:jc w:val="center"/>
              <w:rPr>
                <w:rFonts w:ascii="仿宋" w:hAnsi="仿宋" w:eastAsia="仿宋" w:cs="仿宋_GB2312"/>
                <w:bCs/>
                <w:color w:val="auto"/>
                <w:kern w:val="0"/>
                <w:sz w:val="28"/>
                <w:szCs w:val="28"/>
                <w:highlight w:val="none"/>
              </w:rPr>
            </w:pPr>
          </w:p>
        </w:tc>
        <w:tc>
          <w:tcPr>
            <w:tcW w:w="1211" w:type="dxa"/>
            <w:noWrap w:val="0"/>
            <w:vAlign w:val="center"/>
          </w:tcPr>
          <w:p w14:paraId="655A9106">
            <w:pPr>
              <w:spacing w:line="240" w:lineRule="auto"/>
              <w:jc w:val="center"/>
              <w:rPr>
                <w:rFonts w:ascii="仿宋" w:hAnsi="仿宋" w:eastAsia="仿宋" w:cs="仿宋_GB2312"/>
                <w:bCs/>
                <w:color w:val="auto"/>
                <w:kern w:val="0"/>
                <w:sz w:val="28"/>
                <w:szCs w:val="28"/>
                <w:highlight w:val="none"/>
              </w:rPr>
            </w:pPr>
          </w:p>
        </w:tc>
      </w:tr>
      <w:tr w14:paraId="364E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0897F591">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6A8C3F93">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3BC2E8B">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331D5E4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2270DBC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FA01F30">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7EA6ECE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DE9FA56">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03EB39F">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4897C45">
            <w:pPr>
              <w:spacing w:line="600" w:lineRule="exact"/>
              <w:jc w:val="center"/>
              <w:rPr>
                <w:rFonts w:ascii="仿宋" w:hAnsi="仿宋" w:eastAsia="仿宋" w:cs="仿宋_GB2312"/>
                <w:bCs/>
                <w:color w:val="auto"/>
                <w:kern w:val="0"/>
                <w:sz w:val="28"/>
                <w:szCs w:val="28"/>
                <w:highlight w:val="none"/>
              </w:rPr>
            </w:pPr>
          </w:p>
        </w:tc>
      </w:tr>
      <w:tr w14:paraId="269D9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2826B202">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761DA90">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5481D3B">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4F6C71E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FB0B45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601D1B36">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42104DC">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9C2ACB6">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DD1299B">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321540A">
            <w:pPr>
              <w:spacing w:line="600" w:lineRule="exact"/>
              <w:jc w:val="center"/>
              <w:rPr>
                <w:rFonts w:ascii="仿宋" w:hAnsi="仿宋" w:eastAsia="仿宋" w:cs="仿宋_GB2312"/>
                <w:bCs/>
                <w:color w:val="auto"/>
                <w:kern w:val="0"/>
                <w:sz w:val="28"/>
                <w:szCs w:val="28"/>
                <w:highlight w:val="none"/>
              </w:rPr>
            </w:pPr>
          </w:p>
        </w:tc>
      </w:tr>
      <w:tr w14:paraId="1CD9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244BF1D7">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600A2131">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1A6B981">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29C5C58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4499623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7612D13">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52E74995">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792A7D9">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A1A6524">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15111B7A">
            <w:pPr>
              <w:spacing w:line="600" w:lineRule="exact"/>
              <w:jc w:val="center"/>
              <w:rPr>
                <w:rFonts w:ascii="仿宋" w:hAnsi="仿宋" w:eastAsia="仿宋" w:cs="仿宋_GB2312"/>
                <w:bCs/>
                <w:color w:val="auto"/>
                <w:kern w:val="0"/>
                <w:sz w:val="28"/>
                <w:szCs w:val="28"/>
                <w:highlight w:val="none"/>
              </w:rPr>
            </w:pPr>
          </w:p>
        </w:tc>
      </w:tr>
    </w:tbl>
    <w:p w14:paraId="5E06DB46">
      <w:pPr>
        <w:widowControl/>
        <w:spacing w:line="280" w:lineRule="exact"/>
        <w:jc w:val="left"/>
        <w:outlineLvl w:val="1"/>
        <w:rPr>
          <w:rFonts w:ascii="仿宋_GB2312" w:hAnsi="宋体" w:eastAsia="仿宋_GB2312"/>
          <w:color w:val="auto"/>
          <w:kern w:val="0"/>
          <w:sz w:val="32"/>
          <w:szCs w:val="32"/>
          <w:highlight w:val="none"/>
        </w:rPr>
      </w:pPr>
    </w:p>
    <w:p w14:paraId="5D33B5FE">
      <w:pPr>
        <w:widowControl/>
        <w:spacing w:line="280" w:lineRule="exact"/>
        <w:jc w:val="left"/>
        <w:outlineLvl w:val="1"/>
        <w:rPr>
          <w:rFonts w:ascii="仿宋_GB2312" w:hAnsi="宋体" w:eastAsia="仿宋_GB2312"/>
          <w:color w:val="auto"/>
          <w:kern w:val="0"/>
          <w:sz w:val="32"/>
          <w:szCs w:val="32"/>
          <w:highlight w:val="none"/>
        </w:rPr>
        <w:sectPr>
          <w:footerReference r:id="rId6"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1BFEEA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部门（单位）预算情况说明</w:t>
      </w:r>
    </w:p>
    <w:p w14:paraId="5E57A1C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7F07A3E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呼图壁县二十里店镇人民政府</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3154DB9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val="en-US" w:eastAsia="zh-CN"/>
        </w:rPr>
        <w:t>呼图壁县二十里店镇人民政府2024</w:t>
      </w:r>
      <w:r>
        <w:rPr>
          <w:rFonts w:hint="eastAsia" w:ascii="仿宋_GB2312" w:hAnsi="宋体" w:eastAsia="仿宋_GB2312" w:cs="宋体"/>
          <w:kern w:val="0"/>
          <w:sz w:val="32"/>
          <w:szCs w:val="32"/>
        </w:rPr>
        <w:t>年所有收入和支出均纳入单位预算管理</w:t>
      </w:r>
      <w:r>
        <w:rPr>
          <w:rFonts w:hint="eastAsia" w:ascii="仿宋_GB2312" w:hAnsi="宋体" w:eastAsia="仿宋_GB2312" w:cs="宋体"/>
          <w:color w:val="auto"/>
          <w:kern w:val="0"/>
          <w:sz w:val="32"/>
          <w:szCs w:val="32"/>
          <w:highlight w:val="none"/>
        </w:rPr>
        <w:t>。收支总预算</w:t>
      </w:r>
      <w:r>
        <w:rPr>
          <w:rFonts w:hint="eastAsia" w:ascii="仿宋_GB2312" w:hAnsi="宋体" w:eastAsia="仿宋_GB2312" w:cs="宋体"/>
          <w:color w:val="auto"/>
          <w:kern w:val="0"/>
          <w:sz w:val="32"/>
          <w:szCs w:val="32"/>
          <w:highlight w:val="none"/>
          <w:lang w:val="en-US" w:eastAsia="zh-CN"/>
        </w:rPr>
        <w:t>9422.72</w:t>
      </w:r>
      <w:r>
        <w:rPr>
          <w:rFonts w:hint="eastAsia" w:ascii="仿宋_GB2312" w:hAnsi="宋体" w:eastAsia="仿宋_GB2312" w:cs="宋体"/>
          <w:color w:val="auto"/>
          <w:kern w:val="0"/>
          <w:sz w:val="32"/>
          <w:szCs w:val="32"/>
          <w:highlight w:val="none"/>
        </w:rPr>
        <w:t>万元。</w:t>
      </w:r>
    </w:p>
    <w:p w14:paraId="7192EE2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收入预算包括：一般公共预算3898.72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单位资金5290</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lang w:val="en-US" w:eastAsia="zh-Hans"/>
        </w:rPr>
        <w:t>、财政拨款结转结余234</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14:paraId="1BAA7E8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支出预算包括：一般公共服务支出3825.43</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rPr>
        <w:t>支出2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、社会保障和就业支出448.23</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卫生健康支出399.49</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、农林水支出4482.14</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、住房保障支出265.42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lang w:eastAsia="zh-CN"/>
        </w:rPr>
        <w:t>。</w:t>
      </w:r>
    </w:p>
    <w:p w14:paraId="1AB58E4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54992C5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呼图壁县二十里店镇人民政府</w:t>
      </w:r>
      <w:r>
        <w:rPr>
          <w:rFonts w:hint="eastAsia" w:ascii="仿宋_GB2312" w:hAnsi="宋体" w:eastAsia="仿宋_GB2312" w:cs="宋体"/>
          <w:color w:val="auto"/>
          <w:kern w:val="0"/>
          <w:sz w:val="32"/>
          <w:szCs w:val="32"/>
          <w:highlight w:val="none"/>
        </w:rPr>
        <w:t>收入预算9422.72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24E2C3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一般公共预算3898.72万元，占</w:t>
      </w:r>
      <w:r>
        <w:rPr>
          <w:rFonts w:hint="eastAsia" w:ascii="仿宋_GB2312" w:hAnsi="宋体" w:eastAsia="仿宋_GB2312" w:cs="宋体"/>
          <w:color w:val="auto"/>
          <w:kern w:val="0"/>
          <w:sz w:val="32"/>
          <w:szCs w:val="32"/>
          <w:highlight w:val="none"/>
          <w:lang w:val="en-US" w:eastAsia="zh-CN"/>
        </w:rPr>
        <w:t>40.75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1619.07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71.02%，</w:t>
      </w:r>
      <w:r>
        <w:rPr>
          <w:rFonts w:hint="eastAsia" w:ascii="仿宋_GB2312" w:hAnsi="仿宋_GB2312" w:eastAsia="仿宋_GB2312" w:cs="仿宋_GB2312"/>
          <w:kern w:val="0"/>
          <w:sz w:val="32"/>
          <w:szCs w:val="32"/>
        </w:rPr>
        <w:t>主要原因是在编人员工资标准提高，人员类经费增加</w:t>
      </w:r>
      <w:r>
        <w:rPr>
          <w:rFonts w:hint="eastAsia" w:ascii="仿宋_GB2312" w:hAnsi="宋体" w:eastAsia="仿宋_GB2312" w:cs="宋体"/>
          <w:color w:val="auto"/>
          <w:kern w:val="0"/>
          <w:sz w:val="32"/>
          <w:szCs w:val="32"/>
          <w:highlight w:val="none"/>
        </w:rPr>
        <w:t xml:space="preserve">；    </w:t>
      </w:r>
    </w:p>
    <w:p w14:paraId="23559E4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1559.92万元，占</w:t>
      </w:r>
      <w:r>
        <w:rPr>
          <w:rFonts w:hint="eastAsia" w:ascii="仿宋_GB2312" w:hAnsi="宋体" w:eastAsia="仿宋_GB2312" w:cs="宋体"/>
          <w:color w:val="auto"/>
          <w:kern w:val="0"/>
          <w:sz w:val="32"/>
          <w:szCs w:val="32"/>
          <w:highlight w:val="none"/>
          <w:lang w:val="en-US" w:eastAsia="zh-CN"/>
        </w:rPr>
        <w:t>16.55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1304.92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511.73%，</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 xml:space="preserve">今年上级拨付专项资金让我们实施二十里店镇小土古里村商品鸡养殖场建设项目、二十里店镇良种场村壮大村集体经济项目和二十里店镇十四户村基础设施建设项目；  </w:t>
      </w:r>
      <w:r>
        <w:rPr>
          <w:rFonts w:hint="eastAsia" w:ascii="仿宋_GB2312" w:hAnsi="宋体" w:eastAsia="仿宋_GB2312" w:cs="宋体"/>
          <w:color w:val="auto"/>
          <w:kern w:val="0"/>
          <w:sz w:val="32"/>
          <w:szCs w:val="32"/>
          <w:highlight w:val="none"/>
        </w:rPr>
        <w:t xml:space="preserve">  </w:t>
      </w:r>
    </w:p>
    <w:p w14:paraId="332EFE1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14:paraId="1712951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0AA1458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B5DFCB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189749C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5290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56.14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3699.2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232.54%，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单位实施的项目以及各村所实施的项目数量增加，金额增大</w:t>
      </w:r>
      <w:r>
        <w:rPr>
          <w:rFonts w:hint="eastAsia" w:ascii="仿宋_GB2312" w:hAnsi="宋体" w:eastAsia="仿宋_GB2312" w:cs="宋体"/>
          <w:color w:val="auto"/>
          <w:kern w:val="0"/>
          <w:sz w:val="32"/>
          <w:szCs w:val="32"/>
          <w:highlight w:val="none"/>
        </w:rPr>
        <w:t>；</w:t>
      </w:r>
    </w:p>
    <w:p w14:paraId="4D1FB64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234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前年所有项目都已实施完毕资金全部支付，去年二十里店2023年村民服务中心建设项目财政未安排资金</w:t>
      </w:r>
      <w:r>
        <w:rPr>
          <w:rFonts w:hint="eastAsia" w:ascii="仿宋_GB2312" w:hAnsi="宋体" w:eastAsia="仿宋_GB2312" w:cs="宋体"/>
          <w:color w:val="auto"/>
          <w:kern w:val="0"/>
          <w:sz w:val="32"/>
          <w:szCs w:val="32"/>
          <w:highlight w:val="none"/>
        </w:rPr>
        <w:t>；</w:t>
      </w:r>
    </w:p>
    <w:p w14:paraId="41135FD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4D323D1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9422.72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1CCE8D2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4324.7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2295.15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113.09%，</w:t>
      </w:r>
      <w:r>
        <w:rPr>
          <w:rFonts w:hint="eastAsia" w:ascii="仿宋_GB2312" w:hAnsi="宋体" w:eastAsia="仿宋_GB2312" w:cs="宋体"/>
          <w:kern w:val="0"/>
          <w:sz w:val="32"/>
          <w:szCs w:val="32"/>
        </w:rPr>
        <w:t>主要原因是在编人员工资标准提高，人员类经费增加</w:t>
      </w:r>
      <w:r>
        <w:rPr>
          <w:rFonts w:hint="eastAsia" w:ascii="仿宋_GB2312" w:hAnsi="宋体" w:eastAsia="仿宋_GB2312" w:cs="宋体"/>
          <w:color w:val="auto"/>
          <w:kern w:val="0"/>
          <w:sz w:val="32"/>
          <w:szCs w:val="32"/>
          <w:highlight w:val="none"/>
        </w:rPr>
        <w:t>。</w:t>
      </w:r>
    </w:p>
    <w:p w14:paraId="25E5DBC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5098.02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3002.12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143.24%，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今年我镇实施的项目增加，资金体量变大</w:t>
      </w:r>
      <w:r>
        <w:rPr>
          <w:rFonts w:hint="eastAsia" w:ascii="仿宋_GB2312" w:hAnsi="宋体" w:eastAsia="仿宋_GB2312" w:cs="宋体"/>
          <w:color w:val="auto"/>
          <w:kern w:val="0"/>
          <w:sz w:val="32"/>
          <w:szCs w:val="32"/>
          <w:highlight w:val="none"/>
        </w:rPr>
        <w:t>。</w:t>
      </w:r>
    </w:p>
    <w:p w14:paraId="207C833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22B3B57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4132.72</w:t>
      </w:r>
      <w:r>
        <w:rPr>
          <w:rFonts w:hint="eastAsia" w:ascii="仿宋_GB2312" w:hAnsi="宋体" w:eastAsia="仿宋_GB2312" w:cs="宋体"/>
          <w:color w:val="auto"/>
          <w:kern w:val="0"/>
          <w:sz w:val="32"/>
          <w:szCs w:val="32"/>
          <w:highlight w:val="none"/>
        </w:rPr>
        <w:t>万元。</w:t>
      </w:r>
    </w:p>
    <w:p w14:paraId="34F9BDD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161A4E0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4132.72</w:t>
      </w:r>
      <w:r>
        <w:rPr>
          <w:rFonts w:hint="eastAsia" w:ascii="仿宋_GB2312" w:hAnsi="宋体" w:eastAsia="仿宋_GB2312" w:cs="宋体"/>
          <w:color w:val="auto"/>
          <w:kern w:val="0"/>
          <w:sz w:val="32"/>
          <w:szCs w:val="32"/>
          <w:highlight w:val="none"/>
        </w:rPr>
        <w:t>万元。</w:t>
      </w:r>
    </w:p>
    <w:p w14:paraId="458BD90F">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spacing w:val="-6"/>
          <w:kern w:val="0"/>
          <w:sz w:val="32"/>
          <w:szCs w:val="32"/>
        </w:rPr>
        <w:t>：一般公共服务支出2313.43万元，主要用于单位基本支出和项目支出；</w:t>
      </w:r>
      <w:r>
        <w:rPr>
          <w:rFonts w:hint="eastAsia" w:ascii="仿宋_GB2312" w:hAnsi="宋体" w:eastAsia="仿宋_GB2312" w:cs="宋体"/>
          <w:spacing w:val="-6"/>
          <w:kern w:val="0"/>
          <w:sz w:val="32"/>
          <w:szCs w:val="32"/>
          <w:lang w:val="en-US" w:eastAsia="zh-CN"/>
        </w:rPr>
        <w:t>公共安全支出2万元，主要用于乡镇武装力量的加强；</w:t>
      </w:r>
      <w:r>
        <w:rPr>
          <w:rFonts w:hint="eastAsia" w:ascii="仿宋_GB2312" w:hAnsi="宋体" w:eastAsia="仿宋_GB2312" w:cs="宋体"/>
          <w:spacing w:val="-6"/>
          <w:kern w:val="0"/>
          <w:sz w:val="32"/>
          <w:szCs w:val="32"/>
        </w:rPr>
        <w:t>社会保障和就业支出148.23万元，主要用于人员养老支出；卫生健康支出81.49万元，主要用于人员医疗支出；农林水支出1482.14万元，主要用于项目支出；住房保障支出105.42万元主要用于住房公积金支出。</w:t>
      </w:r>
    </w:p>
    <w:p w14:paraId="34B18F8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0B050D5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7B5860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一般公共预算拨款合计4132.72万元，其中：基本支出2034.7万元，比上年预算增加</w:t>
      </w:r>
      <w:r>
        <w:rPr>
          <w:rFonts w:hint="eastAsia" w:ascii="仿宋_GB2312" w:hAnsi="仿宋_GB2312" w:eastAsia="仿宋_GB2312" w:cs="仿宋_GB2312"/>
          <w:color w:val="auto"/>
          <w:kern w:val="0"/>
          <w:sz w:val="32"/>
          <w:szCs w:val="32"/>
          <w:highlight w:val="none"/>
          <w:lang w:val="en-US" w:eastAsia="zh-CN"/>
        </w:rPr>
        <w:t>5.15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0.25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kern w:val="0"/>
          <w:sz w:val="32"/>
          <w:szCs w:val="32"/>
        </w:rPr>
        <w:t>主要原因是在编人员工资标准提高</w:t>
      </w:r>
      <w:r>
        <w:rPr>
          <w:rFonts w:hint="eastAsia" w:ascii="仿宋_GB2312" w:hAnsi="仿宋_GB2312" w:eastAsia="仿宋_GB2312" w:cs="仿宋_GB2312"/>
          <w:color w:val="auto"/>
          <w:kern w:val="0"/>
          <w:sz w:val="32"/>
          <w:szCs w:val="32"/>
          <w:highlight w:val="none"/>
        </w:rPr>
        <w:t>。</w:t>
      </w:r>
    </w:p>
    <w:p w14:paraId="2753DC0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2098.02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1592.92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315.37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w:t>
      </w:r>
      <w:r>
        <w:rPr>
          <w:rFonts w:hint="eastAsia" w:ascii="仿宋_GB2312" w:hAnsi="仿宋_GB2312" w:eastAsia="仿宋_GB2312" w:cs="仿宋_GB2312"/>
          <w:color w:val="auto"/>
          <w:kern w:val="0"/>
          <w:sz w:val="32"/>
          <w:szCs w:val="32"/>
          <w:highlight w:val="none"/>
          <w:lang w:val="en-US" w:eastAsia="zh-CN"/>
        </w:rPr>
        <w:t>镇今年有去年结转的项目资金、上级安排今年所要实施的项目专项资金，纪检办公经费，武装经费做到了项目里</w:t>
      </w:r>
      <w:r>
        <w:rPr>
          <w:rFonts w:hint="eastAsia" w:ascii="仿宋_GB2312" w:hAnsi="仿宋_GB2312" w:eastAsia="仿宋_GB2312" w:cs="仿宋_GB2312"/>
          <w:color w:val="auto"/>
          <w:kern w:val="0"/>
          <w:sz w:val="32"/>
          <w:szCs w:val="32"/>
          <w:highlight w:val="none"/>
        </w:rPr>
        <w:t>。</w:t>
      </w:r>
    </w:p>
    <w:p w14:paraId="10FD2A2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9AB6A3F">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w:t>
      </w:r>
      <w:r>
        <w:rPr>
          <w:rFonts w:hint="eastAsia" w:ascii="仿宋_GB2312" w:hAnsi="宋体" w:eastAsia="仿宋_GB2312" w:cs="宋体"/>
          <w:kern w:val="0"/>
          <w:sz w:val="32"/>
          <w:szCs w:val="32"/>
          <w:lang w:val="en-US" w:eastAsia="zh-CN"/>
        </w:rPr>
        <w:t>2313.43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55.98</w:t>
      </w:r>
      <w:r>
        <w:rPr>
          <w:rFonts w:hint="eastAsia" w:ascii="仿宋_GB2312" w:hAnsi="仿宋_GB2312" w:eastAsia="仿宋_GB2312" w:cs="仿宋_GB2312"/>
          <w:kern w:val="0"/>
          <w:sz w:val="32"/>
          <w:szCs w:val="32"/>
        </w:rPr>
        <w:t>%。</w:t>
      </w:r>
    </w:p>
    <w:p w14:paraId="64A98D76">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2.公共安全（类）2万元，占0.05%</w:t>
      </w:r>
    </w:p>
    <w:p w14:paraId="76928949">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.社会保障和就业支出（类）</w:t>
      </w:r>
      <w:r>
        <w:rPr>
          <w:rFonts w:hint="eastAsia" w:ascii="仿宋_GB2312" w:hAnsi="宋体" w:eastAsia="仿宋_GB2312" w:cs="宋体"/>
          <w:kern w:val="0"/>
          <w:sz w:val="32"/>
          <w:szCs w:val="32"/>
          <w:lang w:val="en-US" w:eastAsia="zh-CN"/>
        </w:rPr>
        <w:t>148.23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3.59</w:t>
      </w:r>
      <w:r>
        <w:rPr>
          <w:rFonts w:hint="eastAsia" w:ascii="仿宋_GB2312" w:hAnsi="仿宋_GB2312" w:eastAsia="仿宋_GB2312" w:cs="仿宋_GB2312"/>
          <w:kern w:val="0"/>
          <w:sz w:val="32"/>
          <w:szCs w:val="32"/>
        </w:rPr>
        <w:t>%。</w:t>
      </w:r>
    </w:p>
    <w:p w14:paraId="2199EC4B">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.卫生健康支出（类）</w:t>
      </w:r>
      <w:r>
        <w:rPr>
          <w:rFonts w:hint="eastAsia" w:ascii="仿宋_GB2312" w:hAnsi="仿宋_GB2312" w:eastAsia="仿宋_GB2312" w:cs="仿宋_GB2312"/>
          <w:kern w:val="0"/>
          <w:sz w:val="32"/>
          <w:szCs w:val="32"/>
          <w:lang w:val="en-US" w:eastAsia="zh-CN"/>
        </w:rPr>
        <w:t>81.49</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1.97</w:t>
      </w:r>
      <w:r>
        <w:rPr>
          <w:rFonts w:hint="eastAsia" w:ascii="仿宋_GB2312" w:hAnsi="仿宋_GB2312" w:eastAsia="仿宋_GB2312" w:cs="仿宋_GB2312"/>
          <w:kern w:val="0"/>
          <w:sz w:val="32"/>
          <w:szCs w:val="32"/>
        </w:rPr>
        <w:t>%。</w:t>
      </w:r>
    </w:p>
    <w:p w14:paraId="3A5C8BA3">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.农林水支出（类）</w:t>
      </w:r>
      <w:r>
        <w:rPr>
          <w:rFonts w:hint="eastAsia" w:ascii="仿宋_GB2312" w:hAnsi="宋体" w:eastAsia="仿宋_GB2312" w:cs="宋体"/>
          <w:kern w:val="0"/>
          <w:sz w:val="32"/>
          <w:szCs w:val="32"/>
          <w:lang w:val="en-US" w:eastAsia="zh-CN"/>
        </w:rPr>
        <w:t>1482.14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35.86</w:t>
      </w:r>
      <w:r>
        <w:rPr>
          <w:rFonts w:hint="eastAsia" w:ascii="仿宋_GB2312" w:hAnsi="仿宋_GB2312" w:eastAsia="仿宋_GB2312" w:cs="仿宋_GB2312"/>
          <w:kern w:val="0"/>
          <w:sz w:val="32"/>
          <w:szCs w:val="32"/>
        </w:rPr>
        <w:t>%。</w:t>
      </w:r>
    </w:p>
    <w:p w14:paraId="05C7EA3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.住房保障支出（类）105.42万元，占</w:t>
      </w:r>
      <w:r>
        <w:rPr>
          <w:rFonts w:hint="eastAsia" w:ascii="仿宋_GB2312" w:hAnsi="仿宋_GB2312" w:eastAsia="仿宋_GB2312" w:cs="仿宋_GB2312"/>
          <w:kern w:val="0"/>
          <w:sz w:val="32"/>
          <w:szCs w:val="32"/>
          <w:lang w:val="en-US" w:eastAsia="zh-CN"/>
        </w:rPr>
        <w:t>2.55</w:t>
      </w:r>
      <w:r>
        <w:rPr>
          <w:rFonts w:hint="eastAsia" w:ascii="仿宋_GB2312" w:hAnsi="仿宋_GB2312" w:eastAsia="仿宋_GB2312" w:cs="仿宋_GB2312"/>
          <w:kern w:val="0"/>
          <w:sz w:val="32"/>
          <w:szCs w:val="32"/>
        </w:rPr>
        <w:t>%。</w:t>
      </w:r>
    </w:p>
    <w:p w14:paraId="5A587F8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7383D43">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）人大事务（0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款）</w:t>
      </w:r>
      <w:r>
        <w:rPr>
          <w:rFonts w:hint="eastAsia" w:ascii="仿宋_GB2312" w:hAnsi="仿宋_GB2312" w:eastAsia="仿宋_GB2312" w:cs="仿宋_GB2312"/>
          <w:color w:val="auto"/>
          <w:kern w:val="0"/>
          <w:sz w:val="32"/>
          <w:szCs w:val="32"/>
          <w:highlight w:val="none"/>
        </w:rPr>
        <w:t>其他人大事务支出（</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42.5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42.5</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今年财政做了人大办公经费、做了人大“微实事”项目资金以及人大代表之家经费。</w:t>
      </w:r>
      <w:r>
        <w:rPr>
          <w:rFonts w:hint="eastAsia" w:ascii="仿宋_GB2312" w:hAnsi="仿宋_GB2312" w:eastAsia="仿宋_GB2312" w:cs="仿宋_GB2312"/>
          <w:color w:val="auto"/>
          <w:kern w:val="0"/>
          <w:sz w:val="32"/>
          <w:szCs w:val="32"/>
          <w:highlight w:val="none"/>
        </w:rPr>
        <w:t xml:space="preserve">    </w:t>
      </w:r>
    </w:p>
    <w:p w14:paraId="4AC11D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）政府办公厅（室）及相关机构事务（03款）行政运行（</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1106.17</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减少121.92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减少9.93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今年有公务员退休，未新招录人员。</w:t>
      </w:r>
    </w:p>
    <w:p w14:paraId="2546582E">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）政府办公厅（室）及相关机构事务（03款）</w:t>
      </w:r>
      <w:r>
        <w:rPr>
          <w:rFonts w:hint="eastAsia" w:ascii="仿宋_GB2312" w:hAnsi="宋体" w:eastAsia="仿宋_GB2312" w:cs="宋体"/>
          <w:kern w:val="0"/>
          <w:sz w:val="32"/>
          <w:szCs w:val="32"/>
        </w:rPr>
        <w:t>事业运行</w:t>
      </w:r>
      <w:r>
        <w:rPr>
          <w:rFonts w:hint="eastAsia" w:ascii="仿宋_GB2312" w:hAnsi="仿宋_GB2312" w:eastAsia="仿宋_GB2312" w:cs="仿宋_GB2312"/>
          <w:kern w:val="0"/>
          <w:sz w:val="32"/>
          <w:szCs w:val="32"/>
        </w:rPr>
        <w:t>（50项）:202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593.38</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82.64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16.18</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今年有新招录的事业编</w:t>
      </w:r>
      <w:r>
        <w:rPr>
          <w:rFonts w:hint="eastAsia" w:ascii="仿宋_GB2312" w:hAnsi="仿宋_GB2312" w:eastAsia="仿宋_GB2312" w:cs="仿宋_GB2312"/>
          <w:kern w:val="0"/>
          <w:sz w:val="32"/>
          <w:szCs w:val="32"/>
        </w:rPr>
        <w:t>，人员类经费年初预算增加。</w:t>
      </w:r>
    </w:p>
    <w:p w14:paraId="3F3F04FA">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）发展与改革事务（</w:t>
      </w:r>
      <w:r>
        <w:rPr>
          <w:rFonts w:hint="eastAsia" w:ascii="仿宋_GB2312" w:hAnsi="仿宋_GB2312" w:eastAsia="仿宋_GB2312" w:cs="仿宋_GB2312"/>
          <w:kern w:val="0"/>
          <w:sz w:val="32"/>
          <w:szCs w:val="32"/>
          <w:lang w:val="en-US" w:eastAsia="zh-CN"/>
        </w:rPr>
        <w:t>04</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其他发展与改革事务支出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234</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234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今年有新招录的事业编</w:t>
      </w:r>
      <w:r>
        <w:rPr>
          <w:rFonts w:hint="eastAsia" w:ascii="仿宋_GB2312" w:hAnsi="仿宋_GB2312" w:eastAsia="仿宋_GB2312" w:cs="仿宋_GB2312"/>
          <w:kern w:val="0"/>
          <w:sz w:val="32"/>
          <w:szCs w:val="32"/>
        </w:rPr>
        <w:t>，人员类经费年初预算增加。</w:t>
      </w:r>
    </w:p>
    <w:p w14:paraId="6E194446">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）纪检监察事务（</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其他纪检监察事务支出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19.6</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19.6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今年按照乡镇纪检监察人员的人数做了人头经费和乡镇监察信息员工作经费</w:t>
      </w:r>
      <w:r>
        <w:rPr>
          <w:rFonts w:hint="eastAsia" w:ascii="仿宋_GB2312" w:hAnsi="仿宋_GB2312" w:eastAsia="仿宋_GB2312" w:cs="仿宋_GB2312"/>
          <w:kern w:val="0"/>
          <w:sz w:val="32"/>
          <w:szCs w:val="32"/>
        </w:rPr>
        <w:t>。</w:t>
      </w:r>
    </w:p>
    <w:p w14:paraId="09AAD3BE">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一般公共服务（</w:t>
      </w:r>
      <w:r>
        <w:rPr>
          <w:rFonts w:hint="eastAsia" w:ascii="仿宋_GB2312" w:hAnsi="宋体" w:eastAsia="仿宋_GB2312" w:cs="宋体"/>
          <w:kern w:val="0"/>
          <w:sz w:val="32"/>
          <w:szCs w:val="32"/>
        </w:rPr>
        <w:t>201类</w:t>
      </w:r>
      <w:r>
        <w:rPr>
          <w:rFonts w:hint="eastAsia" w:ascii="仿宋_GB2312" w:hAnsi="仿宋_GB2312" w:eastAsia="仿宋_GB2312" w:cs="仿宋_GB2312"/>
          <w:kern w:val="0"/>
          <w:sz w:val="32"/>
          <w:szCs w:val="32"/>
        </w:rPr>
        <w:t>）组织事务（</w:t>
      </w:r>
      <w:r>
        <w:rPr>
          <w:rFonts w:hint="eastAsia" w:ascii="仿宋_GB2312" w:hAnsi="仿宋_GB2312" w:eastAsia="仿宋_GB2312" w:cs="仿宋_GB2312"/>
          <w:kern w:val="0"/>
          <w:sz w:val="32"/>
          <w:szCs w:val="32"/>
          <w:lang w:val="en-US" w:eastAsia="zh-CN"/>
        </w:rPr>
        <w:t>32</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其他组织事务支出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317.78</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宋体" w:eastAsia="仿宋_GB2312" w:cs="宋体"/>
          <w:kern w:val="0"/>
          <w:sz w:val="32"/>
          <w:szCs w:val="32"/>
          <w:lang w:val="en-US" w:eastAsia="zh-CN"/>
        </w:rPr>
        <w:t>317.78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今年将三老人员、村干部报酬、大学生村官工资等做入此科目中</w:t>
      </w:r>
      <w:r>
        <w:rPr>
          <w:rFonts w:hint="eastAsia" w:ascii="仿宋_GB2312" w:hAnsi="仿宋_GB2312" w:eastAsia="仿宋_GB2312" w:cs="仿宋_GB2312"/>
          <w:kern w:val="0"/>
          <w:sz w:val="32"/>
          <w:szCs w:val="32"/>
        </w:rPr>
        <w:t>。</w:t>
      </w:r>
    </w:p>
    <w:p w14:paraId="260F5AE2">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lang w:val="en-US" w:eastAsia="zh-CN"/>
        </w:rPr>
        <w:t>公共安全支出</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204</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武装警察部队支出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w:t>
      </w:r>
      <w:r>
        <w:rPr>
          <w:rFonts w:hint="eastAsia" w:ascii="仿宋_GB2312" w:hAnsi="宋体" w:eastAsia="仿宋_GB2312" w:cs="宋体"/>
          <w:kern w:val="0"/>
          <w:sz w:val="32"/>
          <w:szCs w:val="32"/>
          <w:lang w:val="en-US" w:eastAsia="zh-CN"/>
        </w:rPr>
        <w:t>武装警察部队支出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宋体" w:eastAsia="仿宋_GB2312" w:cs="宋体"/>
          <w:kern w:val="0"/>
          <w:sz w:val="32"/>
          <w:szCs w:val="32"/>
          <w:lang w:val="en-US" w:eastAsia="zh-CN"/>
        </w:rPr>
        <w:t>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今年将做了武装工作经费</w:t>
      </w:r>
      <w:r>
        <w:rPr>
          <w:rFonts w:hint="eastAsia" w:ascii="仿宋_GB2312" w:hAnsi="仿宋_GB2312" w:eastAsia="仿宋_GB2312" w:cs="仿宋_GB2312"/>
          <w:kern w:val="0"/>
          <w:sz w:val="32"/>
          <w:szCs w:val="32"/>
        </w:rPr>
        <w:t>。</w:t>
      </w:r>
    </w:p>
    <w:p w14:paraId="3F9AA8A4">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）行政事业单位养老支出（</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行政单位离退休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13.98</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宋体" w:eastAsia="仿宋_GB2312" w:cs="宋体"/>
          <w:kern w:val="0"/>
          <w:sz w:val="32"/>
          <w:szCs w:val="32"/>
          <w:lang w:val="en-US" w:eastAsia="zh-CN"/>
        </w:rPr>
        <w:t>13.98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今年做预算做的比较细，将退休公务员人员的养老保险进行单独做了科目</w:t>
      </w:r>
      <w:r>
        <w:rPr>
          <w:rFonts w:hint="eastAsia" w:ascii="仿宋_GB2312" w:hAnsi="仿宋_GB2312" w:eastAsia="仿宋_GB2312" w:cs="仿宋_GB2312"/>
          <w:kern w:val="0"/>
          <w:sz w:val="32"/>
          <w:szCs w:val="32"/>
        </w:rPr>
        <w:t>。</w:t>
      </w:r>
    </w:p>
    <w:p w14:paraId="2734F687">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）行政事业单位养老支出（</w:t>
      </w:r>
      <w:r>
        <w:rPr>
          <w:rFonts w:hint="eastAsia" w:ascii="仿宋_GB2312" w:hAnsi="仿宋_GB2312" w:eastAsia="仿宋_GB2312" w:cs="仿宋_GB2312"/>
          <w:kern w:val="0"/>
          <w:sz w:val="32"/>
          <w:szCs w:val="32"/>
          <w:lang w:val="en-US" w:eastAsia="zh-CN"/>
        </w:rPr>
        <w:t>05</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事业单位离退休</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02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7.15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，比上年预算增加</w:t>
      </w:r>
      <w:r>
        <w:rPr>
          <w:rFonts w:hint="eastAsia" w:ascii="仿宋_GB2312" w:hAnsi="宋体" w:eastAsia="仿宋_GB2312" w:cs="宋体"/>
          <w:kern w:val="0"/>
          <w:sz w:val="32"/>
          <w:szCs w:val="32"/>
          <w:lang w:val="en-US" w:eastAsia="zh-CN"/>
        </w:rPr>
        <w:t>7.15</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今年做预算做的比较细，将退休的事业编人员的养老保险进行单独做了科目</w:t>
      </w:r>
      <w:r>
        <w:rPr>
          <w:rFonts w:hint="eastAsia" w:ascii="仿宋_GB2312" w:hAnsi="仿宋_GB2312" w:eastAsia="仿宋_GB2312" w:cs="仿宋_GB2312"/>
          <w:kern w:val="0"/>
          <w:sz w:val="32"/>
          <w:szCs w:val="32"/>
        </w:rPr>
        <w:t>。</w:t>
      </w:r>
    </w:p>
    <w:p w14:paraId="699AE860">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卫生健康支出（</w:t>
      </w:r>
      <w:r>
        <w:rPr>
          <w:rFonts w:hint="eastAsia" w:ascii="仿宋_GB2312" w:hAnsi="宋体" w:eastAsia="仿宋_GB2312" w:cs="宋体"/>
          <w:kern w:val="0"/>
          <w:sz w:val="32"/>
          <w:szCs w:val="32"/>
        </w:rPr>
        <w:t>210类</w:t>
      </w:r>
      <w:r>
        <w:rPr>
          <w:rFonts w:hint="eastAsia" w:ascii="仿宋_GB2312" w:hAnsi="仿宋_GB2312" w:eastAsia="仿宋_GB2312" w:cs="仿宋_GB2312"/>
          <w:kern w:val="0"/>
          <w:sz w:val="32"/>
          <w:szCs w:val="32"/>
        </w:rPr>
        <w:t>）行政事业单位医疗（</w:t>
      </w:r>
      <w:r>
        <w:rPr>
          <w:rFonts w:hint="eastAsia" w:ascii="仿宋_GB2312" w:hAnsi="宋体" w:eastAsia="仿宋_GB2312" w:cs="宋体"/>
          <w:kern w:val="0"/>
          <w:sz w:val="32"/>
          <w:szCs w:val="32"/>
        </w:rPr>
        <w:t>11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行政单位医疗</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22.33万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减少47.58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减少68.06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今年做预算在将公务员医疗科目进行了细分，分为公务员科目和事业编科目</w:t>
      </w:r>
      <w:r>
        <w:rPr>
          <w:rFonts w:hint="eastAsia" w:ascii="仿宋" w:hAnsi="仿宋" w:eastAsia="仿宋" w:cs="仿宋_GB2312"/>
          <w:sz w:val="32"/>
          <w:szCs w:val="32"/>
        </w:rPr>
        <w:t>。</w:t>
      </w:r>
    </w:p>
    <w:p w14:paraId="0B1F48D3">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卫生健康支出（</w:t>
      </w:r>
      <w:r>
        <w:rPr>
          <w:rFonts w:hint="eastAsia" w:ascii="仿宋_GB2312" w:hAnsi="宋体" w:eastAsia="仿宋_GB2312" w:cs="宋体"/>
          <w:kern w:val="0"/>
          <w:sz w:val="32"/>
          <w:szCs w:val="32"/>
        </w:rPr>
        <w:t>210类</w:t>
      </w:r>
      <w:r>
        <w:rPr>
          <w:rFonts w:hint="eastAsia" w:ascii="仿宋_GB2312" w:hAnsi="仿宋_GB2312" w:eastAsia="仿宋_GB2312" w:cs="仿宋_GB2312"/>
          <w:kern w:val="0"/>
          <w:sz w:val="32"/>
          <w:szCs w:val="32"/>
        </w:rPr>
        <w:t>）行政事业单位医疗（</w:t>
      </w:r>
      <w:r>
        <w:rPr>
          <w:rFonts w:hint="eastAsia" w:ascii="仿宋_GB2312" w:hAnsi="宋体" w:eastAsia="仿宋_GB2312" w:cs="宋体"/>
          <w:kern w:val="0"/>
          <w:sz w:val="32"/>
          <w:szCs w:val="32"/>
        </w:rPr>
        <w:t>11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事业单位医疗</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02</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41.23万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w:t>
      </w:r>
      <w:r>
        <w:rPr>
          <w:rFonts w:hint="eastAsia" w:ascii="仿宋_GB2312" w:hAnsi="宋体" w:eastAsia="仿宋_GB2312" w:cs="宋体"/>
          <w:kern w:val="0"/>
          <w:sz w:val="32"/>
          <w:szCs w:val="32"/>
          <w:lang w:val="en-US" w:eastAsia="zh-CN"/>
        </w:rPr>
        <w:t>41.23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去年未在此科目做预算</w:t>
      </w:r>
      <w:r>
        <w:rPr>
          <w:rFonts w:hint="eastAsia" w:ascii="仿宋" w:hAnsi="仿宋" w:eastAsia="仿宋" w:cs="仿宋_GB2312"/>
          <w:sz w:val="32"/>
          <w:szCs w:val="32"/>
        </w:rPr>
        <w:t>。</w:t>
      </w:r>
    </w:p>
    <w:p w14:paraId="116F63A6">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卫生健康支出（</w:t>
      </w:r>
      <w:r>
        <w:rPr>
          <w:rFonts w:hint="eastAsia" w:ascii="仿宋_GB2312" w:hAnsi="宋体" w:eastAsia="仿宋_GB2312" w:cs="宋体"/>
          <w:kern w:val="0"/>
          <w:sz w:val="32"/>
          <w:szCs w:val="32"/>
        </w:rPr>
        <w:t>210类</w:t>
      </w:r>
      <w:r>
        <w:rPr>
          <w:rFonts w:hint="eastAsia" w:ascii="仿宋_GB2312" w:hAnsi="仿宋_GB2312" w:eastAsia="仿宋_GB2312" w:cs="仿宋_GB2312"/>
          <w:kern w:val="0"/>
          <w:sz w:val="32"/>
          <w:szCs w:val="32"/>
        </w:rPr>
        <w:t>）行政事业单位医疗（</w:t>
      </w:r>
      <w:r>
        <w:rPr>
          <w:rFonts w:hint="eastAsia" w:ascii="仿宋_GB2312" w:hAnsi="宋体" w:eastAsia="仿宋_GB2312" w:cs="宋体"/>
          <w:kern w:val="0"/>
          <w:sz w:val="32"/>
          <w:szCs w:val="32"/>
        </w:rPr>
        <w:t>11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公务员医疗补助</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03</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17.48万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减少1.74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减少9.05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我单位有公务员退休，在做2024年预算前未新招录人员</w:t>
      </w:r>
      <w:r>
        <w:rPr>
          <w:rFonts w:hint="eastAsia" w:ascii="仿宋" w:hAnsi="仿宋" w:eastAsia="仿宋" w:cs="仿宋_GB2312"/>
          <w:sz w:val="32"/>
          <w:szCs w:val="32"/>
        </w:rPr>
        <w:t>。</w:t>
      </w:r>
    </w:p>
    <w:p w14:paraId="3236C9C0">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卫生健康支出（</w:t>
      </w:r>
      <w:r>
        <w:rPr>
          <w:rFonts w:hint="eastAsia" w:ascii="仿宋_GB2312" w:hAnsi="宋体" w:eastAsia="仿宋_GB2312" w:cs="宋体"/>
          <w:kern w:val="0"/>
          <w:sz w:val="32"/>
          <w:szCs w:val="32"/>
        </w:rPr>
        <w:t>210类</w:t>
      </w:r>
      <w:r>
        <w:rPr>
          <w:rFonts w:hint="eastAsia" w:ascii="仿宋_GB2312" w:hAnsi="仿宋_GB2312" w:eastAsia="仿宋_GB2312" w:cs="仿宋_GB2312"/>
          <w:kern w:val="0"/>
          <w:sz w:val="32"/>
          <w:szCs w:val="32"/>
        </w:rPr>
        <w:t>）行政事业单位医疗（</w:t>
      </w:r>
      <w:r>
        <w:rPr>
          <w:rFonts w:hint="eastAsia" w:ascii="仿宋_GB2312" w:hAnsi="宋体" w:eastAsia="仿宋_GB2312" w:cs="宋体"/>
          <w:kern w:val="0"/>
          <w:sz w:val="32"/>
          <w:szCs w:val="32"/>
        </w:rPr>
        <w:t>11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其他行政事业单位医疗支出</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0.46万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增加0.304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增加194.87</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我单位有人员退休</w:t>
      </w:r>
      <w:r>
        <w:rPr>
          <w:rFonts w:hint="eastAsia" w:ascii="仿宋" w:hAnsi="仿宋" w:eastAsia="仿宋" w:cs="仿宋_GB2312"/>
          <w:sz w:val="32"/>
          <w:szCs w:val="32"/>
        </w:rPr>
        <w:t>。</w:t>
      </w:r>
    </w:p>
    <w:p w14:paraId="295DC13C">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14.</w:t>
      </w:r>
      <w:r>
        <w:rPr>
          <w:rFonts w:hint="eastAsia" w:ascii="仿宋_GB2312" w:hAnsi="仿宋_GB2312" w:eastAsia="仿宋_GB2312" w:cs="仿宋_GB2312"/>
          <w:kern w:val="0"/>
          <w:sz w:val="32"/>
          <w:szCs w:val="32"/>
        </w:rPr>
        <w:t>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）农业农村（</w:t>
      </w:r>
      <w:r>
        <w:rPr>
          <w:rFonts w:hint="eastAsia" w:ascii="仿宋_GB2312" w:hAnsi="宋体" w:eastAsia="仿宋_GB2312" w:cs="宋体"/>
          <w:kern w:val="0"/>
          <w:sz w:val="32"/>
          <w:szCs w:val="32"/>
          <w:lang w:val="en-US" w:eastAsia="zh-CN"/>
        </w:rPr>
        <w:t>01</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病虫害控制</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8.35万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增加8.35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各乡镇防疫员劳务费以前由农业农村局统一做项目库发放，今年由各乡镇自己做</w:t>
      </w:r>
      <w:r>
        <w:rPr>
          <w:rFonts w:hint="eastAsia" w:ascii="仿宋" w:hAnsi="仿宋" w:eastAsia="仿宋" w:cs="仿宋_GB2312"/>
          <w:sz w:val="32"/>
          <w:szCs w:val="32"/>
        </w:rPr>
        <w:t>。</w:t>
      </w:r>
    </w:p>
    <w:p w14:paraId="273533B9">
      <w:pPr>
        <w:spacing w:line="560" w:lineRule="exact"/>
        <w:ind w:firstLine="640" w:firstLineChars="200"/>
        <w:rPr>
          <w:rFonts w:hint="eastAsia" w:ascii="仿宋" w:hAnsi="仿宋" w:eastAsia="仿宋" w:cs="仿宋_GB2312"/>
          <w:sz w:val="32"/>
          <w:szCs w:val="32"/>
        </w:rPr>
      </w:pP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）巩固脱贫攻坚成果衔接乡村振兴（</w:t>
      </w:r>
      <w:r>
        <w:rPr>
          <w:rFonts w:hint="eastAsia" w:ascii="仿宋_GB2312" w:hAnsi="宋体" w:eastAsia="仿宋_GB2312" w:cs="宋体"/>
          <w:kern w:val="0"/>
          <w:sz w:val="32"/>
          <w:szCs w:val="32"/>
          <w:lang w:val="en-US" w:eastAsia="zh-CN"/>
        </w:rPr>
        <w:t>05</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其他巩固脱贫攻坚成果衔接乡村振兴支出</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1473.79万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增加1473.79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今年我们乡镇实施</w:t>
      </w:r>
      <w:r>
        <w:rPr>
          <w:rFonts w:hint="eastAsia" w:ascii="仿宋_GB2312" w:hAnsi="宋体" w:eastAsia="仿宋_GB2312" w:cs="宋体"/>
          <w:color w:val="auto"/>
          <w:kern w:val="0"/>
          <w:sz w:val="32"/>
          <w:szCs w:val="32"/>
          <w:highlight w:val="none"/>
          <w:lang w:val="en-US" w:eastAsia="zh-CN"/>
        </w:rPr>
        <w:t>二十里店镇小土古里村商品鸡养殖场建设项目、二十里店镇良种场村壮大村集体经济项目和二十里店镇十四户村基础设施建设项目</w:t>
      </w:r>
      <w:r>
        <w:rPr>
          <w:rFonts w:hint="eastAsia" w:ascii="仿宋" w:hAnsi="仿宋" w:eastAsia="仿宋" w:cs="仿宋_GB2312"/>
          <w:sz w:val="32"/>
          <w:szCs w:val="32"/>
        </w:rPr>
        <w:t>。</w:t>
      </w:r>
    </w:p>
    <w:p w14:paraId="17BBBE8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lang w:val="en-US" w:eastAsia="zh-CN"/>
        </w:rPr>
        <w:t>16.</w:t>
      </w:r>
      <w:r>
        <w:rPr>
          <w:rFonts w:hint="eastAsia" w:ascii="仿宋_GB2312" w:hAnsi="仿宋_GB2312" w:eastAsia="仿宋_GB2312" w:cs="仿宋_GB2312"/>
          <w:kern w:val="0"/>
          <w:sz w:val="32"/>
          <w:szCs w:val="32"/>
        </w:rPr>
        <w:t>住房保障支出（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w:t>
      </w:r>
      <w:r>
        <w:rPr>
          <w:rFonts w:hint="eastAsia" w:ascii="仿宋_GB2312" w:hAnsi="仿宋_GB2312" w:eastAsia="仿宋_GB2312" w:cs="仿宋_GB2312"/>
          <w:kern w:val="0"/>
          <w:sz w:val="32"/>
          <w:szCs w:val="32"/>
        </w:rPr>
        <w:t>）住房改革支出（</w:t>
      </w:r>
      <w:r>
        <w:rPr>
          <w:rFonts w:hint="eastAsia" w:ascii="仿宋_GB2312" w:hAnsi="宋体" w:eastAsia="仿宋_GB2312" w:cs="宋体"/>
          <w:kern w:val="0"/>
          <w:sz w:val="32"/>
          <w:szCs w:val="32"/>
          <w:lang w:val="en-US" w:eastAsia="zh-CN"/>
        </w:rPr>
        <w:t>02</w:t>
      </w:r>
      <w:r>
        <w:rPr>
          <w:rFonts w:hint="eastAsia" w:ascii="仿宋_GB2312" w:hAnsi="仿宋_GB2312" w:eastAsia="仿宋_GB2312" w:cs="仿宋_GB2312"/>
          <w:kern w:val="0"/>
          <w:sz w:val="32"/>
          <w:szCs w:val="32"/>
        </w:rPr>
        <w:t>款）</w:t>
      </w:r>
      <w:r>
        <w:rPr>
          <w:rFonts w:hint="eastAsia" w:ascii="仿宋_GB2312" w:hAnsi="宋体" w:eastAsia="仿宋_GB2312" w:cs="宋体"/>
          <w:kern w:val="0"/>
          <w:sz w:val="32"/>
          <w:szCs w:val="32"/>
        </w:rPr>
        <w:t>住房公积金</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lang w:val="en-US" w:eastAsia="zh-CN"/>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105.42万</w:t>
      </w:r>
      <w:r>
        <w:rPr>
          <w:rFonts w:hint="eastAsia" w:ascii="仿宋_GB2312" w:hAnsi="宋体" w:eastAsia="仿宋_GB2312" w:cs="宋体"/>
          <w:kern w:val="0"/>
          <w:sz w:val="32"/>
          <w:szCs w:val="32"/>
        </w:rPr>
        <w:t>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增加15.19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增加16.83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在职人员工资上涨，公积金基数有所提高，支出增加导致预算数变大</w:t>
      </w:r>
      <w:r>
        <w:rPr>
          <w:rFonts w:hint="eastAsia" w:ascii="仿宋" w:hAnsi="仿宋" w:eastAsia="仿宋" w:cs="仿宋_GB2312"/>
          <w:sz w:val="32"/>
          <w:szCs w:val="32"/>
        </w:rPr>
        <w:t>。</w:t>
      </w:r>
    </w:p>
    <w:p w14:paraId="1F27394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4B0D074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呼图壁县二十里店镇人民政府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2034.7</w:t>
      </w:r>
      <w:r>
        <w:rPr>
          <w:rFonts w:hint="eastAsia" w:ascii="仿宋_GB2312" w:hAnsi="宋体" w:eastAsia="仿宋_GB2312" w:cs="宋体"/>
          <w:color w:val="auto"/>
          <w:spacing w:val="-6"/>
          <w:kern w:val="0"/>
          <w:sz w:val="32"/>
          <w:szCs w:val="32"/>
          <w:highlight w:val="none"/>
        </w:rPr>
        <w:t>万元， 其中：</w:t>
      </w:r>
    </w:p>
    <w:p w14:paraId="2DD539B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 xml:space="preserve">1966.37 </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val="en-US" w:eastAsia="zh-CN"/>
        </w:rPr>
        <w:t>劳务费、对个人和家庭的补助、退</w:t>
      </w:r>
      <w:r>
        <w:rPr>
          <w:rFonts w:hint="eastAsia" w:ascii="仿宋_GB2312" w:hAnsi="宋体" w:eastAsia="仿宋_GB2312" w:cs="宋体"/>
          <w:color w:val="auto"/>
          <w:kern w:val="0"/>
          <w:sz w:val="32"/>
          <w:szCs w:val="32"/>
          <w:highlight w:val="none"/>
        </w:rPr>
        <w:t>休费、生活补助、奖励金、其他对个人和家庭的补助。</w:t>
      </w:r>
    </w:p>
    <w:p w14:paraId="749BA37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68.33</w:t>
      </w:r>
      <w:r>
        <w:rPr>
          <w:rFonts w:hint="eastAsia" w:ascii="仿宋_GB2312" w:hAnsi="宋体" w:eastAsia="仿宋_GB2312" w:cs="宋体"/>
          <w:color w:val="auto"/>
          <w:kern w:val="0"/>
          <w:sz w:val="32"/>
          <w:szCs w:val="32"/>
          <w:highlight w:val="none"/>
        </w:rPr>
        <w:t>万元，主要包括：办公费、电费、邮电费、取暖费、差旅费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培训费、工会经费、公务用车运行维护费、其他交通费用。</w:t>
      </w:r>
    </w:p>
    <w:p w14:paraId="712081C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6B0970C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情况一：（项目支出、专项业务费按下列内容说明）</w:t>
      </w:r>
    </w:p>
    <w:p w14:paraId="538B069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2024年乡镇人大“微事实”</w:t>
      </w:r>
    </w:p>
    <w:p w14:paraId="3DCDCC9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28.50</w:t>
      </w:r>
      <w:r>
        <w:rPr>
          <w:rFonts w:hint="eastAsia" w:ascii="仿宋_GB2312" w:hAnsi="宋体" w:eastAsia="仿宋_GB2312" w:cs="宋体"/>
          <w:color w:val="auto"/>
          <w:kern w:val="0"/>
          <w:sz w:val="32"/>
          <w:szCs w:val="32"/>
          <w:highlight w:val="none"/>
          <w:lang w:val="en-US" w:eastAsia="zh-CN"/>
        </w:rPr>
        <w:t>万元</w:t>
      </w:r>
    </w:p>
    <w:p w14:paraId="3736053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0D120F89">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按照财政预算安排，计划用二十里店镇人大为群众解决日常生活中的关键小事，为各村安装各类便民设施。</w:t>
      </w:r>
    </w:p>
    <w:p w14:paraId="6D9A823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7F47CC0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48D3378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2024年人大代表联络站补助经费</w:t>
      </w:r>
    </w:p>
    <w:p w14:paraId="4BABE6F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14.00</w:t>
      </w:r>
      <w:r>
        <w:rPr>
          <w:rFonts w:hint="eastAsia" w:ascii="仿宋_GB2312" w:hAnsi="宋体" w:eastAsia="仿宋_GB2312" w:cs="宋体"/>
          <w:color w:val="auto"/>
          <w:kern w:val="0"/>
          <w:sz w:val="32"/>
          <w:szCs w:val="32"/>
          <w:highlight w:val="none"/>
          <w:lang w:val="en-US" w:eastAsia="zh-CN"/>
        </w:rPr>
        <w:t>万元</w:t>
      </w:r>
    </w:p>
    <w:p w14:paraId="5A22B3C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637FFAA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7个人大代表之家，每个2万元</w:t>
      </w:r>
    </w:p>
    <w:p w14:paraId="42BE341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1783519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5F0DC26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二十里店2023年村民服务中心建设项目</w:t>
      </w:r>
    </w:p>
    <w:p w14:paraId="37E7D30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昌州财办建【2023】9号</w:t>
      </w:r>
    </w:p>
    <w:p w14:paraId="60CF004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234万元</w:t>
      </w:r>
    </w:p>
    <w:p w14:paraId="57A28BC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44BA23A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w:t>
      </w:r>
      <w:r>
        <w:rPr>
          <w:rFonts w:hint="eastAsia" w:ascii="仿宋_GB2312" w:hAnsi="宋体" w:eastAsia="仿宋_GB2312" w:cs="宋体"/>
          <w:color w:val="auto"/>
          <w:kern w:val="0"/>
          <w:sz w:val="32"/>
          <w:szCs w:val="32"/>
          <w:highlight w:val="none"/>
          <w:lang w:val="en-US" w:eastAsia="zh-CN"/>
        </w:rPr>
        <w:t>建设二十里店镇良种场村和十四户村村民文化活动中心</w:t>
      </w:r>
    </w:p>
    <w:p w14:paraId="731C2B3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50A81F6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5E8A0AF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2024年乡镇纪检监察办公室工作经费</w:t>
      </w:r>
    </w:p>
    <w:p w14:paraId="2064349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12.8万元</w:t>
      </w:r>
    </w:p>
    <w:p w14:paraId="479EA2D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39912B8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eastAsia="zh-CN"/>
        </w:rPr>
        <w:t>用于乡镇</w:t>
      </w:r>
      <w:r>
        <w:rPr>
          <w:rFonts w:hint="eastAsia" w:ascii="仿宋_GB2312" w:hAnsi="黑体" w:eastAsia="仿宋_GB2312"/>
          <w:color w:val="auto"/>
          <w:spacing w:val="-20"/>
          <w:sz w:val="32"/>
          <w:szCs w:val="32"/>
          <w:highlight w:val="none"/>
        </w:rPr>
        <w:t>纪委监察办公室</w:t>
      </w:r>
      <w:r>
        <w:rPr>
          <w:rFonts w:hint="eastAsia" w:ascii="仿宋_GB2312" w:hAnsi="黑体" w:eastAsia="仿宋_GB2312"/>
          <w:color w:val="auto"/>
          <w:spacing w:val="-20"/>
          <w:sz w:val="32"/>
          <w:szCs w:val="32"/>
          <w:highlight w:val="none"/>
          <w:lang w:val="en-US" w:eastAsia="zh-CN"/>
        </w:rPr>
        <w:t>日常</w:t>
      </w:r>
      <w:r>
        <w:rPr>
          <w:rFonts w:hint="eastAsia" w:ascii="仿宋_GB2312" w:hAnsi="黑体" w:eastAsia="仿宋_GB2312"/>
          <w:color w:val="auto"/>
          <w:spacing w:val="-20"/>
          <w:sz w:val="32"/>
          <w:szCs w:val="32"/>
          <w:highlight w:val="none"/>
          <w:lang w:eastAsia="zh-CN"/>
        </w:rPr>
        <w:t>工作</w:t>
      </w:r>
    </w:p>
    <w:p w14:paraId="6F637D8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06270D8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5C8C242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2024年乡镇监察信息员工作经费</w:t>
      </w:r>
    </w:p>
    <w:p w14:paraId="525FA6D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.8万元</w:t>
      </w:r>
    </w:p>
    <w:p w14:paraId="4260295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48888E8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eastAsia="zh-CN"/>
        </w:rPr>
        <w:t>用于</w:t>
      </w:r>
      <w:r>
        <w:rPr>
          <w:rFonts w:hint="eastAsia" w:ascii="仿宋_GB2312" w:hAnsi="黑体" w:eastAsia="仿宋_GB2312"/>
          <w:color w:val="auto"/>
          <w:spacing w:val="-20"/>
          <w:sz w:val="32"/>
          <w:szCs w:val="32"/>
          <w:highlight w:val="none"/>
        </w:rPr>
        <w:t>乡镇监察信息员</w:t>
      </w:r>
      <w:r>
        <w:rPr>
          <w:rFonts w:hint="eastAsia" w:ascii="仿宋_GB2312" w:hAnsi="黑体" w:eastAsia="仿宋_GB2312"/>
          <w:color w:val="auto"/>
          <w:spacing w:val="-20"/>
          <w:sz w:val="32"/>
          <w:szCs w:val="32"/>
          <w:highlight w:val="none"/>
          <w:lang w:val="en-US" w:eastAsia="zh-CN"/>
        </w:rPr>
        <w:t>日常</w:t>
      </w:r>
      <w:r>
        <w:rPr>
          <w:rFonts w:hint="eastAsia" w:ascii="仿宋_GB2312" w:hAnsi="黑体" w:eastAsia="仿宋_GB2312"/>
          <w:color w:val="auto"/>
          <w:spacing w:val="-20"/>
          <w:sz w:val="32"/>
          <w:szCs w:val="32"/>
          <w:highlight w:val="none"/>
          <w:lang w:eastAsia="zh-CN"/>
        </w:rPr>
        <w:t>工作</w:t>
      </w:r>
    </w:p>
    <w:p w14:paraId="77CDFE3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4C6DC81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31D0EB5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2024年村社区运转经费</w:t>
      </w:r>
    </w:p>
    <w:p w14:paraId="1C7FCA1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160.00</w:t>
      </w:r>
      <w:r>
        <w:rPr>
          <w:rFonts w:hint="eastAsia" w:ascii="仿宋_GB2312" w:hAnsi="宋体" w:eastAsia="仿宋_GB2312" w:cs="宋体"/>
          <w:color w:val="auto"/>
          <w:kern w:val="0"/>
          <w:sz w:val="32"/>
          <w:szCs w:val="32"/>
          <w:highlight w:val="none"/>
          <w:lang w:val="en-US" w:eastAsia="zh-CN"/>
        </w:rPr>
        <w:t>万元</w:t>
      </w:r>
    </w:p>
    <w:p w14:paraId="78DAF10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567B9E0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用于8个村各项运转支出</w:t>
      </w:r>
    </w:p>
    <w:p w14:paraId="6E79D00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07169C2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1B5E50F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昌吉州村干部报酬资金</w:t>
      </w:r>
    </w:p>
    <w:p w14:paraId="3CE509D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昌州财行【2023】49号</w:t>
      </w:r>
    </w:p>
    <w:p w14:paraId="2822979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77.78</w:t>
      </w:r>
      <w:r>
        <w:rPr>
          <w:rFonts w:hint="eastAsia" w:ascii="仿宋_GB2312" w:hAnsi="宋体" w:eastAsia="仿宋_GB2312" w:cs="宋体"/>
          <w:color w:val="auto"/>
          <w:kern w:val="0"/>
          <w:sz w:val="32"/>
          <w:szCs w:val="32"/>
          <w:highlight w:val="none"/>
          <w:lang w:val="en-US" w:eastAsia="zh-CN"/>
        </w:rPr>
        <w:t>万元</w:t>
      </w:r>
    </w:p>
    <w:p w14:paraId="793190F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5E049E0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用于发放村干部报酬</w:t>
      </w:r>
    </w:p>
    <w:p w14:paraId="36C74BD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7F80A9E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7F2774D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2024年服务群众工作经费</w:t>
      </w:r>
    </w:p>
    <w:p w14:paraId="60A0C84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80</w:t>
      </w:r>
      <w:r>
        <w:rPr>
          <w:rFonts w:hint="eastAsia" w:ascii="仿宋_GB2312" w:hAnsi="宋体" w:eastAsia="仿宋_GB2312" w:cs="宋体"/>
          <w:color w:val="auto"/>
          <w:kern w:val="0"/>
          <w:sz w:val="32"/>
          <w:szCs w:val="32"/>
          <w:highlight w:val="none"/>
          <w:lang w:val="en-US" w:eastAsia="zh-CN"/>
        </w:rPr>
        <w:t>万元</w:t>
      </w:r>
    </w:p>
    <w:p w14:paraId="610B2DB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0064862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8个村每个村每年10万元</w:t>
      </w:r>
    </w:p>
    <w:p w14:paraId="7BA0EAB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39BBEDB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224901B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default" w:ascii="仿宋_GB2312" w:hAnsi="黑体" w:eastAsia="仿宋_GB2312"/>
          <w:color w:val="auto"/>
          <w:sz w:val="32"/>
          <w:szCs w:val="32"/>
          <w:highlight w:val="none"/>
          <w:lang w:eastAsia="zh-CN"/>
        </w:rPr>
        <w:t>9</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2024年乡镇武装工作经费</w:t>
      </w:r>
    </w:p>
    <w:p w14:paraId="6E59F8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lang w:eastAsia="zh-CN"/>
        </w:rPr>
        <w:t>2</w:t>
      </w:r>
      <w:r>
        <w:rPr>
          <w:rFonts w:hint="eastAsia" w:ascii="仿宋_GB2312" w:hAnsi="宋体" w:eastAsia="仿宋_GB2312" w:cs="宋体"/>
          <w:color w:val="auto"/>
          <w:kern w:val="0"/>
          <w:sz w:val="32"/>
          <w:szCs w:val="32"/>
          <w:highlight w:val="none"/>
          <w:lang w:val="en-US" w:eastAsia="zh-CN"/>
        </w:rPr>
        <w:t>万元</w:t>
      </w:r>
    </w:p>
    <w:p w14:paraId="337604F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50F929C5">
      <w:pPr>
        <w:spacing w:line="560" w:lineRule="exact"/>
        <w:ind w:firstLine="640" w:firstLineChars="200"/>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按照财政预算安排，计划用于</w:t>
      </w:r>
      <w:r>
        <w:rPr>
          <w:rFonts w:hint="eastAsia" w:ascii="仿宋_GB2312" w:hAnsi="黑体" w:eastAsia="仿宋_GB2312" w:cs="Times New Roman"/>
          <w:sz w:val="32"/>
          <w:szCs w:val="32"/>
          <w:highlight w:val="none"/>
          <w:lang w:val="en-US" w:eastAsia="zh-CN"/>
        </w:rPr>
        <w:t>二十里店</w:t>
      </w:r>
      <w:r>
        <w:rPr>
          <w:rFonts w:hint="eastAsia" w:ascii="仿宋_GB2312" w:hAnsi="黑体" w:eastAsia="仿宋_GB2312" w:cs="Times New Roman"/>
          <w:sz w:val="32"/>
          <w:szCs w:val="32"/>
          <w:highlight w:val="none"/>
          <w:lang w:eastAsia="zh-CN"/>
        </w:rPr>
        <w:t>镇武装部征兵宣传等方面的开支</w:t>
      </w:r>
    </w:p>
    <w:p w14:paraId="2E81B43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60AC161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66B6367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default" w:ascii="仿宋_GB2312" w:hAnsi="黑体" w:eastAsia="仿宋_GB2312"/>
          <w:color w:val="auto"/>
          <w:sz w:val="32"/>
          <w:szCs w:val="32"/>
          <w:highlight w:val="none"/>
          <w:lang w:eastAsia="zh-CN"/>
        </w:rPr>
        <w:t>10</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：2024年乡镇动物防疫员补助资金</w:t>
      </w:r>
    </w:p>
    <w:p w14:paraId="52B7A8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昌州农财【2023】51号</w:t>
      </w:r>
    </w:p>
    <w:p w14:paraId="3FBF9A3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lang w:eastAsia="zh-CN"/>
        </w:rPr>
        <w:t>8.35</w:t>
      </w:r>
      <w:r>
        <w:rPr>
          <w:rFonts w:hint="eastAsia" w:ascii="仿宋_GB2312" w:hAnsi="宋体" w:eastAsia="仿宋_GB2312" w:cs="宋体"/>
          <w:color w:val="auto"/>
          <w:kern w:val="0"/>
          <w:sz w:val="32"/>
          <w:szCs w:val="32"/>
          <w:highlight w:val="none"/>
          <w:lang w:val="en-US" w:eastAsia="zh-CN"/>
        </w:rPr>
        <w:t>万元</w:t>
      </w:r>
    </w:p>
    <w:p w14:paraId="5B1E453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3AE85BE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rPr>
        <w:t>2024年乡镇动物防疫员</w:t>
      </w:r>
      <w:r>
        <w:rPr>
          <w:rFonts w:hint="eastAsia" w:ascii="仿宋_GB2312" w:hAnsi="黑体" w:eastAsia="仿宋_GB2312"/>
          <w:color w:val="auto"/>
          <w:sz w:val="32"/>
          <w:szCs w:val="32"/>
          <w:highlight w:val="none"/>
          <w:lang w:eastAsia="zh-CN"/>
        </w:rPr>
        <w:t>工资社保等</w:t>
      </w:r>
    </w:p>
    <w:p w14:paraId="09D6874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61A2EC7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125040A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default" w:ascii="仿宋_GB2312" w:hAnsi="黑体" w:eastAsia="仿宋_GB2312"/>
          <w:color w:val="auto"/>
          <w:sz w:val="32"/>
          <w:szCs w:val="32"/>
          <w:highlight w:val="none"/>
          <w:lang w:eastAsia="zh-CN"/>
        </w:rPr>
        <w:t>1</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：二十里店镇十四户村基础设施建设项目</w:t>
      </w:r>
    </w:p>
    <w:p w14:paraId="30B3C6C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昌州财农【2023】53号</w:t>
      </w:r>
    </w:p>
    <w:p w14:paraId="7692550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lang w:eastAsia="zh-CN"/>
        </w:rPr>
        <w:t>769.</w:t>
      </w:r>
      <w:r>
        <w:rPr>
          <w:rFonts w:hint="eastAsia" w:ascii="仿宋_GB2312" w:hAnsi="黑体" w:eastAsia="仿宋_GB2312"/>
          <w:color w:val="auto"/>
          <w:sz w:val="32"/>
          <w:szCs w:val="32"/>
          <w:highlight w:val="none"/>
          <w:lang w:val="en-US" w:eastAsia="zh-CN"/>
        </w:rPr>
        <w:t>5</w:t>
      </w:r>
      <w:r>
        <w:rPr>
          <w:rFonts w:hint="eastAsia" w:ascii="仿宋_GB2312" w:hAnsi="宋体" w:eastAsia="仿宋_GB2312" w:cs="宋体"/>
          <w:color w:val="auto"/>
          <w:kern w:val="0"/>
          <w:sz w:val="32"/>
          <w:szCs w:val="32"/>
          <w:highlight w:val="none"/>
          <w:lang w:val="en-US" w:eastAsia="zh-CN"/>
        </w:rPr>
        <w:t>万元</w:t>
      </w:r>
    </w:p>
    <w:p w14:paraId="48280B3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1ADFB4F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用于十四户村基础设施建设项目</w:t>
      </w:r>
    </w:p>
    <w:p w14:paraId="6BADCC7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22FF00C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14:paraId="78D9766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：二十里店镇良种场村壮大村集体经济项</w:t>
      </w:r>
    </w:p>
    <w:p w14:paraId="355C4F3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昌州财农【2023】45号</w:t>
      </w:r>
    </w:p>
    <w:p w14:paraId="35E58A0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79.71</w:t>
      </w:r>
      <w:r>
        <w:rPr>
          <w:rFonts w:hint="eastAsia" w:ascii="仿宋_GB2312" w:hAnsi="宋体" w:eastAsia="仿宋_GB2312" w:cs="宋体"/>
          <w:color w:val="auto"/>
          <w:kern w:val="0"/>
          <w:sz w:val="32"/>
          <w:szCs w:val="32"/>
          <w:highlight w:val="none"/>
          <w:lang w:val="en-US" w:eastAsia="zh-CN"/>
        </w:rPr>
        <w:t>万元</w:t>
      </w:r>
    </w:p>
    <w:p w14:paraId="1E05D7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72D0444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用于壮大良种场村村集体经济</w:t>
      </w:r>
    </w:p>
    <w:p w14:paraId="3836277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57B91C7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5212772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：二十里店镇小土古里村商品鸡养殖场建设项目</w:t>
      </w:r>
    </w:p>
    <w:p w14:paraId="52643FC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昌州财农【2023】45号</w:t>
      </w:r>
    </w:p>
    <w:p w14:paraId="7A614E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624.58</w:t>
      </w:r>
      <w:r>
        <w:rPr>
          <w:rFonts w:hint="eastAsia" w:ascii="仿宋_GB2312" w:hAnsi="宋体" w:eastAsia="仿宋_GB2312" w:cs="宋体"/>
          <w:color w:val="auto"/>
          <w:kern w:val="0"/>
          <w:sz w:val="32"/>
          <w:szCs w:val="32"/>
          <w:highlight w:val="none"/>
          <w:lang w:val="en-US" w:eastAsia="zh-CN"/>
        </w:rPr>
        <w:t>万元</w:t>
      </w:r>
    </w:p>
    <w:p w14:paraId="319F5F8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14:paraId="7C499BB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用于修建小土古里村商品鸡养殖基地以壮大村集体经济</w:t>
      </w:r>
    </w:p>
    <w:p w14:paraId="7BA9E49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2024年1月1日至2024年12月31日</w:t>
      </w:r>
    </w:p>
    <w:p w14:paraId="08699FC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79E3991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7373E487">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呼图壁县二十里店镇人民政府202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年没有使用政府性基金预算拨款安排的支出，政府性基金预算支出情况表为空表。</w:t>
      </w:r>
    </w:p>
    <w:p w14:paraId="00F40FC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2D4749F7">
      <w:pPr>
        <w:spacing w:line="560" w:lineRule="exact"/>
        <w:ind w:firstLine="640" w:firstLineChars="200"/>
        <w:rPr>
          <w:rFonts w:ascii="仿宋_GB2312" w:hAnsi="黑体" w:eastAsia="仿宋_GB2312"/>
          <w:sz w:val="32"/>
          <w:szCs w:val="32"/>
        </w:rPr>
      </w:pPr>
      <w:r>
        <w:rPr>
          <w:rFonts w:hint="eastAsia" w:ascii="仿宋_GB2312" w:hAnsi="仿宋_GB2312" w:eastAsia="仿宋_GB2312" w:cs="仿宋_GB2312"/>
          <w:kern w:val="0"/>
          <w:sz w:val="32"/>
          <w:szCs w:val="32"/>
        </w:rPr>
        <w:t>呼图壁县二十里店镇人民政府202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14:paraId="5D54DFA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22A1016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10.6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2.1</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3A872EA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 .39%，</w:t>
      </w:r>
      <w:r>
        <w:rPr>
          <w:rFonts w:hint="eastAsia" w:ascii="仿宋_GB2312" w:hAnsi="宋体" w:eastAsia="仿宋_GB2312" w:cs="宋体"/>
          <w:color w:val="auto"/>
          <w:kern w:val="0"/>
          <w:sz w:val="32"/>
          <w:szCs w:val="32"/>
          <w:highlight w:val="none"/>
        </w:rPr>
        <w:t>其中：因公出国（境）费减少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公务用车购置费减少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85.42%，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单位职工基本在使用自己的私家车办理各项业务或下村开展工作</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p>
    <w:p w14:paraId="6EE21D2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C8F850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上年结转结余234万元，包括：财政拨款234万元，非财政拨款0万元，</w:t>
      </w:r>
      <w:r>
        <w:rPr>
          <w:rFonts w:hint="eastAsia" w:ascii="仿宋_GB2312" w:hAnsi="仿宋_GB2312" w:eastAsia="仿宋_GB2312" w:cs="仿宋_GB2312"/>
          <w:color w:val="auto"/>
          <w:kern w:val="0"/>
          <w:sz w:val="32"/>
          <w:szCs w:val="32"/>
          <w:highlight w:val="none"/>
        </w:rPr>
        <w:t>其中：</w:t>
      </w:r>
    </w:p>
    <w:p w14:paraId="04CE990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二十里店2023年村民服务中心建设项目</w:t>
      </w:r>
      <w:r>
        <w:rPr>
          <w:rFonts w:hint="eastAsia" w:ascii="仿宋_GB2312" w:hAnsi="仿宋_GB2312" w:eastAsia="仿宋_GB2312" w:cs="仿宋_GB2312"/>
          <w:color w:val="auto"/>
          <w:kern w:val="0"/>
          <w:sz w:val="32"/>
          <w:szCs w:val="32"/>
          <w:highlight w:val="none"/>
          <w:lang w:val="en-US" w:eastAsia="zh-CN"/>
        </w:rPr>
        <w:t>234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主要用于：建设十四户村村民服务中心和良种场村村民服务中心。</w:t>
      </w:r>
    </w:p>
    <w:p w14:paraId="0043F27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30DD644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6B51F7E">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kern w:val="0"/>
          <w:sz w:val="32"/>
          <w:szCs w:val="32"/>
        </w:rPr>
        <w:t>呼图壁县二十里店镇人民政府</w:t>
      </w:r>
      <w:r>
        <w:rPr>
          <w:rFonts w:hint="eastAsia" w:ascii="仿宋_GB2312" w:hAnsi="仿宋_GB2312" w:eastAsia="仿宋_GB2312" w:cs="仿宋_GB2312"/>
          <w:sz w:val="32"/>
          <w:szCs w:val="32"/>
        </w:rPr>
        <w:t xml:space="preserve">本级及下属 0 家行政单位和0 家事业单位的机关运行经费财政拨款预算  </w:t>
      </w:r>
      <w:r>
        <w:rPr>
          <w:rFonts w:hint="eastAsia" w:ascii="仿宋_GB2312" w:hAnsi="仿宋_GB2312" w:eastAsia="仿宋_GB2312" w:cs="仿宋_GB2312"/>
          <w:sz w:val="32"/>
          <w:szCs w:val="32"/>
          <w:lang w:val="en-US" w:eastAsia="zh-CN"/>
        </w:rPr>
        <w:t>68.33</w:t>
      </w:r>
      <w:r>
        <w:rPr>
          <w:rFonts w:hint="eastAsia" w:ascii="仿宋_GB2312" w:hAnsi="仿宋_GB2312" w:eastAsia="仿宋_GB2312" w:cs="仿宋_GB2312"/>
          <w:sz w:val="32"/>
          <w:szCs w:val="32"/>
        </w:rPr>
        <w:t>万元，比上年预算增加</w:t>
      </w:r>
      <w:r>
        <w:rPr>
          <w:rFonts w:hint="eastAsia" w:ascii="仿宋_GB2312" w:hAnsi="仿宋_GB2312" w:eastAsia="仿宋_GB2312" w:cs="仿宋_GB2312"/>
          <w:sz w:val="32"/>
          <w:szCs w:val="32"/>
          <w:lang w:val="en-US" w:eastAsia="zh-CN"/>
        </w:rPr>
        <w:t>8.91</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14.99</w:t>
      </w:r>
      <w:r>
        <w:rPr>
          <w:rFonts w:hint="eastAsia" w:ascii="仿宋_GB2312" w:hAnsi="仿宋_GB2312" w:eastAsia="仿宋_GB2312" w:cs="仿宋_GB2312"/>
          <w:sz w:val="32"/>
          <w:szCs w:val="32"/>
        </w:rPr>
        <w:t>%。主要原因是在编人员运行经费增加。</w:t>
      </w:r>
    </w:p>
    <w:p w14:paraId="5DD3ED2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2893BF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rPr>
        <w:t>政府采购预算   2969.05万元，其中：政府采购货物预算</w:t>
      </w:r>
      <w:r>
        <w:rPr>
          <w:rFonts w:hint="eastAsia" w:ascii="仿宋_GB2312" w:hAnsi="仿宋_GB2312" w:eastAsia="仿宋_GB2312" w:cs="仿宋_GB2312"/>
          <w:color w:val="auto"/>
          <w:kern w:val="0"/>
          <w:sz w:val="32"/>
          <w:szCs w:val="32"/>
          <w:highlight w:val="none"/>
          <w:lang w:val="en-US" w:eastAsia="zh-CN"/>
        </w:rPr>
        <w:t>1076.91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1609.04</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283.1</w:t>
      </w:r>
      <w:r>
        <w:rPr>
          <w:rFonts w:hint="eastAsia" w:ascii="仿宋_GB2312" w:hAnsi="仿宋_GB2312" w:eastAsia="仿宋_GB2312" w:cs="仿宋_GB2312"/>
          <w:color w:val="auto"/>
          <w:kern w:val="0"/>
          <w:sz w:val="32"/>
          <w:szCs w:val="32"/>
          <w:highlight w:val="none"/>
        </w:rPr>
        <w:t>万元。</w:t>
      </w:r>
    </w:p>
    <w:p w14:paraId="10E43B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2969.05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2969.05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440CFF4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p>
    <w:p w14:paraId="0D3E165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6907FAA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0B5167C1">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1.房屋7515.5平方米，价值474.22万元。</w:t>
      </w:r>
    </w:p>
    <w:p w14:paraId="19BF340C">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2.车辆19辆，价值208.84万元；其中：一般公务用车11辆，价值151.42万元；执法执勤用车0辆，价值0万元；其他车辆8辆，价值57.42万元。</w:t>
      </w:r>
    </w:p>
    <w:p w14:paraId="674FB12B">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3.办公家具价值32.87万元。</w:t>
      </w:r>
    </w:p>
    <w:p w14:paraId="5FED5704">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4.其他资产价值533.5万元。</w:t>
      </w:r>
    </w:p>
    <w:p w14:paraId="56F65DB9">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14:paraId="26DEB88F">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年呼图壁县二十里店镇人民政府预算未安排购置车辆经费，安排购置50万元以上大型设备0台（套），单位价值100万元以上大型设备0台（套）。</w:t>
      </w:r>
    </w:p>
    <w:p w14:paraId="5FB20FA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382F335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整体预算绩效目标1个，涉及金额4132.72万元；当年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涉及预算金额2098.02万元；当年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具体情况见下表：</w:t>
      </w:r>
    </w:p>
    <w:p w14:paraId="4212D4CB">
      <w:pPr>
        <w:rPr>
          <w:rFonts w:hint="eastAsia"/>
        </w:rPr>
      </w:pPr>
    </w:p>
    <w:tbl>
      <w:tblPr>
        <w:tblStyle w:val="6"/>
        <w:tblpPr w:leftFromText="180" w:rightFromText="180" w:vertAnchor="text" w:horzAnchor="page" w:tblpX="547" w:tblpY="587"/>
        <w:tblOverlap w:val="never"/>
        <w:tblW w:w="10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3"/>
        <w:gridCol w:w="942"/>
        <w:gridCol w:w="858"/>
        <w:gridCol w:w="1138"/>
        <w:gridCol w:w="1065"/>
        <w:gridCol w:w="527"/>
        <w:gridCol w:w="807"/>
        <w:gridCol w:w="4420"/>
      </w:tblGrid>
      <w:tr w14:paraId="24208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07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706A0B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呼图壁县部门（单位）整体绩效目标申报表</w:t>
            </w:r>
          </w:p>
        </w:tc>
      </w:tr>
      <w:tr w14:paraId="7EE26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07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AB2D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w:t>
            </w:r>
          </w:p>
        </w:tc>
      </w:tr>
      <w:tr w14:paraId="708F2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E26A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部门（单位）名称（盖章）</w:t>
            </w:r>
          </w:p>
        </w:tc>
        <w:tc>
          <w:tcPr>
            <w:tcW w:w="88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20418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呼图壁县二十里店镇人民政府</w:t>
            </w:r>
          </w:p>
        </w:tc>
      </w:tr>
      <w:tr w14:paraId="2512E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2FED3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部门（单位）联系人</w:t>
            </w:r>
          </w:p>
        </w:tc>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A5C8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惠柏晗</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CB8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联系电话：</w:t>
            </w:r>
          </w:p>
        </w:tc>
        <w:tc>
          <w:tcPr>
            <w:tcW w:w="57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63B8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13289003341</w:t>
            </w:r>
          </w:p>
        </w:tc>
      </w:tr>
      <w:tr w14:paraId="7795D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39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E3839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年度绩效目标</w:t>
            </w:r>
          </w:p>
        </w:tc>
        <w:tc>
          <w:tcPr>
            <w:tcW w:w="6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D53F3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1.负责本镇经济和社会发展中长期规划，搞好经济发展的总体布局和产业结构的调整；</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2.负责本镇建设的总体规划，并组织实施，抓好本镇建设用地的规划管理工作；</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3.协助县人民政府组织处理应急事件和重大事故，负责乡镇应急管理日常工作；</w:t>
            </w:r>
          </w:p>
        </w:tc>
      </w:tr>
      <w:tr w14:paraId="7823B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9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4D51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年度预算（万元）</w:t>
            </w:r>
          </w:p>
        </w:tc>
        <w:tc>
          <w:tcPr>
            <w:tcW w:w="88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CBB0A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资金来源</w:t>
            </w:r>
          </w:p>
        </w:tc>
      </w:tr>
      <w:tr w14:paraId="2244D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5A078">
            <w:pPr>
              <w:jc w:val="center"/>
              <w:rPr>
                <w:rFonts w:hint="eastAsia" w:ascii="宋体" w:hAnsi="宋体" w:eastAsia="宋体" w:cs="宋体"/>
                <w:b/>
                <w:bCs/>
                <w:i w:val="0"/>
                <w:iCs w:val="0"/>
                <w:color w:val="000000"/>
                <w:sz w:val="24"/>
                <w:szCs w:val="24"/>
                <w:u w:val="none"/>
              </w:rPr>
            </w:pPr>
          </w:p>
        </w:tc>
        <w:tc>
          <w:tcPr>
            <w:tcW w:w="8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129A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财政资金（万元）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69D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上级资金</w:t>
            </w:r>
          </w:p>
        </w:tc>
        <w:tc>
          <w:tcPr>
            <w:tcW w:w="6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FFAC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14:paraId="3A9B0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F38C6">
            <w:pPr>
              <w:jc w:val="center"/>
              <w:rPr>
                <w:rFonts w:hint="eastAsia" w:ascii="宋体" w:hAnsi="宋体" w:eastAsia="宋体" w:cs="宋体"/>
                <w:b/>
                <w:bCs/>
                <w:i w:val="0"/>
                <w:iCs w:val="0"/>
                <w:color w:val="000000"/>
                <w:sz w:val="24"/>
                <w:szCs w:val="24"/>
                <w:u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BFA0D">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C704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本级资金</w:t>
            </w:r>
          </w:p>
        </w:tc>
        <w:tc>
          <w:tcPr>
            <w:tcW w:w="6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435F6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4132.72</w:t>
            </w:r>
          </w:p>
        </w:tc>
      </w:tr>
      <w:tr w14:paraId="0AC76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81720">
            <w:pPr>
              <w:jc w:val="center"/>
              <w:rPr>
                <w:rFonts w:hint="eastAsia" w:ascii="宋体" w:hAnsi="宋体" w:eastAsia="宋体" w:cs="宋体"/>
                <w:b/>
                <w:bCs/>
                <w:i w:val="0"/>
                <w:iCs w:val="0"/>
                <w:color w:val="000000"/>
                <w:sz w:val="24"/>
                <w:szCs w:val="24"/>
                <w:u w:val="none"/>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250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其他资金（万元）</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AE5D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w:t>
            </w:r>
          </w:p>
        </w:tc>
        <w:tc>
          <w:tcPr>
            <w:tcW w:w="6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AEE7E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14:paraId="47B6F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9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BB4E9">
            <w:pPr>
              <w:jc w:val="center"/>
              <w:rPr>
                <w:rFonts w:hint="eastAsia" w:ascii="宋体" w:hAnsi="宋体" w:eastAsia="宋体" w:cs="宋体"/>
                <w:b/>
                <w:bCs/>
                <w:i w:val="0"/>
                <w:iCs w:val="0"/>
                <w:color w:val="000000"/>
                <w:sz w:val="24"/>
                <w:szCs w:val="24"/>
                <w:u w:val="none"/>
              </w:rPr>
            </w:pPr>
          </w:p>
        </w:tc>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59E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6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D6BD0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4132.72</w:t>
            </w:r>
          </w:p>
        </w:tc>
      </w:tr>
      <w:tr w14:paraId="2D635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015D">
            <w:pPr>
              <w:jc w:val="center"/>
              <w:rPr>
                <w:rFonts w:hint="eastAsia" w:ascii="宋体" w:hAnsi="宋体" w:eastAsia="宋体" w:cs="宋体"/>
                <w:b/>
                <w:bCs/>
                <w:i w:val="0"/>
                <w:iCs w:val="0"/>
                <w:color w:val="000000"/>
                <w:sz w:val="24"/>
                <w:szCs w:val="24"/>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4B41">
            <w:pPr>
              <w:jc w:val="center"/>
              <w:rPr>
                <w:rFonts w:hint="eastAsia" w:ascii="宋体" w:hAnsi="宋体" w:eastAsia="宋体" w:cs="宋体"/>
                <w:b/>
                <w:bCs/>
                <w:i w:val="0"/>
                <w:iCs w:val="0"/>
                <w:color w:val="000000"/>
                <w:sz w:val="24"/>
                <w:szCs w:val="24"/>
                <w:u w:val="none"/>
              </w:rPr>
            </w:pP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3E68B">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36C9E">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5067">
            <w:pPr>
              <w:jc w:val="center"/>
              <w:rPr>
                <w:rFonts w:hint="eastAsia" w:ascii="宋体" w:hAnsi="宋体" w:eastAsia="宋体" w:cs="宋体"/>
                <w:b/>
                <w:bCs/>
                <w:i w:val="0"/>
                <w:iCs w:val="0"/>
                <w:color w:val="000000"/>
                <w:sz w:val="24"/>
                <w:szCs w:val="24"/>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6A67">
            <w:pPr>
              <w:jc w:val="center"/>
              <w:rPr>
                <w:rFonts w:hint="eastAsia" w:ascii="宋体" w:hAnsi="宋体" w:eastAsia="宋体" w:cs="宋体"/>
                <w:b/>
                <w:bCs/>
                <w:i w:val="0"/>
                <w:iCs w:val="0"/>
                <w:color w:val="000000"/>
                <w:sz w:val="24"/>
                <w:szCs w:val="24"/>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72ED1">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2A1CB">
            <w:pPr>
              <w:jc w:val="center"/>
              <w:rPr>
                <w:rFonts w:hint="eastAsia" w:ascii="宋体" w:hAnsi="宋体" w:eastAsia="宋体" w:cs="宋体"/>
                <w:b/>
                <w:bCs/>
                <w:i w:val="0"/>
                <w:iCs w:val="0"/>
                <w:color w:val="000000"/>
                <w:sz w:val="24"/>
                <w:szCs w:val="24"/>
                <w:u w:val="none"/>
              </w:rPr>
            </w:pPr>
          </w:p>
        </w:tc>
      </w:tr>
      <w:tr w14:paraId="04D7F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4353">
            <w:pPr>
              <w:jc w:val="center"/>
              <w:rPr>
                <w:rFonts w:hint="eastAsia" w:ascii="宋体" w:hAnsi="宋体" w:eastAsia="宋体" w:cs="宋体"/>
                <w:b/>
                <w:bCs/>
                <w:i w:val="0"/>
                <w:iCs w:val="0"/>
                <w:color w:val="000000"/>
                <w:sz w:val="24"/>
                <w:szCs w:val="24"/>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CC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B05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C0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6BC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72C2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指标值设定依据</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E7B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分值权重</w:t>
            </w:r>
          </w:p>
        </w:tc>
      </w:tr>
      <w:tr w14:paraId="7BA7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042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0146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运行成本</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F6035">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E165">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16AE6">
            <w:pPr>
              <w:jc w:val="center"/>
              <w:rPr>
                <w:rFonts w:hint="eastAsia" w:ascii="宋体" w:hAnsi="宋体" w:eastAsia="宋体" w:cs="宋体"/>
                <w:b/>
                <w:bCs/>
                <w:i w:val="0"/>
                <w:iCs w:val="0"/>
                <w:color w:val="000000"/>
                <w:sz w:val="24"/>
                <w:szCs w:val="24"/>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12BDC">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9E86">
            <w:pPr>
              <w:jc w:val="center"/>
              <w:rPr>
                <w:rFonts w:hint="eastAsia" w:ascii="宋体" w:hAnsi="宋体" w:eastAsia="宋体" w:cs="宋体"/>
                <w:b/>
                <w:bCs/>
                <w:i w:val="0"/>
                <w:iCs w:val="0"/>
                <w:color w:val="000000"/>
                <w:sz w:val="24"/>
                <w:szCs w:val="24"/>
                <w:u w:val="none"/>
              </w:rPr>
            </w:pPr>
          </w:p>
        </w:tc>
      </w:tr>
      <w:tr w14:paraId="6850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3A2C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B4A0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管理效率</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4A40">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AC4E7">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F26B">
            <w:pPr>
              <w:jc w:val="center"/>
              <w:rPr>
                <w:rFonts w:hint="eastAsia" w:ascii="宋体" w:hAnsi="宋体" w:eastAsia="宋体" w:cs="宋体"/>
                <w:b/>
                <w:bCs/>
                <w:i w:val="0"/>
                <w:iCs w:val="0"/>
                <w:color w:val="000000"/>
                <w:sz w:val="24"/>
                <w:szCs w:val="24"/>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90956">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766B">
            <w:pPr>
              <w:jc w:val="center"/>
              <w:rPr>
                <w:rFonts w:hint="eastAsia" w:ascii="宋体" w:hAnsi="宋体" w:eastAsia="宋体" w:cs="宋体"/>
                <w:b/>
                <w:bCs/>
                <w:i w:val="0"/>
                <w:iCs w:val="0"/>
                <w:color w:val="000000"/>
                <w:sz w:val="24"/>
                <w:szCs w:val="24"/>
                <w:u w:val="none"/>
              </w:rPr>
            </w:pPr>
          </w:p>
        </w:tc>
      </w:tr>
      <w:tr w14:paraId="2CC38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AD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9C2C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履职效能</w:t>
            </w:r>
          </w:p>
        </w:tc>
        <w:tc>
          <w:tcPr>
            <w:tcW w:w="8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CF38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数量指标</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7E3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全年免费健康体检人数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A6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&gt;=1000人</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0308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12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15</w:t>
            </w:r>
          </w:p>
        </w:tc>
      </w:tr>
      <w:tr w14:paraId="75E1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FE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7C621">
            <w:pPr>
              <w:jc w:val="center"/>
              <w:rPr>
                <w:rFonts w:hint="eastAsia" w:ascii="宋体" w:hAnsi="宋体" w:eastAsia="宋体" w:cs="宋体"/>
                <w:b/>
                <w:bCs/>
                <w:i w:val="0"/>
                <w:iCs w:val="0"/>
                <w:color w:val="000000"/>
                <w:sz w:val="24"/>
                <w:szCs w:val="24"/>
                <w:u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F8317">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F69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城乡居民医疗保险征收人数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12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&gt;=1000人</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2E2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8DC3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15</w:t>
            </w:r>
          </w:p>
        </w:tc>
      </w:tr>
      <w:tr w14:paraId="54C78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976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74A71">
            <w:pPr>
              <w:jc w:val="center"/>
              <w:rPr>
                <w:rFonts w:hint="eastAsia" w:ascii="宋体" w:hAnsi="宋体" w:eastAsia="宋体" w:cs="宋体"/>
                <w:b/>
                <w:bCs/>
                <w:i w:val="0"/>
                <w:iCs w:val="0"/>
                <w:color w:val="000000"/>
                <w:sz w:val="24"/>
                <w:szCs w:val="24"/>
                <w:u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E19B9">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7F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开展安全生产检查次数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877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&gt;=12次</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8FFC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99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7CD68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FAA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3A371">
            <w:pPr>
              <w:jc w:val="center"/>
              <w:rPr>
                <w:rFonts w:hint="eastAsia" w:ascii="宋体" w:hAnsi="宋体" w:eastAsia="宋体" w:cs="宋体"/>
                <w:b/>
                <w:bCs/>
                <w:i w:val="0"/>
                <w:iCs w:val="0"/>
                <w:color w:val="000000"/>
                <w:sz w:val="24"/>
                <w:szCs w:val="24"/>
                <w:u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5EB59">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B6C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小麦种植面积</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E0E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&gt;=1万亩</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14AB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AA4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1A77F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66EC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F04DE">
            <w:pPr>
              <w:jc w:val="center"/>
              <w:rPr>
                <w:rFonts w:hint="eastAsia" w:ascii="宋体" w:hAnsi="宋体" w:eastAsia="宋体" w:cs="宋体"/>
                <w:b/>
                <w:bCs/>
                <w:i w:val="0"/>
                <w:iCs w:val="0"/>
                <w:color w:val="000000"/>
                <w:sz w:val="24"/>
                <w:szCs w:val="24"/>
                <w:u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B1A70">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38C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厕所改造提升户数</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25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&gt;=20户</w:t>
            </w: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EBF7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39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14:paraId="497B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2B93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973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社会效益</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15CC">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71C6">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A5B9">
            <w:pPr>
              <w:jc w:val="center"/>
              <w:rPr>
                <w:rFonts w:hint="eastAsia" w:ascii="宋体" w:hAnsi="宋体" w:eastAsia="宋体" w:cs="宋体"/>
                <w:b/>
                <w:bCs/>
                <w:i w:val="0"/>
                <w:iCs w:val="0"/>
                <w:color w:val="000000"/>
                <w:sz w:val="24"/>
                <w:szCs w:val="24"/>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3689C">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40252">
            <w:pPr>
              <w:jc w:val="center"/>
              <w:rPr>
                <w:rFonts w:hint="eastAsia" w:ascii="宋体" w:hAnsi="宋体" w:eastAsia="宋体" w:cs="宋体"/>
                <w:b/>
                <w:bCs/>
                <w:i w:val="0"/>
                <w:iCs w:val="0"/>
                <w:color w:val="000000"/>
                <w:sz w:val="24"/>
                <w:szCs w:val="24"/>
                <w:u w:val="none"/>
              </w:rPr>
            </w:pPr>
          </w:p>
        </w:tc>
      </w:tr>
      <w:tr w14:paraId="2977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08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CEE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可持续发展能力</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95EB">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0357">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976EF">
            <w:pPr>
              <w:jc w:val="center"/>
              <w:rPr>
                <w:rFonts w:hint="eastAsia" w:ascii="宋体" w:hAnsi="宋体" w:eastAsia="宋体" w:cs="宋体"/>
                <w:b/>
                <w:bCs/>
                <w:i w:val="0"/>
                <w:iCs w:val="0"/>
                <w:color w:val="000000"/>
                <w:sz w:val="24"/>
                <w:szCs w:val="24"/>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0F958">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8D36">
            <w:pPr>
              <w:jc w:val="center"/>
              <w:rPr>
                <w:rFonts w:hint="eastAsia" w:ascii="宋体" w:hAnsi="宋体" w:eastAsia="宋体" w:cs="宋体"/>
                <w:b/>
                <w:bCs/>
                <w:i w:val="0"/>
                <w:iCs w:val="0"/>
                <w:color w:val="000000"/>
                <w:sz w:val="24"/>
                <w:szCs w:val="24"/>
                <w:u w:val="none"/>
              </w:rPr>
            </w:pPr>
          </w:p>
        </w:tc>
      </w:tr>
      <w:tr w14:paraId="7C193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5CF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C5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服务对象满意度</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D04CB">
            <w:pPr>
              <w:jc w:val="center"/>
              <w:rPr>
                <w:rFonts w:hint="eastAsia" w:ascii="宋体" w:hAnsi="宋体" w:eastAsia="宋体" w:cs="宋体"/>
                <w:b/>
                <w:bCs/>
                <w:i w:val="0"/>
                <w:iCs w:val="0"/>
                <w:color w:val="000000"/>
                <w:sz w:val="24"/>
                <w:szCs w:val="24"/>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29CC">
            <w:pPr>
              <w:jc w:val="center"/>
              <w:rPr>
                <w:rFonts w:hint="eastAsia" w:ascii="宋体" w:hAnsi="宋体" w:eastAsia="宋体" w:cs="宋体"/>
                <w:b/>
                <w:bCs/>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F553">
            <w:pPr>
              <w:jc w:val="center"/>
              <w:rPr>
                <w:rFonts w:hint="eastAsia" w:ascii="宋体" w:hAnsi="宋体" w:eastAsia="宋体" w:cs="宋体"/>
                <w:b/>
                <w:bCs/>
                <w:i w:val="0"/>
                <w:iCs w:val="0"/>
                <w:color w:val="000000"/>
                <w:sz w:val="24"/>
                <w:szCs w:val="24"/>
                <w:u w:val="none"/>
              </w:rPr>
            </w:pPr>
          </w:p>
        </w:tc>
        <w:tc>
          <w:tcPr>
            <w:tcW w:w="1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9930D">
            <w:pPr>
              <w:jc w:val="center"/>
              <w:rPr>
                <w:rFonts w:hint="eastAsia" w:ascii="宋体" w:hAnsi="宋体" w:eastAsia="宋体" w:cs="宋体"/>
                <w:b/>
                <w:bCs/>
                <w:i w:val="0"/>
                <w:iCs w:val="0"/>
                <w:color w:val="000000"/>
                <w:sz w:val="24"/>
                <w:szCs w:val="24"/>
                <w:u w:val="none"/>
              </w:rPr>
            </w:pPr>
          </w:p>
        </w:tc>
        <w:tc>
          <w:tcPr>
            <w:tcW w:w="4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E875">
            <w:pPr>
              <w:jc w:val="center"/>
              <w:rPr>
                <w:rFonts w:hint="eastAsia" w:ascii="宋体" w:hAnsi="宋体" w:eastAsia="宋体" w:cs="宋体"/>
                <w:b/>
                <w:bCs/>
                <w:i w:val="0"/>
                <w:iCs w:val="0"/>
                <w:color w:val="000000"/>
                <w:sz w:val="24"/>
                <w:szCs w:val="24"/>
                <w:u w:val="none"/>
              </w:rPr>
            </w:pPr>
          </w:p>
        </w:tc>
      </w:tr>
    </w:tbl>
    <w:p w14:paraId="7E8AFAE3">
      <w:pPr>
        <w:tabs>
          <w:tab w:val="left" w:pos="2103"/>
        </w:tabs>
        <w:ind w:left="103"/>
        <w:rPr>
          <w:rFonts w:ascii="宋体" w:hAnsi="宋体" w:eastAsia="宋体" w:cs="宋体"/>
          <w:color w:val="000000"/>
        </w:rPr>
      </w:pPr>
    </w:p>
    <w:p w14:paraId="590ADA05">
      <w:pPr>
        <w:tabs>
          <w:tab w:val="left" w:pos="2103"/>
        </w:tabs>
        <w:ind w:left="103"/>
        <w:rPr>
          <w:rFonts w:ascii="宋体" w:hAnsi="宋体" w:eastAsia="宋体" w:cs="宋体"/>
          <w:color w:val="000000"/>
        </w:rPr>
      </w:pPr>
      <w:r>
        <w:rPr>
          <w:rFonts w:hint="eastAsia" w:ascii="宋体" w:hAnsi="宋体" w:eastAsia="宋体" w:cs="宋体"/>
          <w:color w:val="000000"/>
        </w:rPr>
        <w:t>　</w:t>
      </w:r>
      <w:r>
        <w:rPr>
          <w:rFonts w:ascii="宋体" w:hAnsi="宋体" w:eastAsia="宋体" w:cs="宋体"/>
          <w:color w:val="000000"/>
        </w:rPr>
        <w:tab/>
      </w:r>
    </w:p>
    <w:p w14:paraId="63D70E5B">
      <w:pPr>
        <w:tabs>
          <w:tab w:val="left" w:pos="2103"/>
        </w:tabs>
        <w:ind w:left="103"/>
        <w:rPr>
          <w:rFonts w:ascii="宋体" w:hAnsi="宋体" w:eastAsia="宋体" w:cs="宋体"/>
          <w:color w:val="000000"/>
        </w:rPr>
      </w:pPr>
    </w:p>
    <w:p w14:paraId="36BEA76B">
      <w:pPr>
        <w:tabs>
          <w:tab w:val="left" w:pos="2103"/>
        </w:tabs>
        <w:rPr>
          <w:rFonts w:ascii="宋体" w:hAnsi="宋体" w:eastAsia="宋体" w:cs="宋体"/>
          <w:color w:val="000000"/>
        </w:rPr>
      </w:pPr>
    </w:p>
    <w:p w14:paraId="359BF8EF">
      <w:pPr>
        <w:tabs>
          <w:tab w:val="left" w:pos="2103"/>
        </w:tabs>
        <w:rPr>
          <w:rFonts w:ascii="宋体" w:hAnsi="宋体" w:eastAsia="宋体" w:cs="宋体"/>
          <w:color w:val="000000"/>
        </w:rPr>
      </w:pPr>
    </w:p>
    <w:p w14:paraId="698B4FD3">
      <w:pPr>
        <w:tabs>
          <w:tab w:val="left" w:pos="2103"/>
        </w:tabs>
        <w:rPr>
          <w:rFonts w:ascii="宋体" w:hAnsi="宋体" w:eastAsia="宋体" w:cs="宋体"/>
          <w:color w:val="000000"/>
        </w:rPr>
      </w:pPr>
    </w:p>
    <w:p w14:paraId="7EEB8602">
      <w:pPr>
        <w:tabs>
          <w:tab w:val="left" w:pos="2103"/>
        </w:tabs>
        <w:rPr>
          <w:rFonts w:ascii="宋体" w:hAnsi="宋体" w:eastAsia="宋体" w:cs="宋体"/>
          <w:color w:val="000000"/>
        </w:rPr>
      </w:pPr>
    </w:p>
    <w:p w14:paraId="02701062">
      <w:pPr>
        <w:tabs>
          <w:tab w:val="left" w:pos="2103"/>
        </w:tabs>
        <w:rPr>
          <w:rFonts w:ascii="宋体" w:hAnsi="宋体" w:eastAsia="宋体" w:cs="宋体"/>
          <w:color w:val="000000"/>
        </w:rPr>
      </w:pPr>
    </w:p>
    <w:p w14:paraId="5F7E7449">
      <w:pPr>
        <w:tabs>
          <w:tab w:val="left" w:pos="2103"/>
        </w:tabs>
        <w:rPr>
          <w:rFonts w:ascii="宋体" w:hAnsi="宋体" w:eastAsia="宋体" w:cs="宋体"/>
          <w:color w:val="000000"/>
        </w:rPr>
      </w:pPr>
    </w:p>
    <w:p w14:paraId="7B71CD2B">
      <w:pPr>
        <w:tabs>
          <w:tab w:val="left" w:pos="2103"/>
        </w:tabs>
        <w:rPr>
          <w:rFonts w:ascii="宋体" w:hAnsi="宋体" w:eastAsia="宋体" w:cs="宋体"/>
          <w:color w:val="000000"/>
        </w:rPr>
      </w:pPr>
    </w:p>
    <w:p w14:paraId="56BBD488">
      <w:pPr>
        <w:tabs>
          <w:tab w:val="left" w:pos="2103"/>
        </w:tabs>
        <w:rPr>
          <w:rFonts w:ascii="宋体" w:hAnsi="宋体" w:eastAsia="宋体" w:cs="宋体"/>
          <w:color w:val="000000"/>
        </w:rPr>
      </w:pPr>
    </w:p>
    <w:p w14:paraId="7FF3671B">
      <w:pPr>
        <w:tabs>
          <w:tab w:val="left" w:pos="2103"/>
        </w:tabs>
        <w:rPr>
          <w:rFonts w:ascii="宋体" w:hAnsi="宋体" w:eastAsia="宋体" w:cs="宋体"/>
          <w:color w:val="000000"/>
        </w:rPr>
      </w:pPr>
    </w:p>
    <w:p w14:paraId="4886ABE5">
      <w:pPr>
        <w:tabs>
          <w:tab w:val="left" w:pos="2103"/>
        </w:tabs>
        <w:rPr>
          <w:rFonts w:ascii="宋体" w:hAnsi="宋体" w:eastAsia="宋体" w:cs="宋体"/>
          <w:color w:val="000000"/>
        </w:rPr>
      </w:pPr>
    </w:p>
    <w:p w14:paraId="48184DE8">
      <w:pPr>
        <w:tabs>
          <w:tab w:val="left" w:pos="2103"/>
        </w:tabs>
        <w:rPr>
          <w:rFonts w:ascii="宋体" w:hAnsi="宋体" w:eastAsia="宋体" w:cs="宋体"/>
          <w:color w:val="000000"/>
        </w:rPr>
      </w:pPr>
    </w:p>
    <w:tbl>
      <w:tblPr>
        <w:tblStyle w:val="6"/>
        <w:tblpPr w:leftFromText="180" w:rightFromText="180" w:vertAnchor="text" w:horzAnchor="page" w:tblpX="1199" w:tblpY="352"/>
        <w:tblOverlap w:val="never"/>
        <w:tblW w:w="9880" w:type="dxa"/>
        <w:tblInd w:w="0" w:type="dxa"/>
        <w:shd w:val="clear" w:color="auto" w:fill="auto"/>
        <w:tblLayout w:type="autofit"/>
        <w:tblCellMar>
          <w:top w:w="0" w:type="dxa"/>
          <w:left w:w="0" w:type="dxa"/>
          <w:bottom w:w="0" w:type="dxa"/>
          <w:right w:w="0" w:type="dxa"/>
        </w:tblCellMar>
      </w:tblPr>
      <w:tblGrid>
        <w:gridCol w:w="971"/>
        <w:gridCol w:w="972"/>
        <w:gridCol w:w="971"/>
        <w:gridCol w:w="971"/>
        <w:gridCol w:w="974"/>
        <w:gridCol w:w="971"/>
        <w:gridCol w:w="972"/>
        <w:gridCol w:w="971"/>
        <w:gridCol w:w="2107"/>
      </w:tblGrid>
      <w:tr w14:paraId="021D3A70">
        <w:tblPrEx>
          <w:shd w:val="clear" w:color="auto" w:fill="auto"/>
          <w:tblCellMar>
            <w:top w:w="0" w:type="dxa"/>
            <w:left w:w="0" w:type="dxa"/>
            <w:bottom w:w="0" w:type="dxa"/>
            <w:right w:w="0" w:type="dxa"/>
          </w:tblCellMar>
        </w:tblPrEx>
        <w:trPr>
          <w:trHeight w:val="719" w:hRule="atLeast"/>
        </w:trPr>
        <w:tc>
          <w:tcPr>
            <w:tcW w:w="9880" w:type="dxa"/>
            <w:gridSpan w:val="9"/>
            <w:tcBorders>
              <w:top w:val="nil"/>
              <w:left w:val="nil"/>
              <w:bottom w:val="nil"/>
              <w:right w:val="nil"/>
            </w:tcBorders>
            <w:shd w:val="clear" w:color="auto" w:fill="auto"/>
            <w:tcMar>
              <w:top w:w="15" w:type="dxa"/>
              <w:left w:w="15" w:type="dxa"/>
              <w:right w:w="15" w:type="dxa"/>
            </w:tcMar>
            <w:vAlign w:val="center"/>
          </w:tcPr>
          <w:p w14:paraId="61103D3D">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3F8DE35B">
        <w:tblPrEx>
          <w:shd w:val="clear" w:color="auto" w:fill="auto"/>
          <w:tblCellMar>
            <w:top w:w="0" w:type="dxa"/>
            <w:left w:w="0" w:type="dxa"/>
            <w:bottom w:w="0" w:type="dxa"/>
            <w:right w:w="0" w:type="dxa"/>
          </w:tblCellMar>
        </w:tblPrEx>
        <w:trPr>
          <w:trHeight w:val="375" w:hRule="atLeast"/>
        </w:trPr>
        <w:tc>
          <w:tcPr>
            <w:tcW w:w="9880" w:type="dxa"/>
            <w:gridSpan w:val="9"/>
            <w:tcBorders>
              <w:top w:val="nil"/>
              <w:left w:val="nil"/>
              <w:bottom w:val="nil"/>
              <w:right w:val="nil"/>
            </w:tcBorders>
            <w:shd w:val="clear" w:color="auto" w:fill="auto"/>
            <w:tcMar>
              <w:top w:w="15" w:type="dxa"/>
              <w:left w:w="15" w:type="dxa"/>
              <w:right w:w="15" w:type="dxa"/>
            </w:tcMar>
            <w:vAlign w:val="center"/>
          </w:tcPr>
          <w:p w14:paraId="4739BAC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54B63D0C">
        <w:tblPrEx>
          <w:shd w:val="clear" w:color="auto" w:fill="auto"/>
          <w:tblCellMar>
            <w:top w:w="0" w:type="dxa"/>
            <w:left w:w="0" w:type="dxa"/>
            <w:bottom w:w="0" w:type="dxa"/>
            <w:right w:w="0" w:type="dxa"/>
          </w:tblCellMar>
        </w:tblPrEx>
        <w:trPr>
          <w:trHeight w:val="396"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EB89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93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B631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082D9745">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988B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C5E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2024年村社区级运转经费【非定额+乡财】</w:t>
            </w:r>
          </w:p>
        </w:tc>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47F1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FF1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090003F7">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CF2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DDEA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65C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w:t>
            </w:r>
          </w:p>
        </w:tc>
        <w:tc>
          <w:tcPr>
            <w:tcW w:w="97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2026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65F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282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F6C86">
            <w:pPr>
              <w:jc w:val="center"/>
              <w:rPr>
                <w:rFonts w:hint="eastAsia" w:ascii="宋体" w:hAnsi="宋体" w:eastAsia="宋体" w:cs="宋体"/>
                <w:i w:val="0"/>
                <w:color w:val="000000"/>
                <w:sz w:val="18"/>
                <w:szCs w:val="18"/>
                <w:u w:val="none"/>
              </w:rPr>
            </w:pPr>
          </w:p>
        </w:tc>
      </w:tr>
      <w:tr w14:paraId="37B31DBB">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3DA6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937"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50A67BA6">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5.1.保障村（社区）工作正常开展； 2.提升村（社区）工作运转能力，为社区居民提供更好更高质量公共服务； 3.提高辖区居民对村（社区）公共服务的满意度。 　</w:t>
            </w:r>
          </w:p>
        </w:tc>
      </w:tr>
      <w:tr w14:paraId="37885B3F">
        <w:tblPrEx>
          <w:shd w:val="clear" w:color="auto" w:fill="auto"/>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9D566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D2709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241974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B3E6E2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7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93483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A06ED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90F0F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41613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1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C9A12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6A601DE1">
        <w:tblPrEx>
          <w:shd w:val="clear" w:color="auto" w:fill="auto"/>
          <w:tblCellMar>
            <w:top w:w="0" w:type="dxa"/>
            <w:left w:w="0" w:type="dxa"/>
            <w:bottom w:w="0" w:type="dxa"/>
            <w:right w:w="0" w:type="dxa"/>
          </w:tblCellMar>
        </w:tblPrEx>
        <w:trPr>
          <w:trHeight w:val="741"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22A5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AF5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63FE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采购办公物品次数</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356C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76C4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17A6C">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E3D6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517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78E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E64CCCA">
        <w:tblPrEx>
          <w:shd w:val="clear" w:color="auto" w:fill="auto"/>
          <w:tblCellMar>
            <w:top w:w="0" w:type="dxa"/>
            <w:left w:w="0" w:type="dxa"/>
            <w:bottom w:w="0" w:type="dxa"/>
            <w:right w:w="0" w:type="dxa"/>
          </w:tblCellMar>
        </w:tblPrEx>
        <w:trPr>
          <w:trHeight w:val="741"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3BC7B">
            <w:pPr>
              <w:jc w:val="center"/>
              <w:rPr>
                <w:rFonts w:hint="eastAsia" w:ascii="宋体" w:hAnsi="宋体" w:eastAsia="宋体" w:cs="宋体"/>
                <w:i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BE257">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F5BA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村个数</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807E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&gt;=8个</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87F2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82C12">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123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A9AF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23A8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56E51EA">
        <w:tblPrEx>
          <w:shd w:val="clear" w:color="auto" w:fill="auto"/>
          <w:tblCellMar>
            <w:top w:w="0" w:type="dxa"/>
            <w:left w:w="0" w:type="dxa"/>
            <w:bottom w:w="0" w:type="dxa"/>
            <w:right w:w="0" w:type="dxa"/>
          </w:tblCellMar>
        </w:tblPrEx>
        <w:trPr>
          <w:trHeight w:val="1084"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FC21B">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706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F6B0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项目资金到位及时性</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3CEB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919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3B30B">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B3B7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04E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F726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E41AB04">
        <w:tblPrEx>
          <w:shd w:val="clear" w:color="auto" w:fill="auto"/>
          <w:tblCellMar>
            <w:top w:w="0" w:type="dxa"/>
            <w:left w:w="0" w:type="dxa"/>
            <w:bottom w:w="0" w:type="dxa"/>
            <w:right w:w="0" w:type="dxa"/>
          </w:tblCellMar>
        </w:tblPrEx>
        <w:trPr>
          <w:trHeight w:val="1084"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0CCBD">
            <w:pPr>
              <w:jc w:val="cente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FD57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6E4C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资金到位及时率（%）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E66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FB4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16442">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F29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1DA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1E7E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7900B1D">
        <w:tblPrEx>
          <w:shd w:val="clear" w:color="auto" w:fill="auto"/>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5C7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008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A605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2299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4E3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D8CAA">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3C48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718B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47D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1F44F8E">
        <w:tblPrEx>
          <w:shd w:val="clear" w:color="auto" w:fill="auto"/>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14C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E4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F88F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提升群众生活水平</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2C1A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BFA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4505D">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838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DBE8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F32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3EB8F66">
        <w:tblPrEx>
          <w:shd w:val="clear" w:color="auto" w:fill="auto"/>
          <w:tblCellMar>
            <w:top w:w="0" w:type="dxa"/>
            <w:left w:w="0" w:type="dxa"/>
            <w:bottom w:w="0" w:type="dxa"/>
            <w:right w:w="0" w:type="dxa"/>
          </w:tblCellMar>
        </w:tblPrEx>
        <w:trPr>
          <w:trHeight w:val="762"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636C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E0E9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0B88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C285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A87B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77540">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B532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1D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7B6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F73F90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0BDE4B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D8A1DE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70740C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049773B">
      <w:pPr>
        <w:tabs>
          <w:tab w:val="left" w:pos="2103"/>
        </w:tabs>
        <w:ind w:left="103"/>
        <w:rPr>
          <w:rFonts w:hint="eastAsia" w:ascii="宋体" w:hAnsi="宋体" w:eastAsia="宋体" w:cs="宋体"/>
          <w:color w:val="000000"/>
        </w:rPr>
      </w:pPr>
    </w:p>
    <w:tbl>
      <w:tblPr>
        <w:tblStyle w:val="6"/>
        <w:tblW w:w="9200" w:type="dxa"/>
        <w:tblInd w:w="0" w:type="dxa"/>
        <w:shd w:val="clear" w:color="auto" w:fill="auto"/>
        <w:tblLayout w:type="autofit"/>
        <w:tblCellMar>
          <w:top w:w="0" w:type="dxa"/>
          <w:left w:w="0" w:type="dxa"/>
          <w:bottom w:w="0" w:type="dxa"/>
          <w:right w:w="0" w:type="dxa"/>
        </w:tblCellMar>
      </w:tblPr>
      <w:tblGrid>
        <w:gridCol w:w="905"/>
        <w:gridCol w:w="906"/>
        <w:gridCol w:w="905"/>
        <w:gridCol w:w="905"/>
        <w:gridCol w:w="907"/>
        <w:gridCol w:w="905"/>
        <w:gridCol w:w="906"/>
        <w:gridCol w:w="905"/>
        <w:gridCol w:w="1956"/>
      </w:tblGrid>
      <w:tr w14:paraId="220044A3">
        <w:tblPrEx>
          <w:shd w:val="clear" w:color="auto" w:fill="auto"/>
        </w:tblPrEx>
        <w:trPr>
          <w:trHeight w:val="643" w:hRule="atLeast"/>
        </w:trPr>
        <w:tc>
          <w:tcPr>
            <w:tcW w:w="9200" w:type="dxa"/>
            <w:gridSpan w:val="9"/>
            <w:tcBorders>
              <w:top w:val="nil"/>
              <w:left w:val="nil"/>
              <w:bottom w:val="nil"/>
              <w:right w:val="nil"/>
            </w:tcBorders>
            <w:shd w:val="clear" w:color="auto" w:fill="auto"/>
            <w:tcMar>
              <w:top w:w="15" w:type="dxa"/>
              <w:left w:w="15" w:type="dxa"/>
              <w:right w:w="15" w:type="dxa"/>
            </w:tcMar>
            <w:vAlign w:val="center"/>
          </w:tcPr>
          <w:p w14:paraId="32504900">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720A6809">
        <w:tblPrEx>
          <w:shd w:val="clear" w:color="auto" w:fill="auto"/>
          <w:tblCellMar>
            <w:top w:w="0" w:type="dxa"/>
            <w:left w:w="0" w:type="dxa"/>
            <w:bottom w:w="0" w:type="dxa"/>
            <w:right w:w="0" w:type="dxa"/>
          </w:tblCellMar>
        </w:tblPrEx>
        <w:trPr>
          <w:trHeight w:val="539" w:hRule="atLeast"/>
        </w:trPr>
        <w:tc>
          <w:tcPr>
            <w:tcW w:w="9200" w:type="dxa"/>
            <w:gridSpan w:val="9"/>
            <w:tcBorders>
              <w:top w:val="nil"/>
              <w:left w:val="nil"/>
              <w:bottom w:val="nil"/>
              <w:right w:val="nil"/>
            </w:tcBorders>
            <w:shd w:val="clear" w:color="auto" w:fill="auto"/>
            <w:tcMar>
              <w:top w:w="15" w:type="dxa"/>
              <w:left w:w="15" w:type="dxa"/>
              <w:right w:w="15" w:type="dxa"/>
            </w:tcMar>
            <w:vAlign w:val="center"/>
          </w:tcPr>
          <w:p w14:paraId="1C76DE0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3A1025AA">
        <w:tblPrEx>
          <w:shd w:val="clear" w:color="auto" w:fill="auto"/>
          <w:tblCellMar>
            <w:top w:w="0" w:type="dxa"/>
            <w:left w:w="0" w:type="dxa"/>
            <w:bottom w:w="0" w:type="dxa"/>
            <w:right w:w="0" w:type="dxa"/>
          </w:tblCellMar>
        </w:tblPrEx>
        <w:trPr>
          <w:trHeight w:val="499"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850F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8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A16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1C630D28">
        <w:tblPrEx>
          <w:shd w:val="clear" w:color="auto" w:fill="auto"/>
          <w:tblCellMar>
            <w:top w:w="0" w:type="dxa"/>
            <w:left w:w="0" w:type="dxa"/>
            <w:bottom w:w="0" w:type="dxa"/>
            <w:right w:w="0" w:type="dxa"/>
          </w:tblCellMar>
        </w:tblPrEx>
        <w:trPr>
          <w:trHeight w:val="714"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3E3D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42B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2024年服务群众工作经费【非定额+乡财】</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D6B9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6A7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417BD865">
        <w:tblPrEx>
          <w:shd w:val="clear" w:color="auto" w:fill="auto"/>
          <w:tblCellMar>
            <w:top w:w="0" w:type="dxa"/>
            <w:left w:w="0" w:type="dxa"/>
            <w:bottom w:w="0" w:type="dxa"/>
            <w:right w:w="0" w:type="dxa"/>
          </w:tblCellMar>
        </w:tblPrEx>
        <w:trPr>
          <w:trHeight w:val="714"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E655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323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8EF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90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7006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DB3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DDD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366A5">
            <w:pPr>
              <w:jc w:val="center"/>
              <w:rPr>
                <w:rFonts w:hint="eastAsia" w:ascii="宋体" w:hAnsi="宋体" w:eastAsia="宋体" w:cs="宋体"/>
                <w:i w:val="0"/>
                <w:color w:val="000000"/>
                <w:sz w:val="18"/>
                <w:szCs w:val="18"/>
                <w:u w:val="none"/>
              </w:rPr>
            </w:pPr>
          </w:p>
        </w:tc>
      </w:tr>
      <w:tr w14:paraId="46F8F821">
        <w:tblPrEx>
          <w:shd w:val="clear" w:color="auto" w:fill="auto"/>
          <w:tblCellMar>
            <w:top w:w="0" w:type="dxa"/>
            <w:left w:w="0" w:type="dxa"/>
            <w:bottom w:w="0" w:type="dxa"/>
            <w:right w:w="0" w:type="dxa"/>
          </w:tblCellMar>
        </w:tblPrEx>
        <w:trPr>
          <w:trHeight w:val="887"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4FA7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8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2FED3EEC">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5.1.保障村（社区）工作正常开展； 2.提升村（社区）工作运转能力，为社区居民提供更好更高质量公共服务； 3.提高辖区居民对村（社区）公共服务的满意度。 　</w:t>
            </w:r>
          </w:p>
        </w:tc>
      </w:tr>
      <w:tr w14:paraId="3A71C97D">
        <w:tblPrEx>
          <w:shd w:val="clear" w:color="auto" w:fill="auto"/>
          <w:tblCellMar>
            <w:top w:w="0" w:type="dxa"/>
            <w:left w:w="0" w:type="dxa"/>
            <w:bottom w:w="0" w:type="dxa"/>
            <w:right w:w="0" w:type="dxa"/>
          </w:tblCellMar>
        </w:tblPrEx>
        <w:trPr>
          <w:trHeight w:val="714" w:hRule="atLeast"/>
        </w:trPr>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06547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B3812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37E16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F6EE0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6A9206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D00FE1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12EC9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38F93A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EC2846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62DD3A41">
        <w:tblPrEx>
          <w:shd w:val="clear" w:color="auto" w:fill="auto"/>
          <w:tblCellMar>
            <w:top w:w="0" w:type="dxa"/>
            <w:left w:w="0" w:type="dxa"/>
            <w:bottom w:w="0" w:type="dxa"/>
            <w:right w:w="0" w:type="dxa"/>
          </w:tblCellMar>
        </w:tblPrEx>
        <w:trPr>
          <w:trHeight w:val="766"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BB6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1D8E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94A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村社区个数</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055E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&gt;=8个</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D1E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79E59">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EAF0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D2B0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144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D0C4986">
        <w:tblPrEx>
          <w:shd w:val="clear" w:color="auto" w:fill="auto"/>
          <w:tblCellMar>
            <w:top w:w="0" w:type="dxa"/>
            <w:left w:w="0" w:type="dxa"/>
            <w:bottom w:w="0" w:type="dxa"/>
            <w:right w:w="0" w:type="dxa"/>
          </w:tblCellMar>
        </w:tblPrEx>
        <w:trPr>
          <w:trHeight w:val="766"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7DE12">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4FC74">
            <w:pPr>
              <w:jc w:val="center"/>
              <w:rPr>
                <w:rFonts w:hint="eastAsia" w:ascii="宋体" w:hAnsi="宋体" w:eastAsia="宋体" w:cs="宋体"/>
                <w:i w:val="0"/>
                <w:color w:val="000000"/>
                <w:sz w:val="20"/>
                <w:szCs w:val="20"/>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C754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受益人数</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FE07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&gt;=8000人</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44AF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BAB79">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8668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CA9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324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A0FF8EF">
        <w:tblPrEx>
          <w:shd w:val="clear" w:color="auto" w:fill="auto"/>
          <w:tblCellMar>
            <w:top w:w="0" w:type="dxa"/>
            <w:left w:w="0" w:type="dxa"/>
            <w:bottom w:w="0" w:type="dxa"/>
            <w:right w:w="0" w:type="dxa"/>
          </w:tblCellMar>
        </w:tblPrEx>
        <w:trPr>
          <w:trHeight w:val="1011"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8A9C1">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F0E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CAC3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项目资金到位及时性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F893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E55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2DF8F">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AFF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2FC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4B18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DACBE82">
        <w:tblPrEx>
          <w:shd w:val="clear" w:color="auto" w:fill="auto"/>
          <w:tblCellMar>
            <w:top w:w="0" w:type="dxa"/>
            <w:left w:w="0" w:type="dxa"/>
            <w:bottom w:w="0" w:type="dxa"/>
            <w:right w:w="0" w:type="dxa"/>
          </w:tblCellMar>
        </w:tblPrEx>
        <w:trPr>
          <w:trHeight w:val="1011"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544AB">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73C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3343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292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552C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B8A36">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208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C57C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C5C0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73DBD05">
        <w:tblPrEx>
          <w:shd w:val="clear" w:color="auto" w:fill="auto"/>
          <w:tblCellMar>
            <w:top w:w="0" w:type="dxa"/>
            <w:left w:w="0" w:type="dxa"/>
            <w:bottom w:w="0" w:type="dxa"/>
            <w:right w:w="0" w:type="dxa"/>
          </w:tblCellMar>
        </w:tblPrEx>
        <w:trPr>
          <w:trHeight w:val="766"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628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199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DCA7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A3C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330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82ABF">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CDC1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B77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63E8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24CCECB">
        <w:tblPrEx>
          <w:shd w:val="clear" w:color="auto" w:fill="auto"/>
          <w:tblCellMar>
            <w:top w:w="0" w:type="dxa"/>
            <w:left w:w="0" w:type="dxa"/>
            <w:bottom w:w="0" w:type="dxa"/>
            <w:right w:w="0" w:type="dxa"/>
          </w:tblCellMar>
        </w:tblPrEx>
        <w:trPr>
          <w:trHeight w:val="766"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0441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543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9917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提升群众生活水平</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773C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6C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FEF8D">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6CE9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B2A3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28A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195772D">
        <w:tblPrEx>
          <w:shd w:val="clear" w:color="auto" w:fill="auto"/>
          <w:tblCellMar>
            <w:top w:w="0" w:type="dxa"/>
            <w:left w:w="0" w:type="dxa"/>
            <w:bottom w:w="0" w:type="dxa"/>
            <w:right w:w="0" w:type="dxa"/>
          </w:tblCellMar>
        </w:tblPrEx>
        <w:trPr>
          <w:trHeight w:val="786"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03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0882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E936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CAB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4E31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61098">
            <w:pP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0539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E8C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7D7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764E546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B78B8B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47AB82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D2EFA19">
      <w:pPr>
        <w:tabs>
          <w:tab w:val="left" w:pos="2103"/>
        </w:tabs>
        <w:ind w:left="103"/>
        <w:rPr>
          <w:rFonts w:hint="eastAsia" w:ascii="宋体" w:hAnsi="宋体" w:eastAsia="宋体" w:cs="宋体"/>
          <w:sz w:val="20"/>
          <w:szCs w:val="20"/>
        </w:rPr>
      </w:pPr>
    </w:p>
    <w:tbl>
      <w:tblPr>
        <w:tblStyle w:val="6"/>
        <w:tblW w:w="9080" w:type="dxa"/>
        <w:tblInd w:w="0" w:type="dxa"/>
        <w:shd w:val="clear" w:color="auto" w:fill="auto"/>
        <w:tblLayout w:type="autofit"/>
        <w:tblCellMar>
          <w:top w:w="0" w:type="dxa"/>
          <w:left w:w="0" w:type="dxa"/>
          <w:bottom w:w="0" w:type="dxa"/>
          <w:right w:w="0" w:type="dxa"/>
        </w:tblCellMar>
      </w:tblPr>
      <w:tblGrid>
        <w:gridCol w:w="894"/>
        <w:gridCol w:w="894"/>
        <w:gridCol w:w="894"/>
        <w:gridCol w:w="894"/>
        <w:gridCol w:w="895"/>
        <w:gridCol w:w="894"/>
        <w:gridCol w:w="894"/>
        <w:gridCol w:w="894"/>
        <w:gridCol w:w="1927"/>
      </w:tblGrid>
      <w:tr w14:paraId="1BF1B02B">
        <w:tblPrEx>
          <w:shd w:val="clear" w:color="auto" w:fill="auto"/>
          <w:tblCellMar>
            <w:top w:w="0" w:type="dxa"/>
            <w:left w:w="0" w:type="dxa"/>
            <w:bottom w:w="0" w:type="dxa"/>
            <w:right w:w="0" w:type="dxa"/>
          </w:tblCellMar>
        </w:tblPrEx>
        <w:trPr>
          <w:trHeight w:val="617" w:hRule="atLeast"/>
        </w:trPr>
        <w:tc>
          <w:tcPr>
            <w:tcW w:w="9080" w:type="dxa"/>
            <w:gridSpan w:val="9"/>
            <w:tcBorders>
              <w:top w:val="nil"/>
              <w:left w:val="nil"/>
              <w:bottom w:val="nil"/>
              <w:right w:val="nil"/>
            </w:tcBorders>
            <w:shd w:val="clear" w:color="auto" w:fill="auto"/>
            <w:tcMar>
              <w:top w:w="15" w:type="dxa"/>
              <w:left w:w="15" w:type="dxa"/>
              <w:right w:w="15" w:type="dxa"/>
            </w:tcMar>
            <w:vAlign w:val="center"/>
          </w:tcPr>
          <w:p w14:paraId="08BD715F">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774D43AD">
        <w:tblPrEx>
          <w:shd w:val="clear" w:color="auto" w:fill="auto"/>
          <w:tblCellMar>
            <w:top w:w="0" w:type="dxa"/>
            <w:left w:w="0" w:type="dxa"/>
            <w:bottom w:w="0" w:type="dxa"/>
            <w:right w:w="0" w:type="dxa"/>
          </w:tblCellMar>
        </w:tblPrEx>
        <w:trPr>
          <w:trHeight w:val="515" w:hRule="atLeast"/>
        </w:trPr>
        <w:tc>
          <w:tcPr>
            <w:tcW w:w="9080" w:type="dxa"/>
            <w:gridSpan w:val="9"/>
            <w:tcBorders>
              <w:top w:val="nil"/>
              <w:left w:val="nil"/>
              <w:bottom w:val="nil"/>
              <w:right w:val="nil"/>
            </w:tcBorders>
            <w:shd w:val="clear" w:color="auto" w:fill="auto"/>
            <w:tcMar>
              <w:top w:w="15" w:type="dxa"/>
              <w:left w:w="15" w:type="dxa"/>
              <w:right w:w="15" w:type="dxa"/>
            </w:tcMar>
            <w:vAlign w:val="center"/>
          </w:tcPr>
          <w:p w14:paraId="55C8C94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17EEEF62">
        <w:tblPrEx>
          <w:tblCellMar>
            <w:top w:w="0" w:type="dxa"/>
            <w:left w:w="0" w:type="dxa"/>
            <w:bottom w:w="0" w:type="dxa"/>
            <w:right w:w="0" w:type="dxa"/>
          </w:tblCellMar>
        </w:tblPrEx>
        <w:trPr>
          <w:trHeight w:val="465"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AC1D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2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A46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253716B1">
        <w:tblPrEx>
          <w:shd w:val="clear" w:color="auto" w:fill="auto"/>
          <w:tblCellMar>
            <w:top w:w="0" w:type="dxa"/>
            <w:left w:w="0" w:type="dxa"/>
            <w:bottom w:w="0" w:type="dxa"/>
            <w:right w:w="0" w:type="dxa"/>
          </w:tblCellMar>
        </w:tblPrEx>
        <w:trPr>
          <w:trHeight w:val="677"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10DF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BEA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2024年人大代表联络站补助经费【非定额+乡财】</w:t>
            </w:r>
          </w:p>
        </w:tc>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ECB8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6BB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李云龙</w:t>
            </w:r>
          </w:p>
        </w:tc>
      </w:tr>
      <w:tr w14:paraId="608E6F26">
        <w:tblPrEx>
          <w:shd w:val="clear" w:color="auto" w:fill="auto"/>
          <w:tblCellMar>
            <w:top w:w="0" w:type="dxa"/>
            <w:left w:w="0" w:type="dxa"/>
            <w:bottom w:w="0" w:type="dxa"/>
            <w:right w:w="0" w:type="dxa"/>
          </w:tblCellMar>
        </w:tblPrEx>
        <w:trPr>
          <w:trHeight w:val="677"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02B3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7DD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594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9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E4B1D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CC2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8AA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307A6">
            <w:pPr>
              <w:jc w:val="center"/>
              <w:rPr>
                <w:rFonts w:hint="eastAsia" w:ascii="宋体" w:hAnsi="宋体" w:eastAsia="宋体" w:cs="宋体"/>
                <w:i w:val="0"/>
                <w:color w:val="000000"/>
                <w:sz w:val="18"/>
                <w:szCs w:val="18"/>
                <w:u w:val="none"/>
              </w:rPr>
            </w:pPr>
          </w:p>
        </w:tc>
      </w:tr>
      <w:tr w14:paraId="28966419">
        <w:tblPrEx>
          <w:tblCellMar>
            <w:top w:w="0" w:type="dxa"/>
            <w:left w:w="0" w:type="dxa"/>
            <w:bottom w:w="0" w:type="dxa"/>
            <w:right w:w="0" w:type="dxa"/>
          </w:tblCellMar>
        </w:tblPrEx>
        <w:trPr>
          <w:trHeight w:val="847"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FA78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292"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4F668865">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进一步规范和加强乡镇人大代表之家提升打造项目相关经费保障，具体目标如下： 1保障人大各项工作正常开展； 2.提高代表综合素质，增强代表履职能力。</w:t>
            </w:r>
          </w:p>
        </w:tc>
      </w:tr>
      <w:tr w14:paraId="7926DC2C">
        <w:tblPrEx>
          <w:shd w:val="clear" w:color="auto" w:fill="auto"/>
          <w:tblCellMar>
            <w:top w:w="0" w:type="dxa"/>
            <w:left w:w="0" w:type="dxa"/>
            <w:bottom w:w="0" w:type="dxa"/>
            <w:right w:w="0" w:type="dxa"/>
          </w:tblCellMar>
        </w:tblPrEx>
        <w:trPr>
          <w:trHeight w:val="677" w:hRule="atLeast"/>
        </w:trPr>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DEC2D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B2742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D23765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15D05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394554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891D4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C00773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DE858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2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778C2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A2155A8">
        <w:tblPrEx>
          <w:shd w:val="clear" w:color="auto" w:fill="auto"/>
          <w:tblCellMar>
            <w:top w:w="0" w:type="dxa"/>
            <w:left w:w="0" w:type="dxa"/>
            <w:bottom w:w="0" w:type="dxa"/>
            <w:right w:w="0" w:type="dxa"/>
          </w:tblCellMar>
        </w:tblPrEx>
        <w:trPr>
          <w:trHeight w:val="728" w:hRule="atLeast"/>
        </w:trPr>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F71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73C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FEB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购买办公用品次数</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2A6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80AE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8A6F4">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AEF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2AA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E1FE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6DDD0DE">
        <w:tblPrEx>
          <w:shd w:val="clear" w:color="auto" w:fill="auto"/>
          <w:tblCellMar>
            <w:top w:w="0" w:type="dxa"/>
            <w:left w:w="0" w:type="dxa"/>
            <w:bottom w:w="0" w:type="dxa"/>
            <w:right w:w="0" w:type="dxa"/>
          </w:tblCellMar>
        </w:tblPrEx>
        <w:trPr>
          <w:trHeight w:val="728"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A8DB">
            <w:pPr>
              <w:jc w:val="center"/>
              <w:rPr>
                <w:rFonts w:hint="eastAsia" w:ascii="宋体" w:hAnsi="宋体" w:eastAsia="宋体" w:cs="宋体"/>
                <w:i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CE531">
            <w:pPr>
              <w:jc w:val="cente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7B9F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活动开展次数（次）</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0245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3545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85F23">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4128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016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874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69EC589">
        <w:tblPrEx>
          <w:shd w:val="clear" w:color="auto" w:fill="auto"/>
          <w:tblCellMar>
            <w:top w:w="0" w:type="dxa"/>
            <w:left w:w="0" w:type="dxa"/>
            <w:bottom w:w="0" w:type="dxa"/>
            <w:right w:w="0" w:type="dxa"/>
          </w:tblCellMar>
        </w:tblPrEx>
        <w:trPr>
          <w:trHeight w:val="728"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3550E">
            <w:pPr>
              <w:jc w:val="center"/>
              <w:rPr>
                <w:rFonts w:hint="eastAsia" w:ascii="宋体" w:hAnsi="宋体" w:eastAsia="宋体" w:cs="宋体"/>
                <w:i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68691">
            <w:pPr>
              <w:jc w:val="cente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FC6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人大代表之家个数</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D8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=7个</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5D49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DF3A7">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08B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BA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20B4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0D4AE46">
        <w:tblPrEx>
          <w:shd w:val="clear" w:color="auto" w:fill="auto"/>
          <w:tblCellMar>
            <w:top w:w="0" w:type="dxa"/>
            <w:left w:w="0" w:type="dxa"/>
            <w:bottom w:w="0" w:type="dxa"/>
            <w:right w:w="0" w:type="dxa"/>
          </w:tblCellMar>
        </w:tblPrEx>
        <w:trPr>
          <w:trHeight w:val="728" w:hRule="atLeast"/>
        </w:trPr>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B2140">
            <w:pPr>
              <w:jc w:val="cente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9D35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C27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活动开展合格率（%）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0EA4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5764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D0D9C">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6E9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B89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2CA5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C768BC6">
        <w:tblPrEx>
          <w:tblCellMar>
            <w:top w:w="0" w:type="dxa"/>
            <w:left w:w="0" w:type="dxa"/>
            <w:bottom w:w="0" w:type="dxa"/>
            <w:right w:w="0" w:type="dxa"/>
          </w:tblCellMar>
        </w:tblPrEx>
        <w:trPr>
          <w:trHeight w:val="728"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796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5AD3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4D1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74C4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724E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06A0F">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47B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4A37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4E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CD3BDD8">
        <w:tblPrEx>
          <w:shd w:val="clear" w:color="auto" w:fill="auto"/>
          <w:tblCellMar>
            <w:top w:w="0" w:type="dxa"/>
            <w:left w:w="0" w:type="dxa"/>
            <w:bottom w:w="0" w:type="dxa"/>
            <w:right w:w="0" w:type="dxa"/>
          </w:tblCellMar>
        </w:tblPrEx>
        <w:trPr>
          <w:trHeight w:val="728"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DCF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7C6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91D6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提升群众生活质量</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26AD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F3FD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BDE00">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A10F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AEDE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BAF1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4E03165">
        <w:tblPrEx>
          <w:tblCellMar>
            <w:top w:w="0" w:type="dxa"/>
            <w:left w:w="0" w:type="dxa"/>
            <w:bottom w:w="0" w:type="dxa"/>
            <w:right w:w="0" w:type="dxa"/>
          </w:tblCellMar>
        </w:tblPrEx>
        <w:trPr>
          <w:trHeight w:val="737" w:hRule="atLeast"/>
        </w:trPr>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E533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05A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9E58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AEB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25E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06C98">
            <w:pPr>
              <w:rPr>
                <w:rFonts w:hint="eastAsia" w:ascii="宋体" w:hAnsi="宋体" w:eastAsia="宋体" w:cs="宋体"/>
                <w:i w:val="0"/>
                <w:color w:val="000000"/>
                <w:sz w:val="20"/>
                <w:szCs w:val="20"/>
                <w:u w:val="none"/>
              </w:rPr>
            </w:pP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3044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8C72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B55C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52FA69F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089270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59A4AB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EDEB2A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5F38F8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0AD510F">
      <w:pPr>
        <w:tabs>
          <w:tab w:val="left" w:pos="2103"/>
        </w:tabs>
        <w:ind w:left="103"/>
        <w:rPr>
          <w:rFonts w:hint="eastAsia" w:ascii="宋体" w:hAnsi="宋体" w:eastAsia="宋体" w:cs="宋体"/>
          <w:sz w:val="20"/>
          <w:szCs w:val="20"/>
        </w:rPr>
      </w:pPr>
    </w:p>
    <w:tbl>
      <w:tblPr>
        <w:tblStyle w:val="6"/>
        <w:tblW w:w="9460" w:type="dxa"/>
        <w:tblInd w:w="0" w:type="dxa"/>
        <w:shd w:val="clear" w:color="auto" w:fill="auto"/>
        <w:tblLayout w:type="autofit"/>
        <w:tblCellMar>
          <w:top w:w="0" w:type="dxa"/>
          <w:left w:w="0" w:type="dxa"/>
          <w:bottom w:w="0" w:type="dxa"/>
          <w:right w:w="0" w:type="dxa"/>
        </w:tblCellMar>
      </w:tblPr>
      <w:tblGrid>
        <w:gridCol w:w="931"/>
        <w:gridCol w:w="932"/>
        <w:gridCol w:w="931"/>
        <w:gridCol w:w="931"/>
        <w:gridCol w:w="933"/>
        <w:gridCol w:w="931"/>
        <w:gridCol w:w="932"/>
        <w:gridCol w:w="931"/>
        <w:gridCol w:w="2008"/>
      </w:tblGrid>
      <w:tr w14:paraId="68F12D78">
        <w:tblPrEx>
          <w:shd w:val="clear" w:color="auto" w:fill="auto"/>
          <w:tblCellMar>
            <w:top w:w="0" w:type="dxa"/>
            <w:left w:w="0" w:type="dxa"/>
            <w:bottom w:w="0" w:type="dxa"/>
            <w:right w:w="0" w:type="dxa"/>
          </w:tblCellMar>
        </w:tblPrEx>
        <w:trPr>
          <w:trHeight w:val="617" w:hRule="atLeast"/>
        </w:trPr>
        <w:tc>
          <w:tcPr>
            <w:tcW w:w="9460" w:type="dxa"/>
            <w:gridSpan w:val="9"/>
            <w:tcBorders>
              <w:top w:val="nil"/>
              <w:left w:val="nil"/>
              <w:bottom w:val="nil"/>
              <w:right w:val="nil"/>
            </w:tcBorders>
            <w:shd w:val="clear" w:color="auto" w:fill="auto"/>
            <w:tcMar>
              <w:top w:w="15" w:type="dxa"/>
              <w:left w:w="15" w:type="dxa"/>
              <w:right w:w="15" w:type="dxa"/>
            </w:tcMar>
            <w:vAlign w:val="center"/>
          </w:tcPr>
          <w:p w14:paraId="3FD97B6A">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1A2E19DC">
        <w:tblPrEx>
          <w:shd w:val="clear" w:color="auto" w:fill="auto"/>
          <w:tblCellMar>
            <w:top w:w="0" w:type="dxa"/>
            <w:left w:w="0" w:type="dxa"/>
            <w:bottom w:w="0" w:type="dxa"/>
            <w:right w:w="0" w:type="dxa"/>
          </w:tblCellMar>
        </w:tblPrEx>
        <w:trPr>
          <w:trHeight w:val="516" w:hRule="atLeast"/>
        </w:trPr>
        <w:tc>
          <w:tcPr>
            <w:tcW w:w="9460" w:type="dxa"/>
            <w:gridSpan w:val="9"/>
            <w:tcBorders>
              <w:top w:val="nil"/>
              <w:left w:val="nil"/>
              <w:bottom w:val="nil"/>
              <w:right w:val="nil"/>
            </w:tcBorders>
            <w:shd w:val="clear" w:color="auto" w:fill="auto"/>
            <w:tcMar>
              <w:top w:w="15" w:type="dxa"/>
              <w:left w:w="15" w:type="dxa"/>
              <w:right w:w="15" w:type="dxa"/>
            </w:tcMar>
            <w:vAlign w:val="center"/>
          </w:tcPr>
          <w:p w14:paraId="3F7DF35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32E953E5">
        <w:tblPrEx>
          <w:shd w:val="clear" w:color="auto" w:fill="auto"/>
          <w:tblCellMar>
            <w:top w:w="0" w:type="dxa"/>
            <w:left w:w="0" w:type="dxa"/>
            <w:bottom w:w="0" w:type="dxa"/>
            <w:right w:w="0" w:type="dxa"/>
          </w:tblCellMar>
        </w:tblPrEx>
        <w:trPr>
          <w:trHeight w:val="466" w:hRule="atLeast"/>
        </w:trPr>
        <w:tc>
          <w:tcPr>
            <w:tcW w:w="18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8B7C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59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1CF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60AACFD2">
        <w:tblPrEx>
          <w:shd w:val="clear" w:color="auto" w:fill="auto"/>
          <w:tblCellMar>
            <w:top w:w="0" w:type="dxa"/>
            <w:left w:w="0" w:type="dxa"/>
            <w:bottom w:w="0" w:type="dxa"/>
            <w:right w:w="0" w:type="dxa"/>
          </w:tblCellMar>
        </w:tblPrEx>
        <w:trPr>
          <w:trHeight w:val="677" w:hRule="atLeast"/>
        </w:trPr>
        <w:tc>
          <w:tcPr>
            <w:tcW w:w="18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9A62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9272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2024年乡镇纪检监察办公室工作经费【非定额+乡财】</w:t>
            </w:r>
          </w:p>
        </w:tc>
        <w:tc>
          <w:tcPr>
            <w:tcW w:w="18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4B4F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9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B03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2B266BCD">
        <w:tblPrEx>
          <w:shd w:val="clear" w:color="auto" w:fill="auto"/>
          <w:tblCellMar>
            <w:top w:w="0" w:type="dxa"/>
            <w:left w:w="0" w:type="dxa"/>
            <w:bottom w:w="0" w:type="dxa"/>
            <w:right w:w="0" w:type="dxa"/>
          </w:tblCellMar>
        </w:tblPrEx>
        <w:trPr>
          <w:trHeight w:val="677" w:hRule="atLeast"/>
        </w:trPr>
        <w:tc>
          <w:tcPr>
            <w:tcW w:w="18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3F09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873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49EC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12.8</w:t>
            </w:r>
          </w:p>
        </w:tc>
        <w:tc>
          <w:tcPr>
            <w:tcW w:w="93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F7286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59D4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12.8</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B84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9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9C354">
            <w:pPr>
              <w:jc w:val="center"/>
              <w:rPr>
                <w:rFonts w:hint="eastAsia" w:ascii="宋体" w:hAnsi="宋体" w:eastAsia="宋体" w:cs="宋体"/>
                <w:i w:val="0"/>
                <w:color w:val="000000"/>
                <w:sz w:val="18"/>
                <w:szCs w:val="18"/>
                <w:u w:val="none"/>
              </w:rPr>
            </w:pPr>
          </w:p>
        </w:tc>
      </w:tr>
      <w:tr w14:paraId="713D6D30">
        <w:tblPrEx>
          <w:shd w:val="clear" w:color="auto" w:fill="auto"/>
          <w:tblCellMar>
            <w:top w:w="0" w:type="dxa"/>
            <w:left w:w="0" w:type="dxa"/>
            <w:bottom w:w="0" w:type="dxa"/>
            <w:right w:w="0" w:type="dxa"/>
          </w:tblCellMar>
        </w:tblPrEx>
        <w:trPr>
          <w:trHeight w:val="1134" w:hRule="atLeast"/>
        </w:trPr>
        <w:tc>
          <w:tcPr>
            <w:tcW w:w="18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53BB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597"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58EFC383">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1.为加强基层监督工作，更好实现监察全覆盖，切实把监督向基层延伸为推动全面从严治党向纵深提供坚实的制度保障经费保障，各乡镇在所在乡镇年度预算中监察办公室工作经费单列，确保专款专用。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2.为加强基层监督工作，更好实现监察全覆盖，切实把监督向基层延伸各项安排部署到位，各乡镇将纪检监察信息员工作经费列入财政预算。</w:t>
            </w:r>
          </w:p>
        </w:tc>
      </w:tr>
      <w:tr w14:paraId="3FCC5A5B">
        <w:tblPrEx>
          <w:shd w:val="clear" w:color="auto" w:fill="auto"/>
          <w:tblCellMar>
            <w:top w:w="0" w:type="dxa"/>
            <w:left w:w="0" w:type="dxa"/>
            <w:bottom w:w="0" w:type="dxa"/>
            <w:right w:w="0" w:type="dxa"/>
          </w:tblCellMar>
        </w:tblPrEx>
        <w:trPr>
          <w:trHeight w:val="677" w:hRule="atLeast"/>
        </w:trPr>
        <w:tc>
          <w:tcPr>
            <w:tcW w:w="9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CFB6E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E6B2FF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8F39E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3B0BE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3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5BDBE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D23BD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57B1C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5E138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3F9C9D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DA0E5D6">
        <w:tblPrEx>
          <w:shd w:val="clear" w:color="auto" w:fill="auto"/>
          <w:tblCellMar>
            <w:top w:w="0" w:type="dxa"/>
            <w:left w:w="0" w:type="dxa"/>
            <w:bottom w:w="0" w:type="dxa"/>
            <w:right w:w="0" w:type="dxa"/>
          </w:tblCellMar>
        </w:tblPrEx>
        <w:trPr>
          <w:trHeight w:val="728" w:hRule="atLeast"/>
        </w:trPr>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023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C49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0523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购买办公用品次数</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0EF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39C6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8D9E8">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0BE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C3B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DAC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FC7CF96">
        <w:tblPrEx>
          <w:shd w:val="clear" w:color="auto" w:fill="auto"/>
          <w:tblCellMar>
            <w:top w:w="0" w:type="dxa"/>
            <w:left w:w="0" w:type="dxa"/>
            <w:bottom w:w="0" w:type="dxa"/>
            <w:right w:w="0" w:type="dxa"/>
          </w:tblCellMar>
        </w:tblPrEx>
        <w:trPr>
          <w:trHeight w:val="728" w:hRule="atLeast"/>
        </w:trPr>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3B748">
            <w:pPr>
              <w:jc w:val="center"/>
              <w:rPr>
                <w:rFonts w:hint="eastAsia" w:ascii="宋体" w:hAnsi="宋体" w:eastAsia="宋体" w:cs="宋体"/>
                <w:i w:val="0"/>
                <w:color w:val="000000"/>
                <w:sz w:val="20"/>
                <w:szCs w:val="20"/>
                <w:u w:val="none"/>
              </w:rPr>
            </w:pPr>
          </w:p>
        </w:tc>
        <w:tc>
          <w:tcPr>
            <w:tcW w:w="9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DB30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D7C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工作效率提升度（%）</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E6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C17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18168">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E76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CEC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B576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A9830B8">
        <w:tblPrEx>
          <w:shd w:val="clear" w:color="auto" w:fill="auto"/>
          <w:tblCellMar>
            <w:top w:w="0" w:type="dxa"/>
            <w:left w:w="0" w:type="dxa"/>
            <w:bottom w:w="0" w:type="dxa"/>
            <w:right w:w="0" w:type="dxa"/>
          </w:tblCellMar>
        </w:tblPrEx>
        <w:trPr>
          <w:trHeight w:val="728" w:hRule="atLeast"/>
        </w:trPr>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985C">
            <w:pPr>
              <w:jc w:val="center"/>
              <w:rPr>
                <w:rFonts w:hint="eastAsia" w:ascii="宋体" w:hAnsi="宋体" w:eastAsia="宋体" w:cs="宋体"/>
                <w:i w:val="0"/>
                <w:color w:val="000000"/>
                <w:sz w:val="20"/>
                <w:szCs w:val="20"/>
                <w:u w:val="none"/>
              </w:rPr>
            </w:pPr>
          </w:p>
        </w:tc>
        <w:tc>
          <w:tcPr>
            <w:tcW w:w="9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0A4C5">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3D7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资金拨付准确率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A151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C3B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E7926">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31B4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48F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EB3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AF1555F">
        <w:tblPrEx>
          <w:shd w:val="clear" w:color="auto" w:fill="auto"/>
          <w:tblCellMar>
            <w:top w:w="0" w:type="dxa"/>
            <w:left w:w="0" w:type="dxa"/>
            <w:bottom w:w="0" w:type="dxa"/>
            <w:right w:w="0" w:type="dxa"/>
          </w:tblCellMar>
        </w:tblPrEx>
        <w:trPr>
          <w:trHeight w:val="728" w:hRule="atLeast"/>
        </w:trPr>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C4DD">
            <w:pPr>
              <w:jc w:val="cente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C294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8157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3D5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3087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623CA">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9D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28E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314C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F35972A">
        <w:tblPrEx>
          <w:shd w:val="clear" w:color="auto" w:fill="auto"/>
          <w:tblCellMar>
            <w:top w:w="0" w:type="dxa"/>
            <w:left w:w="0" w:type="dxa"/>
            <w:bottom w:w="0" w:type="dxa"/>
            <w:right w:w="0" w:type="dxa"/>
          </w:tblCellMar>
        </w:tblPrEx>
        <w:trPr>
          <w:trHeight w:val="728"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7F05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546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07B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573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17AB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30B29">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A1B7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30B1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2E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4AA3329">
        <w:tblPrEx>
          <w:shd w:val="clear" w:color="auto" w:fill="auto"/>
          <w:tblCellMar>
            <w:top w:w="0" w:type="dxa"/>
            <w:left w:w="0" w:type="dxa"/>
            <w:bottom w:w="0" w:type="dxa"/>
            <w:right w:w="0" w:type="dxa"/>
          </w:tblCellMar>
        </w:tblPrEx>
        <w:trPr>
          <w:trHeight w:val="728"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267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8283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42C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有效提升接待群众效率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4B6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E33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721AE">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DCA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63F8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444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72A52A6">
        <w:tblPrEx>
          <w:shd w:val="clear" w:color="auto" w:fill="auto"/>
          <w:tblCellMar>
            <w:top w:w="0" w:type="dxa"/>
            <w:left w:w="0" w:type="dxa"/>
            <w:bottom w:w="0" w:type="dxa"/>
            <w:right w:w="0" w:type="dxa"/>
          </w:tblCellMar>
        </w:tblPrEx>
        <w:trPr>
          <w:trHeight w:val="738" w:hRule="atLeast"/>
        </w:trPr>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302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305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7CFD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9C51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AE7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90425">
            <w:pPr>
              <w:rPr>
                <w:rFonts w:hint="eastAsia" w:ascii="宋体" w:hAnsi="宋体" w:eastAsia="宋体" w:cs="宋体"/>
                <w:i w:val="0"/>
                <w:color w:val="000000"/>
                <w:sz w:val="20"/>
                <w:szCs w:val="20"/>
                <w:u w:val="none"/>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A56D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E78D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9D8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55D2E87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23C46C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10693A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B7F95F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65B9BD5">
      <w:pPr>
        <w:tabs>
          <w:tab w:val="left" w:pos="2103"/>
        </w:tabs>
        <w:ind w:left="103"/>
        <w:rPr>
          <w:rFonts w:hint="eastAsia" w:ascii="宋体" w:hAnsi="宋体" w:eastAsia="宋体" w:cs="宋体"/>
          <w:sz w:val="20"/>
          <w:szCs w:val="20"/>
        </w:rPr>
      </w:pPr>
    </w:p>
    <w:tbl>
      <w:tblPr>
        <w:tblStyle w:val="6"/>
        <w:tblW w:w="9240" w:type="dxa"/>
        <w:tblInd w:w="0" w:type="dxa"/>
        <w:shd w:val="clear" w:color="auto" w:fill="auto"/>
        <w:tblLayout w:type="autofit"/>
        <w:tblCellMar>
          <w:top w:w="0" w:type="dxa"/>
          <w:left w:w="0" w:type="dxa"/>
          <w:bottom w:w="0" w:type="dxa"/>
          <w:right w:w="0" w:type="dxa"/>
        </w:tblCellMar>
      </w:tblPr>
      <w:tblGrid>
        <w:gridCol w:w="910"/>
        <w:gridCol w:w="910"/>
        <w:gridCol w:w="910"/>
        <w:gridCol w:w="910"/>
        <w:gridCol w:w="910"/>
        <w:gridCol w:w="910"/>
        <w:gridCol w:w="910"/>
        <w:gridCol w:w="910"/>
        <w:gridCol w:w="1960"/>
      </w:tblGrid>
      <w:tr w14:paraId="22BC5A29">
        <w:tblPrEx>
          <w:shd w:val="clear" w:color="auto" w:fill="auto"/>
          <w:tblCellMar>
            <w:top w:w="0" w:type="dxa"/>
            <w:left w:w="0" w:type="dxa"/>
            <w:bottom w:w="0" w:type="dxa"/>
            <w:right w:w="0" w:type="dxa"/>
          </w:tblCellMar>
        </w:tblPrEx>
        <w:trPr>
          <w:trHeight w:val="631" w:hRule="atLeast"/>
        </w:trPr>
        <w:tc>
          <w:tcPr>
            <w:tcW w:w="9240" w:type="dxa"/>
            <w:gridSpan w:val="9"/>
            <w:tcBorders>
              <w:top w:val="nil"/>
              <w:left w:val="nil"/>
              <w:bottom w:val="nil"/>
              <w:right w:val="nil"/>
            </w:tcBorders>
            <w:shd w:val="clear" w:color="auto" w:fill="auto"/>
            <w:tcMar>
              <w:top w:w="15" w:type="dxa"/>
              <w:left w:w="15" w:type="dxa"/>
              <w:right w:w="15" w:type="dxa"/>
            </w:tcMar>
            <w:vAlign w:val="center"/>
          </w:tcPr>
          <w:p w14:paraId="3964892C">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7BE0F2EC">
        <w:tblPrEx>
          <w:shd w:val="clear" w:color="auto" w:fill="auto"/>
          <w:tblCellMar>
            <w:top w:w="0" w:type="dxa"/>
            <w:left w:w="0" w:type="dxa"/>
            <w:bottom w:w="0" w:type="dxa"/>
            <w:right w:w="0" w:type="dxa"/>
          </w:tblCellMar>
        </w:tblPrEx>
        <w:trPr>
          <w:trHeight w:val="527" w:hRule="atLeast"/>
        </w:trPr>
        <w:tc>
          <w:tcPr>
            <w:tcW w:w="9240" w:type="dxa"/>
            <w:gridSpan w:val="9"/>
            <w:tcBorders>
              <w:top w:val="nil"/>
              <w:left w:val="nil"/>
              <w:bottom w:val="nil"/>
              <w:right w:val="nil"/>
            </w:tcBorders>
            <w:shd w:val="clear" w:color="auto" w:fill="auto"/>
            <w:tcMar>
              <w:top w:w="15" w:type="dxa"/>
              <w:left w:w="15" w:type="dxa"/>
              <w:right w:w="15" w:type="dxa"/>
            </w:tcMar>
            <w:vAlign w:val="center"/>
          </w:tcPr>
          <w:p w14:paraId="5FAF066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7EC3B65A">
        <w:tblPrEx>
          <w:shd w:val="clear" w:color="auto" w:fill="auto"/>
          <w:tblCellMar>
            <w:top w:w="0" w:type="dxa"/>
            <w:left w:w="0" w:type="dxa"/>
            <w:bottom w:w="0" w:type="dxa"/>
            <w:right w:w="0" w:type="dxa"/>
          </w:tblCellMar>
        </w:tblPrEx>
        <w:trPr>
          <w:trHeight w:val="475" w:hRule="atLeast"/>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BFF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42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C03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6EAF8FB4">
        <w:tblPrEx>
          <w:shd w:val="clear" w:color="auto" w:fill="auto"/>
          <w:tblCellMar>
            <w:top w:w="0" w:type="dxa"/>
            <w:left w:w="0" w:type="dxa"/>
            <w:bottom w:w="0" w:type="dxa"/>
            <w:right w:w="0" w:type="dxa"/>
          </w:tblCellMar>
        </w:tblPrEx>
        <w:trPr>
          <w:trHeight w:val="692" w:hRule="atLeast"/>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0923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8D5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2024年乡镇监察信息员工作经费【非定额+乡财】</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2C5F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EA6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39AD7A84">
        <w:tblPrEx>
          <w:shd w:val="clear" w:color="auto" w:fill="auto"/>
          <w:tblCellMar>
            <w:top w:w="0" w:type="dxa"/>
            <w:left w:w="0" w:type="dxa"/>
            <w:bottom w:w="0" w:type="dxa"/>
            <w:right w:w="0" w:type="dxa"/>
          </w:tblCellMar>
        </w:tblPrEx>
        <w:trPr>
          <w:trHeight w:val="692" w:hRule="atLeast"/>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E70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E2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626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6.8</w:t>
            </w:r>
          </w:p>
        </w:tc>
        <w:tc>
          <w:tcPr>
            <w:tcW w:w="91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C95D5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50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6.8</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BC74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B2BBC">
            <w:pPr>
              <w:jc w:val="center"/>
              <w:rPr>
                <w:rFonts w:hint="eastAsia" w:ascii="宋体" w:hAnsi="宋体" w:eastAsia="宋体" w:cs="宋体"/>
                <w:i w:val="0"/>
                <w:color w:val="000000"/>
                <w:sz w:val="18"/>
                <w:szCs w:val="18"/>
                <w:u w:val="none"/>
              </w:rPr>
            </w:pPr>
          </w:p>
        </w:tc>
      </w:tr>
      <w:tr w14:paraId="7DA58C12">
        <w:tblPrEx>
          <w:shd w:val="clear" w:color="auto" w:fill="auto"/>
          <w:tblCellMar>
            <w:top w:w="0" w:type="dxa"/>
            <w:left w:w="0" w:type="dxa"/>
            <w:bottom w:w="0" w:type="dxa"/>
            <w:right w:w="0" w:type="dxa"/>
          </w:tblCellMar>
        </w:tblPrEx>
        <w:trPr>
          <w:trHeight w:val="1395" w:hRule="atLeast"/>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2204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42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6A417828">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1.为加强基层监督工作，更好实现监察全覆盖，切实把监督向基层延伸为推动全面从严治党向纵深提供坚实的制度保障经费保障，各乡镇在所在乡镇年度预算中监察办公室工作经费单列，确保专款专用。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2.为加强基层监督工作，更好实现监察全覆盖，切实把监督向基层延伸各项安排部署到位，各乡镇将纪检监察信息员工作经费列入财政预算。</w:t>
            </w:r>
          </w:p>
        </w:tc>
      </w:tr>
      <w:tr w14:paraId="38EE6568">
        <w:tblPrEx>
          <w:shd w:val="clear" w:color="auto" w:fill="auto"/>
          <w:tblCellMar>
            <w:top w:w="0" w:type="dxa"/>
            <w:left w:w="0" w:type="dxa"/>
            <w:bottom w:w="0" w:type="dxa"/>
            <w:right w:w="0" w:type="dxa"/>
          </w:tblCellMar>
        </w:tblPrEx>
        <w:trPr>
          <w:trHeight w:val="692" w:hRule="atLeast"/>
        </w:trPr>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5E182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EB129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CEE0C4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FB0EB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5997D5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75143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66EEF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813962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41700D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5B0B1073">
        <w:tblPrEx>
          <w:shd w:val="clear" w:color="auto" w:fill="auto"/>
          <w:tblCellMar>
            <w:top w:w="0" w:type="dxa"/>
            <w:left w:w="0" w:type="dxa"/>
            <w:bottom w:w="0" w:type="dxa"/>
            <w:right w:w="0" w:type="dxa"/>
          </w:tblCellMar>
        </w:tblPrEx>
        <w:trPr>
          <w:trHeight w:val="745" w:hRule="atLeast"/>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D9D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CB6D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870D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受益人数</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A53F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&gt;=20人</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4928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5F874">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9759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564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B82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FD41A33">
        <w:tblPrEx>
          <w:shd w:val="clear" w:color="auto" w:fill="auto"/>
          <w:tblCellMar>
            <w:top w:w="0" w:type="dxa"/>
            <w:left w:w="0" w:type="dxa"/>
            <w:bottom w:w="0" w:type="dxa"/>
            <w:right w:w="0" w:type="dxa"/>
          </w:tblCellMar>
        </w:tblPrEx>
        <w:trPr>
          <w:trHeight w:val="745"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7C84B">
            <w:pPr>
              <w:jc w:val="center"/>
              <w:rPr>
                <w:rFonts w:hint="eastAsia" w:ascii="宋体" w:hAnsi="宋体" w:eastAsia="宋体" w:cs="宋体"/>
                <w:i w:val="0"/>
                <w:color w:val="000000"/>
                <w:sz w:val="20"/>
                <w:szCs w:val="20"/>
                <w:u w:val="none"/>
              </w:rPr>
            </w:pPr>
          </w:p>
        </w:tc>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DBEFA">
            <w:pPr>
              <w:jc w:val="cente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214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村社区个数</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7786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&gt;=8个</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980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5DE86">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45A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D522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DD87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78E5169">
        <w:tblPrEx>
          <w:shd w:val="clear" w:color="auto" w:fill="auto"/>
          <w:tblCellMar>
            <w:top w:w="0" w:type="dxa"/>
            <w:left w:w="0" w:type="dxa"/>
            <w:bottom w:w="0" w:type="dxa"/>
            <w:right w:w="0" w:type="dxa"/>
          </w:tblCellMar>
        </w:tblPrEx>
        <w:trPr>
          <w:trHeight w:val="1005"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76B85">
            <w:pPr>
              <w:jc w:val="cente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794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1BC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项目计划完成率（%）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CA6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BFA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ADE26">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1B32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595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06F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B974CDB">
        <w:tblPrEx>
          <w:shd w:val="clear" w:color="auto" w:fill="auto"/>
          <w:tblCellMar>
            <w:top w:w="0" w:type="dxa"/>
            <w:left w:w="0" w:type="dxa"/>
            <w:bottom w:w="0" w:type="dxa"/>
            <w:right w:w="0" w:type="dxa"/>
          </w:tblCellMar>
        </w:tblPrEx>
        <w:trPr>
          <w:trHeight w:val="1005" w:hRule="atLeast"/>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EC9B6">
            <w:pPr>
              <w:jc w:val="cente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C987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B446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资金发放及时率（%）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AFD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12A6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D6AA0">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672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AFD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8F99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CCD56CB">
        <w:tblPrEx>
          <w:shd w:val="clear" w:color="auto" w:fill="auto"/>
          <w:tblCellMar>
            <w:top w:w="0" w:type="dxa"/>
            <w:left w:w="0" w:type="dxa"/>
            <w:bottom w:w="0" w:type="dxa"/>
            <w:right w:w="0" w:type="dxa"/>
          </w:tblCellMar>
        </w:tblPrEx>
        <w:trPr>
          <w:trHeight w:val="745"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2B94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9082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B67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人均标准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F073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&lt;=2000元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980D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0BFC9">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E5B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7B17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057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C497C02">
        <w:tblPrEx>
          <w:shd w:val="clear" w:color="auto" w:fill="auto"/>
          <w:tblCellMar>
            <w:top w:w="0" w:type="dxa"/>
            <w:left w:w="0" w:type="dxa"/>
            <w:bottom w:w="0" w:type="dxa"/>
            <w:right w:w="0" w:type="dxa"/>
          </w:tblCellMar>
        </w:tblPrEx>
        <w:trPr>
          <w:trHeight w:val="10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2FA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7448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2128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有限提升群众生活水平</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FA1D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D25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D6D55">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68F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36A5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BE4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3AC21E4">
        <w:tblPrEx>
          <w:shd w:val="clear" w:color="auto" w:fill="auto"/>
          <w:tblCellMar>
            <w:top w:w="0" w:type="dxa"/>
            <w:left w:w="0" w:type="dxa"/>
            <w:bottom w:w="0" w:type="dxa"/>
            <w:right w:w="0" w:type="dxa"/>
          </w:tblCellMar>
        </w:tblPrEx>
        <w:trPr>
          <w:trHeight w:val="755" w:hRule="atLeast"/>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45F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3B9A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86A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0B11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794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3BBA8">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73A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6E1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814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1F09A2F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78AEC6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E862FF7">
      <w:pPr>
        <w:tabs>
          <w:tab w:val="left" w:pos="2103"/>
        </w:tabs>
        <w:ind w:left="103"/>
        <w:rPr>
          <w:rFonts w:hint="eastAsia" w:ascii="宋体" w:hAnsi="宋体" w:eastAsia="宋体" w:cs="宋体"/>
          <w:sz w:val="20"/>
          <w:szCs w:val="20"/>
        </w:rPr>
      </w:pPr>
    </w:p>
    <w:tbl>
      <w:tblPr>
        <w:tblStyle w:val="6"/>
        <w:tblW w:w="8900" w:type="dxa"/>
        <w:tblInd w:w="0" w:type="dxa"/>
        <w:shd w:val="clear" w:color="auto" w:fill="auto"/>
        <w:tblLayout w:type="autofit"/>
        <w:tblCellMar>
          <w:top w:w="0" w:type="dxa"/>
          <w:left w:w="0" w:type="dxa"/>
          <w:bottom w:w="0" w:type="dxa"/>
          <w:right w:w="0" w:type="dxa"/>
        </w:tblCellMar>
      </w:tblPr>
      <w:tblGrid>
        <w:gridCol w:w="876"/>
        <w:gridCol w:w="877"/>
        <w:gridCol w:w="876"/>
        <w:gridCol w:w="876"/>
        <w:gridCol w:w="877"/>
        <w:gridCol w:w="876"/>
        <w:gridCol w:w="877"/>
        <w:gridCol w:w="876"/>
        <w:gridCol w:w="1889"/>
      </w:tblGrid>
      <w:tr w14:paraId="4AD5E021">
        <w:tblPrEx>
          <w:tblCellMar>
            <w:top w:w="0" w:type="dxa"/>
            <w:left w:w="0" w:type="dxa"/>
            <w:bottom w:w="0" w:type="dxa"/>
            <w:right w:w="0" w:type="dxa"/>
          </w:tblCellMar>
        </w:tblPrEx>
        <w:trPr>
          <w:trHeight w:val="631"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14:paraId="11FB2B2E">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67B28BB2">
        <w:tblPrEx>
          <w:shd w:val="clear" w:color="auto" w:fill="auto"/>
          <w:tblCellMar>
            <w:top w:w="0" w:type="dxa"/>
            <w:left w:w="0" w:type="dxa"/>
            <w:bottom w:w="0" w:type="dxa"/>
            <w:right w:w="0" w:type="dxa"/>
          </w:tblCellMar>
        </w:tblPrEx>
        <w:trPr>
          <w:trHeight w:val="527" w:hRule="atLeast"/>
        </w:trPr>
        <w:tc>
          <w:tcPr>
            <w:tcW w:w="8900" w:type="dxa"/>
            <w:gridSpan w:val="9"/>
            <w:tcBorders>
              <w:top w:val="nil"/>
              <w:left w:val="nil"/>
              <w:bottom w:val="nil"/>
              <w:right w:val="nil"/>
            </w:tcBorders>
            <w:shd w:val="clear" w:color="auto" w:fill="auto"/>
            <w:tcMar>
              <w:top w:w="15" w:type="dxa"/>
              <w:left w:w="15" w:type="dxa"/>
              <w:right w:w="15" w:type="dxa"/>
            </w:tcMar>
            <w:vAlign w:val="center"/>
          </w:tcPr>
          <w:p w14:paraId="2AABC3D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3EDA96A3">
        <w:tblPrEx>
          <w:tblCellMar>
            <w:top w:w="0" w:type="dxa"/>
            <w:left w:w="0" w:type="dxa"/>
            <w:bottom w:w="0" w:type="dxa"/>
            <w:right w:w="0" w:type="dxa"/>
          </w:tblCellMar>
        </w:tblPrEx>
        <w:trPr>
          <w:trHeight w:val="476" w:hRule="atLeast"/>
        </w:trPr>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5845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14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C96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05B8ECD6">
        <w:tblPrEx>
          <w:shd w:val="clear" w:color="auto" w:fill="auto"/>
          <w:tblCellMar>
            <w:top w:w="0" w:type="dxa"/>
            <w:left w:w="0" w:type="dxa"/>
            <w:bottom w:w="0" w:type="dxa"/>
            <w:right w:w="0" w:type="dxa"/>
          </w:tblCellMar>
        </w:tblPrEx>
        <w:trPr>
          <w:trHeight w:val="692" w:hRule="atLeast"/>
        </w:trPr>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BB18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62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BC2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2024年乡镇人大“微实事”【非定额+乡财】</w:t>
            </w:r>
          </w:p>
        </w:tc>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74A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7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31E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李云龙</w:t>
            </w:r>
          </w:p>
        </w:tc>
      </w:tr>
      <w:tr w14:paraId="7BCF6A55">
        <w:tblPrEx>
          <w:shd w:val="clear" w:color="auto" w:fill="auto"/>
          <w:tblCellMar>
            <w:top w:w="0" w:type="dxa"/>
            <w:left w:w="0" w:type="dxa"/>
            <w:bottom w:w="0" w:type="dxa"/>
            <w:right w:w="0" w:type="dxa"/>
          </w:tblCellMar>
        </w:tblPrEx>
        <w:trPr>
          <w:trHeight w:val="692" w:hRule="atLeast"/>
        </w:trPr>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4D2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B0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776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28.5</w:t>
            </w:r>
          </w:p>
        </w:tc>
        <w:tc>
          <w:tcPr>
            <w:tcW w:w="87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62EA1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3CA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28.5</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3C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7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0557C">
            <w:pPr>
              <w:jc w:val="center"/>
              <w:rPr>
                <w:rFonts w:hint="eastAsia" w:ascii="宋体" w:hAnsi="宋体" w:eastAsia="宋体" w:cs="宋体"/>
                <w:i w:val="0"/>
                <w:color w:val="000000"/>
                <w:sz w:val="18"/>
                <w:szCs w:val="18"/>
                <w:u w:val="none"/>
              </w:rPr>
            </w:pPr>
          </w:p>
        </w:tc>
      </w:tr>
      <w:tr w14:paraId="09676C7E">
        <w:tblPrEx>
          <w:tblCellMar>
            <w:top w:w="0" w:type="dxa"/>
            <w:left w:w="0" w:type="dxa"/>
            <w:bottom w:w="0" w:type="dxa"/>
            <w:right w:w="0" w:type="dxa"/>
          </w:tblCellMar>
        </w:tblPrEx>
        <w:trPr>
          <w:trHeight w:val="927" w:hRule="atLeast"/>
        </w:trPr>
        <w:tc>
          <w:tcPr>
            <w:tcW w:w="17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1535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147"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60F00D45">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进一步规范和加强乡镇人大系统“微实事”项目相关经费保障，具体目标如下： 1保障人大各项工作正常开展； 2.提升村社区工作运转能力，为群众提供更好更高质量的公共服务； 3.提高辖区居民对村社区公共服务的满意度。</w:t>
            </w:r>
          </w:p>
        </w:tc>
      </w:tr>
      <w:tr w14:paraId="3707F3F7">
        <w:tblPrEx>
          <w:tblCellMar>
            <w:top w:w="0" w:type="dxa"/>
            <w:left w:w="0" w:type="dxa"/>
            <w:bottom w:w="0" w:type="dxa"/>
            <w:right w:w="0" w:type="dxa"/>
          </w:tblCellMar>
        </w:tblPrEx>
        <w:trPr>
          <w:trHeight w:val="692" w:hRule="atLeast"/>
        </w:trPr>
        <w:tc>
          <w:tcPr>
            <w:tcW w:w="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4F653F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5D65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E35551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27425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BC836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6E047A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7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854BE6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8D652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88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ECC804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31A2C77">
        <w:tblPrEx>
          <w:tblCellMar>
            <w:top w:w="0" w:type="dxa"/>
            <w:left w:w="0" w:type="dxa"/>
            <w:bottom w:w="0" w:type="dxa"/>
            <w:right w:w="0" w:type="dxa"/>
          </w:tblCellMar>
        </w:tblPrEx>
        <w:trPr>
          <w:trHeight w:val="744" w:hRule="atLeast"/>
        </w:trPr>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9BB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3D4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A2D4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村社区个数</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51F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&gt;=8个</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F07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6A452">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6FF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A845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9F1A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03623CA">
        <w:tblPrEx>
          <w:tblCellMar>
            <w:top w:w="0" w:type="dxa"/>
            <w:left w:w="0" w:type="dxa"/>
            <w:bottom w:w="0" w:type="dxa"/>
            <w:right w:w="0" w:type="dxa"/>
          </w:tblCellMar>
        </w:tblPrEx>
        <w:trPr>
          <w:trHeight w:val="744"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3C6BB">
            <w:pPr>
              <w:jc w:val="center"/>
              <w:rPr>
                <w:rFonts w:hint="eastAsia" w:ascii="宋体" w:hAnsi="宋体" w:eastAsia="宋体" w:cs="宋体"/>
                <w:i w:val="0"/>
                <w:color w:val="000000"/>
                <w:sz w:val="20"/>
                <w:szCs w:val="20"/>
                <w:u w:val="none"/>
              </w:rPr>
            </w:pP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7742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03D6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改善居民生活质量</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DDFA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B44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A5133">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6C45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B8C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3D53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D801141">
        <w:tblPrEx>
          <w:tblCellMar>
            <w:top w:w="0" w:type="dxa"/>
            <w:left w:w="0" w:type="dxa"/>
            <w:bottom w:w="0" w:type="dxa"/>
            <w:right w:w="0" w:type="dxa"/>
          </w:tblCellMar>
        </w:tblPrEx>
        <w:trPr>
          <w:trHeight w:val="744"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3CFE2">
            <w:pPr>
              <w:jc w:val="center"/>
              <w:rPr>
                <w:rFonts w:hint="eastAsia" w:ascii="宋体" w:hAnsi="宋体" w:eastAsia="宋体" w:cs="宋体"/>
                <w:i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CE0A">
            <w:pPr>
              <w:jc w:val="center"/>
              <w:rPr>
                <w:rFonts w:hint="eastAsia" w:ascii="宋体" w:hAnsi="宋体" w:eastAsia="宋体" w:cs="宋体"/>
                <w:i w:val="0"/>
                <w:color w:val="000000"/>
                <w:sz w:val="20"/>
                <w:szCs w:val="20"/>
                <w:u w:val="none"/>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8B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资金支付准确率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8DD2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670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DB80D">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861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603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5BDC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0C7D3EC">
        <w:tblPrEx>
          <w:shd w:val="clear" w:color="auto" w:fill="auto"/>
          <w:tblCellMar>
            <w:top w:w="0" w:type="dxa"/>
            <w:left w:w="0" w:type="dxa"/>
            <w:bottom w:w="0" w:type="dxa"/>
            <w:right w:w="0" w:type="dxa"/>
          </w:tblCellMar>
        </w:tblPrEx>
        <w:trPr>
          <w:trHeight w:val="744" w:hRule="atLeast"/>
        </w:trPr>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78F35">
            <w:pPr>
              <w:jc w:val="cente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9F98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8B8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资金拨付及时性（%）</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5C88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DD3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2709E">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385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9530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A23F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64FCFC6">
        <w:tblPrEx>
          <w:tblCellMar>
            <w:top w:w="0" w:type="dxa"/>
            <w:left w:w="0" w:type="dxa"/>
            <w:bottom w:w="0" w:type="dxa"/>
            <w:right w:w="0" w:type="dxa"/>
          </w:tblCellMar>
        </w:tblPrEx>
        <w:trPr>
          <w:trHeight w:val="74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FB94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ED6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489E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F99A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4D6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72C20">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838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A54D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D9B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94B803F">
        <w:tblPrEx>
          <w:tblCellMar>
            <w:top w:w="0" w:type="dxa"/>
            <w:left w:w="0" w:type="dxa"/>
            <w:bottom w:w="0" w:type="dxa"/>
            <w:right w:w="0" w:type="dxa"/>
          </w:tblCellMar>
        </w:tblPrEx>
        <w:trPr>
          <w:trHeight w:val="74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45D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2D05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DE0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有效提升群众生活水平</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4567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2B50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17B38">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758B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37F3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B2F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524EC73">
        <w:tblPrEx>
          <w:shd w:val="clear" w:color="auto" w:fill="auto"/>
          <w:tblCellMar>
            <w:top w:w="0" w:type="dxa"/>
            <w:left w:w="0" w:type="dxa"/>
            <w:bottom w:w="0" w:type="dxa"/>
            <w:right w:w="0" w:type="dxa"/>
          </w:tblCellMar>
        </w:tblPrEx>
        <w:trPr>
          <w:trHeight w:val="754"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B24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44F4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EA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99D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992D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15C0">
            <w:pPr>
              <w:rPr>
                <w:rFonts w:hint="eastAsia" w:ascii="宋体" w:hAnsi="宋体" w:eastAsia="宋体" w:cs="宋体"/>
                <w:i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77C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D992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877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434C3C5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AECD4C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5FB101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A72EB1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8080" w:type="dxa"/>
        <w:tblInd w:w="0" w:type="dxa"/>
        <w:shd w:val="clear" w:color="auto" w:fill="auto"/>
        <w:tblLayout w:type="autofit"/>
        <w:tblCellMar>
          <w:top w:w="0" w:type="dxa"/>
          <w:left w:w="0" w:type="dxa"/>
          <w:bottom w:w="0" w:type="dxa"/>
          <w:right w:w="0" w:type="dxa"/>
        </w:tblCellMar>
      </w:tblPr>
      <w:tblGrid>
        <w:gridCol w:w="795"/>
        <w:gridCol w:w="796"/>
        <w:gridCol w:w="795"/>
        <w:gridCol w:w="795"/>
        <w:gridCol w:w="797"/>
        <w:gridCol w:w="795"/>
        <w:gridCol w:w="796"/>
        <w:gridCol w:w="795"/>
        <w:gridCol w:w="1716"/>
      </w:tblGrid>
      <w:tr w14:paraId="1938427F">
        <w:tblPrEx>
          <w:shd w:val="clear" w:color="auto" w:fill="auto"/>
          <w:tblCellMar>
            <w:top w:w="0" w:type="dxa"/>
            <w:left w:w="0" w:type="dxa"/>
            <w:bottom w:w="0" w:type="dxa"/>
            <w:right w:w="0" w:type="dxa"/>
          </w:tblCellMar>
        </w:tblPrEx>
        <w:trPr>
          <w:trHeight w:val="615" w:hRule="atLeast"/>
        </w:trPr>
        <w:tc>
          <w:tcPr>
            <w:tcW w:w="8080" w:type="dxa"/>
            <w:gridSpan w:val="9"/>
            <w:tcBorders>
              <w:top w:val="nil"/>
              <w:left w:val="nil"/>
              <w:bottom w:val="nil"/>
              <w:right w:val="nil"/>
            </w:tcBorders>
            <w:shd w:val="clear" w:color="auto" w:fill="auto"/>
            <w:tcMar>
              <w:top w:w="15" w:type="dxa"/>
              <w:left w:w="15" w:type="dxa"/>
              <w:right w:w="15" w:type="dxa"/>
            </w:tcMar>
            <w:vAlign w:val="center"/>
          </w:tcPr>
          <w:p w14:paraId="491019BD">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4CFCF187">
        <w:tblPrEx>
          <w:tblCellMar>
            <w:top w:w="0" w:type="dxa"/>
            <w:left w:w="0" w:type="dxa"/>
            <w:bottom w:w="0" w:type="dxa"/>
            <w:right w:w="0" w:type="dxa"/>
          </w:tblCellMar>
        </w:tblPrEx>
        <w:trPr>
          <w:trHeight w:val="514" w:hRule="atLeast"/>
        </w:trPr>
        <w:tc>
          <w:tcPr>
            <w:tcW w:w="8080" w:type="dxa"/>
            <w:gridSpan w:val="9"/>
            <w:tcBorders>
              <w:top w:val="nil"/>
              <w:left w:val="nil"/>
              <w:bottom w:val="nil"/>
              <w:right w:val="nil"/>
            </w:tcBorders>
            <w:shd w:val="clear" w:color="auto" w:fill="auto"/>
            <w:tcMar>
              <w:top w:w="15" w:type="dxa"/>
              <w:left w:w="15" w:type="dxa"/>
              <w:right w:w="15" w:type="dxa"/>
            </w:tcMar>
            <w:vAlign w:val="center"/>
          </w:tcPr>
          <w:p w14:paraId="3AD4861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5C260CC5">
        <w:tblPrEx>
          <w:shd w:val="clear" w:color="auto" w:fill="auto"/>
          <w:tblCellMar>
            <w:top w:w="0" w:type="dxa"/>
            <w:left w:w="0" w:type="dxa"/>
            <w:bottom w:w="0" w:type="dxa"/>
            <w:right w:w="0" w:type="dxa"/>
          </w:tblCellMar>
        </w:tblPrEx>
        <w:trPr>
          <w:trHeight w:val="464" w:hRule="atLeast"/>
        </w:trPr>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00B5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48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D9E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6C2C92A6">
        <w:tblPrEx>
          <w:shd w:val="clear" w:color="auto" w:fill="auto"/>
          <w:tblCellMar>
            <w:top w:w="0" w:type="dxa"/>
            <w:left w:w="0" w:type="dxa"/>
            <w:bottom w:w="0" w:type="dxa"/>
            <w:right w:w="0" w:type="dxa"/>
          </w:tblCellMar>
        </w:tblPrEx>
        <w:trPr>
          <w:trHeight w:val="675" w:hRule="atLeast"/>
        </w:trPr>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630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3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4AD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2024年乡镇武装工作经费【非定额+乡财】</w:t>
            </w:r>
          </w:p>
        </w:tc>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6393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5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990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165C3C82">
        <w:tblPrEx>
          <w:shd w:val="clear" w:color="auto" w:fill="auto"/>
          <w:tblCellMar>
            <w:top w:w="0" w:type="dxa"/>
            <w:left w:w="0" w:type="dxa"/>
            <w:bottom w:w="0" w:type="dxa"/>
            <w:right w:w="0" w:type="dxa"/>
          </w:tblCellMar>
        </w:tblPrEx>
        <w:trPr>
          <w:trHeight w:val="675" w:hRule="atLeast"/>
        </w:trPr>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583D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524B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1F4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9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A6F15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5D53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C890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5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62C3C">
            <w:pPr>
              <w:jc w:val="center"/>
              <w:rPr>
                <w:rFonts w:hint="eastAsia" w:ascii="宋体" w:hAnsi="宋体" w:eastAsia="宋体" w:cs="宋体"/>
                <w:i w:val="0"/>
                <w:color w:val="000000"/>
                <w:sz w:val="18"/>
                <w:szCs w:val="18"/>
                <w:u w:val="none"/>
              </w:rPr>
            </w:pPr>
          </w:p>
        </w:tc>
      </w:tr>
      <w:tr w14:paraId="09F573F4">
        <w:tblPrEx>
          <w:shd w:val="clear" w:color="auto" w:fill="auto"/>
          <w:tblCellMar>
            <w:top w:w="0" w:type="dxa"/>
            <w:left w:w="0" w:type="dxa"/>
            <w:bottom w:w="0" w:type="dxa"/>
            <w:right w:w="0" w:type="dxa"/>
          </w:tblCellMar>
        </w:tblPrEx>
        <w:trPr>
          <w:trHeight w:val="845" w:hRule="atLeast"/>
        </w:trPr>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BBC1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48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1067BC30">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为切实加强对县人民武装工作的组织，全面推进党管武装工作高质量发展，将武装工作经费列入预算，为武装各项工作提供经费保障。</w:t>
            </w:r>
          </w:p>
        </w:tc>
      </w:tr>
      <w:tr w14:paraId="17AEF88D">
        <w:tblPrEx>
          <w:shd w:val="clear" w:color="auto" w:fill="auto"/>
          <w:tblCellMar>
            <w:top w:w="0" w:type="dxa"/>
            <w:left w:w="0" w:type="dxa"/>
            <w:bottom w:w="0" w:type="dxa"/>
            <w:right w:w="0" w:type="dxa"/>
          </w:tblCellMar>
        </w:tblPrEx>
        <w:trPr>
          <w:trHeight w:val="675" w:hRule="atLeast"/>
        </w:trPr>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74E4AA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C7BB2D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DF60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033E3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7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EDA36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D8F33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E928A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7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DD5C3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71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8D5BF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19497EC4">
        <w:tblPrEx>
          <w:shd w:val="clear" w:color="auto" w:fill="auto"/>
          <w:tblCellMar>
            <w:top w:w="0" w:type="dxa"/>
            <w:left w:w="0" w:type="dxa"/>
            <w:bottom w:w="0" w:type="dxa"/>
            <w:right w:w="0" w:type="dxa"/>
          </w:tblCellMar>
        </w:tblPrEx>
        <w:trPr>
          <w:trHeight w:val="726"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E90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DF2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5A4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采购装备次数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5416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698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D91D3">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4BE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7F0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2F4D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E5CD3CA">
        <w:tblPrEx>
          <w:tblCellMar>
            <w:top w:w="0" w:type="dxa"/>
            <w:left w:w="0" w:type="dxa"/>
            <w:bottom w:w="0" w:type="dxa"/>
            <w:right w:w="0" w:type="dxa"/>
          </w:tblCellMar>
        </w:tblPrEx>
        <w:trPr>
          <w:trHeight w:val="726"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7632B">
            <w:pPr>
              <w:jc w:val="center"/>
              <w:rPr>
                <w:rFonts w:hint="eastAsia" w:ascii="宋体" w:hAnsi="宋体" w:eastAsia="宋体" w:cs="宋体"/>
                <w:i w:val="0"/>
                <w:color w:val="000000"/>
                <w:sz w:val="20"/>
                <w:szCs w:val="20"/>
                <w:u w:val="none"/>
              </w:rPr>
            </w:pPr>
          </w:p>
        </w:tc>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7B8E4">
            <w:pPr>
              <w:jc w:val="center"/>
              <w:rPr>
                <w:rFonts w:hint="eastAsia" w:ascii="宋体" w:hAnsi="宋体" w:eastAsia="宋体" w:cs="宋体"/>
                <w:i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A256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训练次数</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71C0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88C2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7548F">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BDD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467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B97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6733355">
        <w:tblPrEx>
          <w:shd w:val="clear" w:color="auto" w:fill="auto"/>
          <w:tblCellMar>
            <w:top w:w="0" w:type="dxa"/>
            <w:left w:w="0" w:type="dxa"/>
            <w:bottom w:w="0" w:type="dxa"/>
            <w:right w:w="0" w:type="dxa"/>
          </w:tblCellMar>
        </w:tblPrEx>
        <w:trPr>
          <w:trHeight w:val="726"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812B0">
            <w:pPr>
              <w:jc w:val="cente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E17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DEA7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资金拨付准确性</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3FA9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F369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ABCA9">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4810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940F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37F6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BF6061C">
        <w:tblPrEx>
          <w:shd w:val="clear" w:color="auto" w:fill="auto"/>
          <w:tblCellMar>
            <w:top w:w="0" w:type="dxa"/>
            <w:left w:w="0" w:type="dxa"/>
            <w:bottom w:w="0" w:type="dxa"/>
            <w:right w:w="0" w:type="dxa"/>
          </w:tblCellMar>
        </w:tblPrEx>
        <w:trPr>
          <w:trHeight w:val="726"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64481">
            <w:pPr>
              <w:jc w:val="cente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B00A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01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资金拨付及时性（%）</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C6CE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2E5B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2DD83">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2448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18A4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31F0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CAC4EAF">
        <w:tblPrEx>
          <w:shd w:val="clear" w:color="auto" w:fill="auto"/>
          <w:tblCellMar>
            <w:top w:w="0" w:type="dxa"/>
            <w:left w:w="0" w:type="dxa"/>
            <w:bottom w:w="0" w:type="dxa"/>
            <w:right w:w="0" w:type="dxa"/>
          </w:tblCellMar>
        </w:tblPrEx>
        <w:trPr>
          <w:trHeight w:val="726"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9196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3699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810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5E88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AF42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723D5">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719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353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A7FC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50F0E12">
        <w:tblPrEx>
          <w:shd w:val="clear" w:color="auto" w:fill="auto"/>
          <w:tblCellMar>
            <w:top w:w="0" w:type="dxa"/>
            <w:left w:w="0" w:type="dxa"/>
            <w:bottom w:w="0" w:type="dxa"/>
            <w:right w:w="0" w:type="dxa"/>
          </w:tblCellMar>
        </w:tblPrEx>
        <w:trPr>
          <w:trHeight w:val="726"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4222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5BB2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4E9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民兵保障率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493B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F72C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EF0A6">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30F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FFD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2883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2E006C3">
        <w:tblPrEx>
          <w:shd w:val="clear" w:color="auto" w:fill="auto"/>
          <w:tblCellMar>
            <w:top w:w="0" w:type="dxa"/>
            <w:left w:w="0" w:type="dxa"/>
            <w:bottom w:w="0" w:type="dxa"/>
            <w:right w:w="0" w:type="dxa"/>
          </w:tblCellMar>
        </w:tblPrEx>
        <w:trPr>
          <w:trHeight w:val="735"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676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861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79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15D4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708D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704A3">
            <w:pPr>
              <w:rPr>
                <w:rFonts w:hint="eastAsia" w:ascii="宋体" w:hAnsi="宋体" w:eastAsia="宋体" w:cs="宋体"/>
                <w:i w:val="0"/>
                <w:color w:val="000000"/>
                <w:sz w:val="20"/>
                <w:szCs w:val="20"/>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0AFE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4DC7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13B7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4B7575F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4B6FDD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E72A4B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9220" w:type="dxa"/>
        <w:tblInd w:w="0" w:type="dxa"/>
        <w:shd w:val="clear" w:color="auto" w:fill="auto"/>
        <w:tblLayout w:type="autofit"/>
        <w:tblCellMar>
          <w:top w:w="0" w:type="dxa"/>
          <w:left w:w="0" w:type="dxa"/>
          <w:bottom w:w="0" w:type="dxa"/>
          <w:right w:w="0" w:type="dxa"/>
        </w:tblCellMar>
      </w:tblPr>
      <w:tblGrid>
        <w:gridCol w:w="906"/>
        <w:gridCol w:w="909"/>
        <w:gridCol w:w="906"/>
        <w:gridCol w:w="906"/>
        <w:gridCol w:w="910"/>
        <w:gridCol w:w="906"/>
        <w:gridCol w:w="909"/>
        <w:gridCol w:w="906"/>
        <w:gridCol w:w="1962"/>
      </w:tblGrid>
      <w:tr w14:paraId="74BE4D69">
        <w:tblPrEx>
          <w:shd w:val="clear" w:color="auto" w:fill="auto"/>
          <w:tblCellMar>
            <w:top w:w="0" w:type="dxa"/>
            <w:left w:w="0" w:type="dxa"/>
            <w:bottom w:w="0" w:type="dxa"/>
            <w:right w:w="0" w:type="dxa"/>
          </w:tblCellMar>
        </w:tblPrEx>
        <w:trPr>
          <w:trHeight w:val="1259"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14:paraId="675E9013">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p>
          <w:p w14:paraId="4D07E0E2">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296C443B">
        <w:tblPrEx>
          <w:tblCellMar>
            <w:top w:w="0" w:type="dxa"/>
            <w:left w:w="0" w:type="dxa"/>
            <w:bottom w:w="0" w:type="dxa"/>
            <w:right w:w="0" w:type="dxa"/>
          </w:tblCellMar>
        </w:tblPrEx>
        <w:trPr>
          <w:trHeight w:val="559"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14:paraId="5590D35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1A0C7E48">
        <w:tblPrEx>
          <w:shd w:val="clear" w:color="auto" w:fill="auto"/>
          <w:tblCellMar>
            <w:top w:w="0" w:type="dxa"/>
            <w:left w:w="0" w:type="dxa"/>
            <w:bottom w:w="0" w:type="dxa"/>
            <w:right w:w="0" w:type="dxa"/>
          </w:tblCellMar>
        </w:tblPrEx>
        <w:trPr>
          <w:trHeight w:val="517"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0AE7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4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847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22D6740C">
        <w:tblPrEx>
          <w:shd w:val="clear" w:color="auto" w:fill="auto"/>
          <w:tblCellMar>
            <w:top w:w="0" w:type="dxa"/>
            <w:left w:w="0" w:type="dxa"/>
            <w:bottom w:w="0" w:type="dxa"/>
            <w:right w:w="0" w:type="dxa"/>
          </w:tblCellMar>
        </w:tblPrEx>
        <w:trPr>
          <w:trHeight w:val="92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7D3D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726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昌州财农【2023】45号-二十里店镇良种场村壮大村集体经济项目</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928A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CE9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0C9A5EAD">
        <w:tblPrEx>
          <w:shd w:val="clear" w:color="auto" w:fill="auto"/>
          <w:tblCellMar>
            <w:top w:w="0" w:type="dxa"/>
            <w:left w:w="0" w:type="dxa"/>
            <w:bottom w:w="0" w:type="dxa"/>
            <w:right w:w="0" w:type="dxa"/>
          </w:tblCellMar>
        </w:tblPrEx>
        <w:trPr>
          <w:trHeight w:val="74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5FC8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A642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20D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79.71</w:t>
            </w:r>
          </w:p>
        </w:tc>
        <w:tc>
          <w:tcPr>
            <w:tcW w:w="91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5653C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022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79.71</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19C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061B6">
            <w:pPr>
              <w:jc w:val="center"/>
              <w:rPr>
                <w:rFonts w:hint="eastAsia" w:ascii="宋体" w:hAnsi="宋体" w:eastAsia="宋体" w:cs="宋体"/>
                <w:i w:val="0"/>
                <w:color w:val="000000"/>
                <w:sz w:val="18"/>
                <w:szCs w:val="18"/>
                <w:u w:val="none"/>
              </w:rPr>
            </w:pPr>
          </w:p>
        </w:tc>
      </w:tr>
      <w:tr w14:paraId="7638273D">
        <w:tblPrEx>
          <w:shd w:val="clear" w:color="auto" w:fill="auto"/>
          <w:tblCellMar>
            <w:top w:w="0" w:type="dxa"/>
            <w:left w:w="0" w:type="dxa"/>
            <w:bottom w:w="0" w:type="dxa"/>
            <w:right w:w="0" w:type="dxa"/>
          </w:tblCellMar>
        </w:tblPrEx>
        <w:trPr>
          <w:trHeight w:val="982"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B9BD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40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40351663">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建设过程中用到的工人可从当地富余劳动力中吸纳，项目建成后，还可为当地村民提供就业岗位，引导周边村民就近就业，不仅可以增加当地村民的收入也提高了生产创业的积极性，提高当地劳动力参与社会的能力。</w:t>
            </w:r>
          </w:p>
        </w:tc>
      </w:tr>
      <w:tr w14:paraId="7F2AD8CC">
        <w:tblPrEx>
          <w:shd w:val="clear" w:color="auto" w:fill="auto"/>
          <w:tblCellMar>
            <w:top w:w="0" w:type="dxa"/>
            <w:left w:w="0" w:type="dxa"/>
            <w:bottom w:w="0" w:type="dxa"/>
            <w:right w:w="0" w:type="dxa"/>
          </w:tblCellMar>
        </w:tblPrEx>
        <w:trPr>
          <w:trHeight w:val="740" w:hRule="atLeast"/>
        </w:trPr>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2066F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8CB5B0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1B314A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7DF6A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2D6B14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A07CA4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73DF3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C4301B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6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6D0304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251DA945">
        <w:tblPrEx>
          <w:tblCellMar>
            <w:top w:w="0" w:type="dxa"/>
            <w:left w:w="0" w:type="dxa"/>
            <w:bottom w:w="0" w:type="dxa"/>
            <w:right w:w="0" w:type="dxa"/>
          </w:tblCellMar>
        </w:tblPrEx>
        <w:trPr>
          <w:trHeight w:val="794"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C61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1101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5BF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新建餐饮用房个数</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920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&gt;=1栋</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76C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92B7E">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615B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1C8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DE4E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4E2F40C">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B46A6">
            <w:pPr>
              <w:jc w:val="center"/>
              <w:rPr>
                <w:rFonts w:hint="eastAsia" w:ascii="宋体" w:hAnsi="宋体" w:eastAsia="宋体" w:cs="宋体"/>
                <w:i w:val="0"/>
                <w:color w:val="000000"/>
                <w:sz w:val="20"/>
                <w:szCs w:val="20"/>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5165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E1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项目竣工率（%）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1B4C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79D7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268F1">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D0C8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FC6B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63FD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C0EA96A">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56178">
            <w:pPr>
              <w:jc w:val="center"/>
              <w:rPr>
                <w:rFonts w:hint="eastAsia" w:ascii="宋体" w:hAnsi="宋体" w:eastAsia="宋体" w:cs="宋体"/>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3A223">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9FA4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资金拨付准确率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0C3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4E22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CBA6E">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A826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B23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2D4F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2B39C54">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E9067">
            <w:pPr>
              <w:jc w:val="cente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8226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24C0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工程竣工及时率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6BE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B15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0118">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60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E4D7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E99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9AC6899">
        <w:tblPrEx>
          <w:shd w:val="clear" w:color="auto" w:fill="auto"/>
          <w:tblCellMar>
            <w:top w:w="0" w:type="dxa"/>
            <w:left w:w="0" w:type="dxa"/>
            <w:bottom w:w="0" w:type="dxa"/>
            <w:right w:w="0" w:type="dxa"/>
          </w:tblCellMar>
        </w:tblPrEx>
        <w:trPr>
          <w:trHeight w:val="794"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7FC7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BDA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EEF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187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7F8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6C721">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6DE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F5EB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D2F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A11698A">
        <w:tblPrEx>
          <w:shd w:val="clear" w:color="auto" w:fill="auto"/>
          <w:tblCellMar>
            <w:top w:w="0" w:type="dxa"/>
            <w:left w:w="0" w:type="dxa"/>
            <w:bottom w:w="0" w:type="dxa"/>
            <w:right w:w="0" w:type="dxa"/>
          </w:tblCellMar>
        </w:tblPrEx>
        <w:trPr>
          <w:trHeight w:val="1063"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58D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A24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D936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提高群众的生产生活水平</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C7D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494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9486B">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44B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D9F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5C40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D1A321E">
        <w:tblPrEx>
          <w:shd w:val="clear" w:color="auto" w:fill="auto"/>
          <w:tblCellMar>
            <w:top w:w="0" w:type="dxa"/>
            <w:left w:w="0" w:type="dxa"/>
            <w:bottom w:w="0" w:type="dxa"/>
            <w:right w:w="0" w:type="dxa"/>
          </w:tblCellMar>
        </w:tblPrEx>
        <w:trPr>
          <w:trHeight w:val="814"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BFC9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2B5F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1182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F8F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580D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67A5A">
            <w:pPr>
              <w:rPr>
                <w:rFonts w:hint="eastAsia" w:ascii="宋体" w:hAnsi="宋体" w:eastAsia="宋体" w:cs="宋体"/>
                <w:i w:val="0"/>
                <w:color w:val="000000"/>
                <w:sz w:val="20"/>
                <w:szCs w:val="20"/>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218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0FFF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FE57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506EF02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672F9F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9220" w:type="dxa"/>
        <w:tblInd w:w="0" w:type="dxa"/>
        <w:shd w:val="clear" w:color="auto" w:fill="auto"/>
        <w:tblLayout w:type="autofit"/>
        <w:tblCellMar>
          <w:top w:w="0" w:type="dxa"/>
          <w:left w:w="0" w:type="dxa"/>
          <w:bottom w:w="0" w:type="dxa"/>
          <w:right w:w="0" w:type="dxa"/>
        </w:tblCellMar>
      </w:tblPr>
      <w:tblGrid>
        <w:gridCol w:w="908"/>
        <w:gridCol w:w="908"/>
        <w:gridCol w:w="908"/>
        <w:gridCol w:w="908"/>
        <w:gridCol w:w="908"/>
        <w:gridCol w:w="908"/>
        <w:gridCol w:w="908"/>
        <w:gridCol w:w="908"/>
        <w:gridCol w:w="1956"/>
      </w:tblGrid>
      <w:tr w14:paraId="56550C8B">
        <w:tblPrEx>
          <w:shd w:val="clear" w:color="auto" w:fill="auto"/>
          <w:tblCellMar>
            <w:top w:w="0" w:type="dxa"/>
            <w:left w:w="0" w:type="dxa"/>
            <w:bottom w:w="0" w:type="dxa"/>
            <w:right w:w="0" w:type="dxa"/>
          </w:tblCellMar>
        </w:tblPrEx>
        <w:trPr>
          <w:trHeight w:val="620"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14:paraId="603C308E">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3CD78395">
        <w:tblPrEx>
          <w:shd w:val="clear" w:color="auto" w:fill="auto"/>
          <w:tblCellMar>
            <w:top w:w="0" w:type="dxa"/>
            <w:left w:w="0" w:type="dxa"/>
            <w:bottom w:w="0" w:type="dxa"/>
            <w:right w:w="0" w:type="dxa"/>
          </w:tblCellMar>
        </w:tblPrEx>
        <w:trPr>
          <w:trHeight w:val="518"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14:paraId="69941A5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5AC8FD60">
        <w:tblPrEx>
          <w:shd w:val="clear" w:color="auto" w:fill="auto"/>
          <w:tblCellMar>
            <w:top w:w="0" w:type="dxa"/>
            <w:left w:w="0" w:type="dxa"/>
            <w:bottom w:w="0" w:type="dxa"/>
            <w:right w:w="0" w:type="dxa"/>
          </w:tblCellMar>
        </w:tblPrEx>
        <w:trPr>
          <w:trHeight w:val="468"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5288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40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76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78654AEF">
        <w:tblPrEx>
          <w:shd w:val="clear" w:color="auto" w:fill="auto"/>
          <w:tblCellMar>
            <w:top w:w="0" w:type="dxa"/>
            <w:left w:w="0" w:type="dxa"/>
            <w:bottom w:w="0" w:type="dxa"/>
            <w:right w:w="0" w:type="dxa"/>
          </w:tblCellMar>
        </w:tblPrEx>
        <w:trPr>
          <w:trHeight w:val="680"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B1A7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1663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昌州财农【2023】45号-二十里店镇小土古里村商品鸡养殖场建设项目</w:t>
            </w:r>
          </w:p>
        </w:tc>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D71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DBC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0BEDC5D9">
        <w:tblPrEx>
          <w:shd w:val="clear" w:color="auto" w:fill="auto"/>
          <w:tblCellMar>
            <w:top w:w="0" w:type="dxa"/>
            <w:left w:w="0" w:type="dxa"/>
            <w:bottom w:w="0" w:type="dxa"/>
            <w:right w:w="0" w:type="dxa"/>
          </w:tblCellMar>
        </w:tblPrEx>
        <w:trPr>
          <w:trHeight w:val="680"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6569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347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62C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624.58</w:t>
            </w:r>
          </w:p>
        </w:tc>
        <w:tc>
          <w:tcPr>
            <w:tcW w:w="908"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42A77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04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624.58</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482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9861F">
            <w:pPr>
              <w:jc w:val="center"/>
              <w:rPr>
                <w:rFonts w:hint="eastAsia" w:ascii="宋体" w:hAnsi="宋体" w:eastAsia="宋体" w:cs="宋体"/>
                <w:i w:val="0"/>
                <w:color w:val="000000"/>
                <w:sz w:val="18"/>
                <w:szCs w:val="18"/>
                <w:u w:val="none"/>
              </w:rPr>
            </w:pPr>
          </w:p>
        </w:tc>
      </w:tr>
      <w:tr w14:paraId="24591FB7">
        <w:tblPrEx>
          <w:shd w:val="clear" w:color="auto" w:fill="auto"/>
          <w:tblCellMar>
            <w:top w:w="0" w:type="dxa"/>
            <w:left w:w="0" w:type="dxa"/>
            <w:bottom w:w="0" w:type="dxa"/>
            <w:right w:w="0" w:type="dxa"/>
          </w:tblCellMar>
        </w:tblPrEx>
        <w:trPr>
          <w:trHeight w:val="1140" w:hRule="atLeast"/>
        </w:trPr>
        <w:tc>
          <w:tcPr>
            <w:tcW w:w="18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BC70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404"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061DB433">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项目建设符合国家和自治区及当地的行业发展相关规划，该项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目的建设对壮大二十里店镇小土古里村养殖规模化、产业化发展，促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进农业产业结构优化调整，对于增加农民收入，带动当地群众致富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实现乡村振兴将发挥积极的推动作用。</w:t>
            </w:r>
          </w:p>
        </w:tc>
      </w:tr>
      <w:tr w14:paraId="1ABAE85C">
        <w:tblPrEx>
          <w:shd w:val="clear" w:color="auto" w:fill="auto"/>
          <w:tblCellMar>
            <w:top w:w="0" w:type="dxa"/>
            <w:left w:w="0" w:type="dxa"/>
            <w:bottom w:w="0" w:type="dxa"/>
            <w:right w:w="0" w:type="dxa"/>
          </w:tblCellMar>
        </w:tblPrEx>
        <w:trPr>
          <w:trHeight w:val="680" w:hRule="atLeast"/>
        </w:trPr>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B76A21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DE54A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7E2C81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04BBD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20C198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557FAD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5802C1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A767D0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5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B023E2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3A2A810A">
        <w:tblPrEx>
          <w:shd w:val="clear" w:color="auto" w:fill="auto"/>
          <w:tblCellMar>
            <w:top w:w="0" w:type="dxa"/>
            <w:left w:w="0" w:type="dxa"/>
            <w:bottom w:w="0" w:type="dxa"/>
            <w:right w:w="0" w:type="dxa"/>
          </w:tblCellMar>
        </w:tblPrEx>
        <w:trPr>
          <w:trHeight w:val="732" w:hRule="atLeast"/>
        </w:trPr>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EA0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BD71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A51E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养殖鸡舍数量</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5996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&gt;=4栋</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3E29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684A6">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D8FA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75F0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1026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FE48C6F">
        <w:tblPrEx>
          <w:shd w:val="clear" w:color="auto" w:fill="auto"/>
          <w:tblCellMar>
            <w:top w:w="0" w:type="dxa"/>
            <w:left w:w="0" w:type="dxa"/>
            <w:bottom w:w="0" w:type="dxa"/>
            <w:right w:w="0" w:type="dxa"/>
          </w:tblCellMar>
        </w:tblPrEx>
        <w:trPr>
          <w:trHeight w:val="732"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1B678">
            <w:pPr>
              <w:jc w:val="center"/>
              <w:rPr>
                <w:rFonts w:hint="eastAsia" w:ascii="宋体" w:hAnsi="宋体" w:eastAsia="宋体" w:cs="宋体"/>
                <w:i w:val="0"/>
                <w:color w:val="000000"/>
                <w:sz w:val="20"/>
                <w:szCs w:val="20"/>
                <w:u w:val="none"/>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DFE64">
            <w:pPr>
              <w:jc w:val="cente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D93E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受益人数</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7470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&gt;=500人</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275C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D88F8">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B5F2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2A11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3388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3E7B592">
        <w:tblPrEx>
          <w:shd w:val="clear" w:color="auto" w:fill="auto"/>
          <w:tblCellMar>
            <w:top w:w="0" w:type="dxa"/>
            <w:left w:w="0" w:type="dxa"/>
            <w:bottom w:w="0" w:type="dxa"/>
            <w:right w:w="0" w:type="dxa"/>
          </w:tblCellMar>
        </w:tblPrEx>
        <w:trPr>
          <w:trHeight w:val="732"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E495">
            <w:pPr>
              <w:jc w:val="cente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976C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EF49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A3B0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68CC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A134A">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D1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CA8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68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9658A02">
        <w:tblPrEx>
          <w:shd w:val="clear" w:color="auto" w:fill="auto"/>
          <w:tblCellMar>
            <w:top w:w="0" w:type="dxa"/>
            <w:left w:w="0" w:type="dxa"/>
            <w:bottom w:w="0" w:type="dxa"/>
            <w:right w:w="0" w:type="dxa"/>
          </w:tblCellMar>
        </w:tblPrEx>
        <w:trPr>
          <w:trHeight w:val="732" w:hRule="atLeast"/>
        </w:trPr>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6B693">
            <w:pPr>
              <w:jc w:val="cente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788A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CB7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工程竣工及时率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F799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21E8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780A4">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CA1A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1299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B37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252FFEF">
        <w:tblPrEx>
          <w:shd w:val="clear" w:color="auto" w:fill="auto"/>
          <w:tblCellMar>
            <w:top w:w="0" w:type="dxa"/>
            <w:left w:w="0" w:type="dxa"/>
            <w:bottom w:w="0" w:type="dxa"/>
            <w:right w:w="0" w:type="dxa"/>
          </w:tblCellMar>
        </w:tblPrEx>
        <w:trPr>
          <w:trHeight w:val="732"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8EFE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43E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7145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1268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7231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038A">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0616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6DF6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B61B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AFD5C7C">
        <w:tblPrEx>
          <w:shd w:val="clear" w:color="auto" w:fill="auto"/>
          <w:tblCellMar>
            <w:top w:w="0" w:type="dxa"/>
            <w:left w:w="0" w:type="dxa"/>
            <w:bottom w:w="0" w:type="dxa"/>
            <w:right w:w="0" w:type="dxa"/>
          </w:tblCellMar>
        </w:tblPrEx>
        <w:trPr>
          <w:trHeight w:val="987"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BEA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CE55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0D8E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提高受益群众生产生活水平</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006A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7D4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D2E7B">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265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46EE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8D6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D75D3EF">
        <w:tblPrEx>
          <w:shd w:val="clear" w:color="auto" w:fill="auto"/>
          <w:tblCellMar>
            <w:top w:w="0" w:type="dxa"/>
            <w:left w:w="0" w:type="dxa"/>
            <w:bottom w:w="0" w:type="dxa"/>
            <w:right w:w="0" w:type="dxa"/>
          </w:tblCellMar>
        </w:tblPrEx>
        <w:trPr>
          <w:trHeight w:val="741" w:hRule="atLeast"/>
        </w:trPr>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F0A4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65F3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9042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42DB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A438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F4B3B">
            <w:pPr>
              <w:rPr>
                <w:rFonts w:hint="eastAsia" w:ascii="宋体" w:hAnsi="宋体" w:eastAsia="宋体" w:cs="宋体"/>
                <w:i w:val="0"/>
                <w:color w:val="000000"/>
                <w:sz w:val="20"/>
                <w:szCs w:val="20"/>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B51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4F7D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C0BD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66AE0C3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96C8D2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9D29E3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C0CA309">
      <w:pPr>
        <w:tabs>
          <w:tab w:val="left" w:pos="2103"/>
        </w:tabs>
        <w:ind w:left="103"/>
        <w:rPr>
          <w:rFonts w:hint="eastAsia" w:ascii="宋体" w:hAnsi="宋体" w:eastAsia="宋体" w:cs="宋体"/>
          <w:color w:val="000000"/>
        </w:rPr>
      </w:pPr>
    </w:p>
    <w:tbl>
      <w:tblPr>
        <w:tblStyle w:val="6"/>
        <w:tblW w:w="8940" w:type="dxa"/>
        <w:tblInd w:w="0" w:type="dxa"/>
        <w:shd w:val="clear" w:color="auto" w:fill="auto"/>
        <w:tblLayout w:type="autofit"/>
        <w:tblCellMar>
          <w:top w:w="0" w:type="dxa"/>
          <w:left w:w="0" w:type="dxa"/>
          <w:bottom w:w="0" w:type="dxa"/>
          <w:right w:w="0" w:type="dxa"/>
        </w:tblCellMar>
      </w:tblPr>
      <w:tblGrid>
        <w:gridCol w:w="880"/>
        <w:gridCol w:w="881"/>
        <w:gridCol w:w="880"/>
        <w:gridCol w:w="880"/>
        <w:gridCol w:w="881"/>
        <w:gridCol w:w="880"/>
        <w:gridCol w:w="881"/>
        <w:gridCol w:w="880"/>
        <w:gridCol w:w="1897"/>
      </w:tblGrid>
      <w:tr w14:paraId="575CC09C">
        <w:tblPrEx>
          <w:tblCellMar>
            <w:top w:w="0" w:type="dxa"/>
            <w:left w:w="0" w:type="dxa"/>
            <w:bottom w:w="0" w:type="dxa"/>
            <w:right w:w="0" w:type="dxa"/>
          </w:tblCellMar>
        </w:tblPrEx>
        <w:trPr>
          <w:trHeight w:val="636" w:hRule="atLeast"/>
        </w:trPr>
        <w:tc>
          <w:tcPr>
            <w:tcW w:w="8940" w:type="dxa"/>
            <w:gridSpan w:val="9"/>
            <w:tcBorders>
              <w:top w:val="nil"/>
              <w:left w:val="nil"/>
              <w:bottom w:val="nil"/>
              <w:right w:val="nil"/>
            </w:tcBorders>
            <w:shd w:val="clear" w:color="auto" w:fill="auto"/>
            <w:tcMar>
              <w:top w:w="15" w:type="dxa"/>
              <w:left w:w="15" w:type="dxa"/>
              <w:right w:w="15" w:type="dxa"/>
            </w:tcMar>
            <w:vAlign w:val="center"/>
          </w:tcPr>
          <w:p w14:paraId="6E6D01CC">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7FD98E7F">
        <w:tblPrEx>
          <w:tblCellMar>
            <w:top w:w="0" w:type="dxa"/>
            <w:left w:w="0" w:type="dxa"/>
            <w:bottom w:w="0" w:type="dxa"/>
            <w:right w:w="0" w:type="dxa"/>
          </w:tblCellMar>
        </w:tblPrEx>
        <w:trPr>
          <w:trHeight w:val="531" w:hRule="atLeast"/>
        </w:trPr>
        <w:tc>
          <w:tcPr>
            <w:tcW w:w="8940" w:type="dxa"/>
            <w:gridSpan w:val="9"/>
            <w:tcBorders>
              <w:top w:val="nil"/>
              <w:left w:val="nil"/>
              <w:bottom w:val="nil"/>
              <w:right w:val="nil"/>
            </w:tcBorders>
            <w:shd w:val="clear" w:color="auto" w:fill="auto"/>
            <w:tcMar>
              <w:top w:w="15" w:type="dxa"/>
              <w:left w:w="15" w:type="dxa"/>
              <w:right w:w="15" w:type="dxa"/>
            </w:tcMar>
            <w:vAlign w:val="center"/>
          </w:tcPr>
          <w:p w14:paraId="732B946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177DAEE0">
        <w:tblPrEx>
          <w:shd w:val="clear" w:color="auto" w:fill="auto"/>
          <w:tblCellMar>
            <w:top w:w="0" w:type="dxa"/>
            <w:left w:w="0" w:type="dxa"/>
            <w:bottom w:w="0" w:type="dxa"/>
            <w:right w:w="0" w:type="dxa"/>
          </w:tblCellMar>
        </w:tblPrEx>
        <w:trPr>
          <w:trHeight w:val="479"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A0EF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17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0FC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5D90147D">
        <w:tblPrEx>
          <w:shd w:val="clear" w:color="auto" w:fill="auto"/>
          <w:tblCellMar>
            <w:top w:w="0" w:type="dxa"/>
            <w:left w:w="0" w:type="dxa"/>
            <w:bottom w:w="0" w:type="dxa"/>
            <w:right w:w="0" w:type="dxa"/>
          </w:tblCellMar>
        </w:tblPrEx>
        <w:trPr>
          <w:trHeight w:val="697"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43D6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64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1C5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2024年村级防疫员工资县级配套补助经费</w:t>
            </w:r>
          </w:p>
        </w:tc>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BA01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1EC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015ECC1D">
        <w:tblPrEx>
          <w:shd w:val="clear" w:color="auto" w:fill="auto"/>
          <w:tblCellMar>
            <w:top w:w="0" w:type="dxa"/>
            <w:left w:w="0" w:type="dxa"/>
            <w:bottom w:w="0" w:type="dxa"/>
            <w:right w:w="0" w:type="dxa"/>
          </w:tblCellMar>
        </w:tblPrEx>
        <w:trPr>
          <w:trHeight w:val="697"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4AE6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01A7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87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81"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9C51E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66D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7640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7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89BC9">
            <w:pPr>
              <w:jc w:val="center"/>
              <w:rPr>
                <w:rFonts w:hint="eastAsia" w:ascii="宋体" w:hAnsi="宋体" w:eastAsia="宋体" w:cs="宋体"/>
                <w:i w:val="0"/>
                <w:color w:val="000000"/>
                <w:sz w:val="18"/>
                <w:szCs w:val="18"/>
                <w:u w:val="none"/>
              </w:rPr>
            </w:pPr>
          </w:p>
        </w:tc>
      </w:tr>
      <w:tr w14:paraId="01716200">
        <w:tblPrEx>
          <w:shd w:val="clear" w:color="auto" w:fill="auto"/>
          <w:tblCellMar>
            <w:top w:w="0" w:type="dxa"/>
            <w:left w:w="0" w:type="dxa"/>
            <w:bottom w:w="0" w:type="dxa"/>
            <w:right w:w="0" w:type="dxa"/>
          </w:tblCellMar>
        </w:tblPrEx>
        <w:trPr>
          <w:trHeight w:val="873"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8C4E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17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0A5B15FE">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补助受益人数32人，重大动物疫情报告及时率100%</w:t>
            </w:r>
          </w:p>
        </w:tc>
      </w:tr>
      <w:tr w14:paraId="2F1E240F">
        <w:tblPrEx>
          <w:shd w:val="clear" w:color="auto" w:fill="auto"/>
          <w:tblCellMar>
            <w:top w:w="0" w:type="dxa"/>
            <w:left w:w="0" w:type="dxa"/>
            <w:bottom w:w="0" w:type="dxa"/>
            <w:right w:w="0" w:type="dxa"/>
          </w:tblCellMar>
        </w:tblPrEx>
        <w:trPr>
          <w:trHeight w:val="697" w:hRule="atLeast"/>
        </w:trPr>
        <w:tc>
          <w:tcPr>
            <w:tcW w:w="8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9F0570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71F547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8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9DC464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3C99C0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97FE9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46AE06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8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B3FC0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2C95D6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89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AF9539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57A6D44C">
        <w:tblPrEx>
          <w:shd w:val="clear" w:color="auto" w:fill="auto"/>
          <w:tblCellMar>
            <w:top w:w="0" w:type="dxa"/>
            <w:left w:w="0" w:type="dxa"/>
            <w:bottom w:w="0" w:type="dxa"/>
            <w:right w:w="0" w:type="dxa"/>
          </w:tblCellMar>
        </w:tblPrEx>
        <w:trPr>
          <w:trHeight w:val="750" w:hRule="atLeast"/>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604B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7F8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F7C0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注射疫苗的动物免疫率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81D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99E9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6C23E">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50F0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BA89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96A4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F51CF8C">
        <w:tblPrEx>
          <w:shd w:val="clear" w:color="auto" w:fill="auto"/>
          <w:tblCellMar>
            <w:top w:w="0" w:type="dxa"/>
            <w:left w:w="0" w:type="dxa"/>
            <w:bottom w:w="0" w:type="dxa"/>
            <w:right w:w="0" w:type="dxa"/>
          </w:tblCellMar>
        </w:tblPrEx>
        <w:trPr>
          <w:trHeight w:val="750" w:hRule="atLeast"/>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1463F">
            <w:pPr>
              <w:jc w:val="center"/>
              <w:rPr>
                <w:rFonts w:hint="eastAsia" w:ascii="宋体" w:hAnsi="宋体" w:eastAsia="宋体" w:cs="宋体"/>
                <w:i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37771">
            <w:pPr>
              <w:jc w:val="center"/>
              <w:rPr>
                <w:rFonts w:hint="eastAsia" w:ascii="宋体" w:hAnsi="宋体" w:eastAsia="宋体" w:cs="宋体"/>
                <w:i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4AE4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受益群众人数</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B1CE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&gt;=30人</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2B81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D30F7">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57B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58A0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080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0BB5D3C9">
        <w:tblPrEx>
          <w:shd w:val="clear" w:color="auto" w:fill="auto"/>
          <w:tblCellMar>
            <w:top w:w="0" w:type="dxa"/>
            <w:left w:w="0" w:type="dxa"/>
            <w:bottom w:w="0" w:type="dxa"/>
            <w:right w:w="0" w:type="dxa"/>
          </w:tblCellMar>
        </w:tblPrEx>
        <w:trPr>
          <w:trHeight w:val="750" w:hRule="atLeast"/>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A171B">
            <w:pPr>
              <w:jc w:val="cente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C292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9A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补助覆盖率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B034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C8E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B4704">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1152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010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AFD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BFE6AB8">
        <w:tblPrEx>
          <w:tblCellMar>
            <w:top w:w="0" w:type="dxa"/>
            <w:left w:w="0" w:type="dxa"/>
            <w:bottom w:w="0" w:type="dxa"/>
            <w:right w:w="0" w:type="dxa"/>
          </w:tblCellMar>
        </w:tblPrEx>
        <w:trPr>
          <w:trHeight w:val="1012" w:hRule="atLeast"/>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F2147">
            <w:pPr>
              <w:jc w:val="cente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E87A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77D4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动物注射疫苗完成及时性</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0DF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BB1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128BD">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CED5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71F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E204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73613A61">
        <w:tblPrEx>
          <w:shd w:val="clear" w:color="auto" w:fill="auto"/>
          <w:tblCellMar>
            <w:top w:w="0" w:type="dxa"/>
            <w:left w:w="0" w:type="dxa"/>
            <w:bottom w:w="0" w:type="dxa"/>
            <w:right w:w="0" w:type="dxa"/>
          </w:tblCellMar>
        </w:tblPrEx>
        <w:trPr>
          <w:trHeight w:val="750"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739C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3A13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4E4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EEB8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33B1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717B6">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8B2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BFA4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F8EB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D03907E">
        <w:tblPrEx>
          <w:shd w:val="clear" w:color="auto" w:fill="auto"/>
          <w:tblCellMar>
            <w:top w:w="0" w:type="dxa"/>
            <w:left w:w="0" w:type="dxa"/>
            <w:bottom w:w="0" w:type="dxa"/>
            <w:right w:w="0" w:type="dxa"/>
          </w:tblCellMar>
        </w:tblPrEx>
        <w:trPr>
          <w:trHeight w:val="750"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1C36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6B6D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B6F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宣传政策知晓率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81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03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4EE07">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1E98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6556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2130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0677B08">
        <w:tblPrEx>
          <w:shd w:val="clear" w:color="auto" w:fill="auto"/>
          <w:tblCellMar>
            <w:top w:w="0" w:type="dxa"/>
            <w:left w:w="0" w:type="dxa"/>
            <w:bottom w:w="0" w:type="dxa"/>
            <w:right w:w="0" w:type="dxa"/>
          </w:tblCellMar>
        </w:tblPrEx>
        <w:trPr>
          <w:trHeight w:val="760"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F596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C538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8A03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FB86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A41A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8DC80">
            <w:pPr>
              <w:rPr>
                <w:rFonts w:hint="eastAsia" w:ascii="宋体" w:hAnsi="宋体" w:eastAsia="宋体" w:cs="宋体"/>
                <w:i w:val="0"/>
                <w:color w:val="000000"/>
                <w:sz w:val="20"/>
                <w:szCs w:val="20"/>
                <w:u w:val="none"/>
              </w:rPr>
            </w:pPr>
          </w:p>
        </w:tc>
        <w:tc>
          <w:tcPr>
            <w:tcW w:w="8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8112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3BEB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3F2D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0BF3B22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9E1EA8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D035D2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B2AC50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D3A9A30">
      <w:pPr>
        <w:tabs>
          <w:tab w:val="left" w:pos="2103"/>
        </w:tabs>
        <w:ind w:left="103"/>
      </w:pPr>
    </w:p>
    <w:tbl>
      <w:tblPr>
        <w:tblStyle w:val="6"/>
        <w:tblW w:w="9540" w:type="dxa"/>
        <w:tblInd w:w="0" w:type="dxa"/>
        <w:shd w:val="clear" w:color="auto" w:fill="auto"/>
        <w:tblLayout w:type="autofit"/>
        <w:tblCellMar>
          <w:top w:w="0" w:type="dxa"/>
          <w:left w:w="0" w:type="dxa"/>
          <w:bottom w:w="0" w:type="dxa"/>
          <w:right w:w="0" w:type="dxa"/>
        </w:tblCellMar>
      </w:tblPr>
      <w:tblGrid>
        <w:gridCol w:w="939"/>
        <w:gridCol w:w="940"/>
        <w:gridCol w:w="939"/>
        <w:gridCol w:w="939"/>
        <w:gridCol w:w="940"/>
        <w:gridCol w:w="939"/>
        <w:gridCol w:w="940"/>
        <w:gridCol w:w="939"/>
        <w:gridCol w:w="2025"/>
      </w:tblGrid>
      <w:tr w14:paraId="0F230618">
        <w:tblPrEx>
          <w:tblCellMar>
            <w:top w:w="0" w:type="dxa"/>
            <w:left w:w="0" w:type="dxa"/>
            <w:bottom w:w="0" w:type="dxa"/>
            <w:right w:w="0" w:type="dxa"/>
          </w:tblCellMar>
        </w:tblPrEx>
        <w:trPr>
          <w:trHeight w:val="626" w:hRule="atLeast"/>
        </w:trPr>
        <w:tc>
          <w:tcPr>
            <w:tcW w:w="9540" w:type="dxa"/>
            <w:gridSpan w:val="9"/>
            <w:tcBorders>
              <w:top w:val="nil"/>
              <w:left w:val="nil"/>
              <w:bottom w:val="nil"/>
              <w:right w:val="nil"/>
            </w:tcBorders>
            <w:shd w:val="clear" w:color="auto" w:fill="auto"/>
            <w:tcMar>
              <w:top w:w="15" w:type="dxa"/>
              <w:left w:w="15" w:type="dxa"/>
              <w:right w:w="15" w:type="dxa"/>
            </w:tcMar>
            <w:vAlign w:val="center"/>
          </w:tcPr>
          <w:p w14:paraId="53D058F2">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1D03AC4A">
        <w:tblPrEx>
          <w:shd w:val="clear" w:color="auto" w:fill="auto"/>
          <w:tblCellMar>
            <w:top w:w="0" w:type="dxa"/>
            <w:left w:w="0" w:type="dxa"/>
            <w:bottom w:w="0" w:type="dxa"/>
            <w:right w:w="0" w:type="dxa"/>
          </w:tblCellMar>
        </w:tblPrEx>
        <w:trPr>
          <w:trHeight w:val="522" w:hRule="atLeast"/>
        </w:trPr>
        <w:tc>
          <w:tcPr>
            <w:tcW w:w="9540" w:type="dxa"/>
            <w:gridSpan w:val="9"/>
            <w:tcBorders>
              <w:top w:val="nil"/>
              <w:left w:val="nil"/>
              <w:bottom w:val="nil"/>
              <w:right w:val="nil"/>
            </w:tcBorders>
            <w:shd w:val="clear" w:color="auto" w:fill="auto"/>
            <w:tcMar>
              <w:top w:w="15" w:type="dxa"/>
              <w:left w:w="15" w:type="dxa"/>
              <w:right w:w="15" w:type="dxa"/>
            </w:tcMar>
            <w:vAlign w:val="center"/>
          </w:tcPr>
          <w:p w14:paraId="4766440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451DF0FA">
        <w:tblPrEx>
          <w:shd w:val="clear" w:color="auto" w:fill="auto"/>
          <w:tblCellMar>
            <w:top w:w="0" w:type="dxa"/>
            <w:left w:w="0" w:type="dxa"/>
            <w:bottom w:w="0" w:type="dxa"/>
            <w:right w:w="0" w:type="dxa"/>
          </w:tblCellMar>
        </w:tblPrEx>
        <w:trPr>
          <w:trHeight w:val="472"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145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66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5EA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1FE3A679">
        <w:tblPrEx>
          <w:shd w:val="clear" w:color="auto" w:fill="auto"/>
          <w:tblCellMar>
            <w:top w:w="0" w:type="dxa"/>
            <w:left w:w="0" w:type="dxa"/>
            <w:bottom w:w="0" w:type="dxa"/>
            <w:right w:w="0" w:type="dxa"/>
          </w:tblCellMar>
        </w:tblPrEx>
        <w:trPr>
          <w:trHeight w:val="686"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2E7B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E05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昌州财农【2023】53号-二十里店镇十四户村基础设施建设项目</w:t>
            </w:r>
          </w:p>
        </w:tc>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5226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D875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215DDC81">
        <w:tblPrEx>
          <w:shd w:val="clear" w:color="auto" w:fill="auto"/>
          <w:tblCellMar>
            <w:top w:w="0" w:type="dxa"/>
            <w:left w:w="0" w:type="dxa"/>
            <w:bottom w:w="0" w:type="dxa"/>
            <w:right w:w="0" w:type="dxa"/>
          </w:tblCellMar>
        </w:tblPrEx>
        <w:trPr>
          <w:trHeight w:val="686"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E934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50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3BD3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769.5</w:t>
            </w:r>
          </w:p>
        </w:tc>
        <w:tc>
          <w:tcPr>
            <w:tcW w:w="94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A5B4E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4BA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769.5</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CC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9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E16D9">
            <w:pPr>
              <w:jc w:val="center"/>
              <w:rPr>
                <w:rFonts w:hint="eastAsia" w:ascii="宋体" w:hAnsi="宋体" w:eastAsia="宋体" w:cs="宋体"/>
                <w:i w:val="0"/>
                <w:color w:val="000000"/>
                <w:sz w:val="18"/>
                <w:szCs w:val="18"/>
                <w:u w:val="none"/>
              </w:rPr>
            </w:pPr>
          </w:p>
        </w:tc>
      </w:tr>
      <w:tr w14:paraId="70FDA713">
        <w:tblPrEx>
          <w:shd w:val="clear" w:color="auto" w:fill="auto"/>
          <w:tblCellMar>
            <w:top w:w="0" w:type="dxa"/>
            <w:left w:w="0" w:type="dxa"/>
            <w:bottom w:w="0" w:type="dxa"/>
            <w:right w:w="0" w:type="dxa"/>
          </w:tblCellMar>
        </w:tblPrEx>
        <w:trPr>
          <w:trHeight w:val="859" w:hRule="atLeast"/>
        </w:trPr>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92F9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661"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4D2C5E72">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通过本项目的建设，持续改善村庄生态环境、人居环境、将十四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户村打造成生态宜居的美丽乡村，真正意义上实现乡村振兴。</w:t>
            </w:r>
          </w:p>
        </w:tc>
      </w:tr>
      <w:tr w14:paraId="3C738AFB">
        <w:tblPrEx>
          <w:tblCellMar>
            <w:top w:w="0" w:type="dxa"/>
            <w:left w:w="0" w:type="dxa"/>
            <w:bottom w:w="0" w:type="dxa"/>
            <w:right w:w="0" w:type="dxa"/>
          </w:tblCellMar>
        </w:tblPrEx>
        <w:trPr>
          <w:trHeight w:val="686" w:hRule="atLeast"/>
        </w:trPr>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D0F748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02AE97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91702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3E4D51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E3939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1E953E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2D385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B4D46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3233E1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6582859B">
        <w:tblPrEx>
          <w:shd w:val="clear" w:color="auto" w:fill="auto"/>
          <w:tblCellMar>
            <w:top w:w="0" w:type="dxa"/>
            <w:left w:w="0" w:type="dxa"/>
            <w:bottom w:w="0" w:type="dxa"/>
            <w:right w:w="0" w:type="dxa"/>
          </w:tblCellMar>
        </w:tblPrEx>
        <w:trPr>
          <w:trHeight w:val="738" w:hRule="atLeast"/>
        </w:trPr>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CE4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39FE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AA15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公共区域硬化</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5AF6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&gt;=6500平方米</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9F20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62301">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BA69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1F8B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FEC8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4051240F">
        <w:tblPrEx>
          <w:shd w:val="clear" w:color="auto" w:fill="auto"/>
          <w:tblCellMar>
            <w:top w:w="0" w:type="dxa"/>
            <w:left w:w="0" w:type="dxa"/>
            <w:bottom w:w="0" w:type="dxa"/>
            <w:right w:w="0" w:type="dxa"/>
          </w:tblCellMar>
        </w:tblPrEx>
        <w:trPr>
          <w:trHeight w:val="738"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26AFD">
            <w:pPr>
              <w:jc w:val="center"/>
              <w:rPr>
                <w:rFonts w:hint="eastAsia" w:ascii="宋体" w:hAnsi="宋体" w:eastAsia="宋体" w:cs="宋体"/>
                <w:i w:val="0"/>
                <w:color w:val="000000"/>
                <w:sz w:val="20"/>
                <w:szCs w:val="20"/>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87FA1">
            <w:pPr>
              <w:jc w:val="center"/>
              <w:rPr>
                <w:rFonts w:hint="eastAsia" w:ascii="宋体" w:hAnsi="宋体" w:eastAsia="宋体" w:cs="宋体"/>
                <w:i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5B41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受益人数</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30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&gt;=1500人</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CB9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E4A72">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EE5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C765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D10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9A6FE7D">
        <w:tblPrEx>
          <w:shd w:val="clear" w:color="auto" w:fill="auto"/>
          <w:tblCellMar>
            <w:top w:w="0" w:type="dxa"/>
            <w:left w:w="0" w:type="dxa"/>
            <w:bottom w:w="0" w:type="dxa"/>
            <w:right w:w="0" w:type="dxa"/>
          </w:tblCellMar>
        </w:tblPrEx>
        <w:trPr>
          <w:trHeight w:val="738"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B6488">
            <w:pPr>
              <w:jc w:val="cente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B5BA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F38D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E7A5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502F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C682D">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C7C8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75E5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3252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10A560CE">
        <w:tblPrEx>
          <w:shd w:val="clear" w:color="auto" w:fill="auto"/>
          <w:tblCellMar>
            <w:top w:w="0" w:type="dxa"/>
            <w:left w:w="0" w:type="dxa"/>
            <w:bottom w:w="0" w:type="dxa"/>
            <w:right w:w="0" w:type="dxa"/>
          </w:tblCellMar>
        </w:tblPrEx>
        <w:trPr>
          <w:trHeight w:val="738" w:hRule="atLeast"/>
        </w:trPr>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FDDFD">
            <w:pPr>
              <w:jc w:val="cente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5CC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A37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工程竣工及时率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527E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038C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C9887">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AE0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A9F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AC4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3215D9C">
        <w:tblPrEx>
          <w:shd w:val="clear" w:color="auto" w:fill="auto"/>
          <w:tblCellMar>
            <w:top w:w="0" w:type="dxa"/>
            <w:left w:w="0" w:type="dxa"/>
            <w:bottom w:w="0" w:type="dxa"/>
            <w:right w:w="0" w:type="dxa"/>
          </w:tblCellMar>
        </w:tblPrEx>
        <w:trPr>
          <w:trHeight w:val="738"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7CEE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DAFC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786A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30F1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F794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D1122">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E1A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452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3A0F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EF558DE">
        <w:tblPrEx>
          <w:tblCellMar>
            <w:top w:w="0" w:type="dxa"/>
            <w:left w:w="0" w:type="dxa"/>
            <w:bottom w:w="0" w:type="dxa"/>
            <w:right w:w="0" w:type="dxa"/>
          </w:tblCellMar>
        </w:tblPrEx>
        <w:trPr>
          <w:trHeight w:val="738"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1926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A9A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38D9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提高群众生活质量</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5FEF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21C7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94967">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27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20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1E3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6235B5F">
        <w:tblPrEx>
          <w:shd w:val="clear" w:color="auto" w:fill="auto"/>
          <w:tblCellMar>
            <w:top w:w="0" w:type="dxa"/>
            <w:left w:w="0" w:type="dxa"/>
            <w:bottom w:w="0" w:type="dxa"/>
            <w:right w:w="0" w:type="dxa"/>
          </w:tblCellMar>
        </w:tblPrEx>
        <w:trPr>
          <w:trHeight w:val="748" w:hRule="atLeast"/>
        </w:trPr>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263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60B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20B8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CB7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2400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888B6">
            <w:pPr>
              <w:rPr>
                <w:rFonts w:hint="eastAsia" w:ascii="宋体" w:hAnsi="宋体" w:eastAsia="宋体" w:cs="宋体"/>
                <w:i w:val="0"/>
                <w:color w:val="000000"/>
                <w:sz w:val="20"/>
                <w:szCs w:val="20"/>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B4D3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893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786B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654D1F4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9E42CA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5AF882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199EEE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5AFA3C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3327BB0">
      <w:pPr>
        <w:tabs>
          <w:tab w:val="left" w:pos="2103"/>
        </w:tabs>
        <w:ind w:left="103"/>
        <w:rPr>
          <w:rFonts w:ascii="宋体" w:hAnsi="宋体" w:eastAsia="宋体" w:cs="宋体"/>
          <w:sz w:val="20"/>
          <w:szCs w:val="20"/>
        </w:rPr>
      </w:pPr>
      <w:r>
        <w:rPr>
          <w:rFonts w:hint="eastAsia" w:ascii="宋体" w:hAnsi="宋体" w:eastAsia="宋体" w:cs="宋体"/>
          <w:sz w:val="20"/>
          <w:szCs w:val="20"/>
        </w:rPr>
        <w:t>　</w:t>
      </w:r>
    </w:p>
    <w:p w14:paraId="21D73105">
      <w:pPr>
        <w:tabs>
          <w:tab w:val="left" w:pos="2103"/>
        </w:tabs>
        <w:ind w:left="103"/>
        <w:rPr>
          <w:rFonts w:hint="eastAsia" w:ascii="宋体" w:hAnsi="宋体" w:eastAsia="宋体" w:cs="宋体"/>
          <w:sz w:val="20"/>
          <w:szCs w:val="20"/>
        </w:rPr>
      </w:pPr>
      <w:r>
        <w:rPr>
          <w:rFonts w:hint="eastAsia" w:ascii="宋体" w:hAnsi="宋体" w:eastAsia="宋体" w:cs="宋体"/>
          <w:sz w:val="20"/>
          <w:szCs w:val="20"/>
        </w:rPr>
        <w:t>　</w:t>
      </w:r>
    </w:p>
    <w:tbl>
      <w:tblPr>
        <w:tblStyle w:val="6"/>
        <w:tblW w:w="9800" w:type="dxa"/>
        <w:tblInd w:w="0" w:type="dxa"/>
        <w:shd w:val="clear" w:color="auto" w:fill="auto"/>
        <w:tblLayout w:type="autofit"/>
        <w:tblCellMar>
          <w:top w:w="0" w:type="dxa"/>
          <w:left w:w="0" w:type="dxa"/>
          <w:bottom w:w="0" w:type="dxa"/>
          <w:right w:w="0" w:type="dxa"/>
        </w:tblCellMar>
      </w:tblPr>
      <w:tblGrid>
        <w:gridCol w:w="965"/>
        <w:gridCol w:w="965"/>
        <w:gridCol w:w="965"/>
        <w:gridCol w:w="965"/>
        <w:gridCol w:w="965"/>
        <w:gridCol w:w="965"/>
        <w:gridCol w:w="965"/>
        <w:gridCol w:w="965"/>
        <w:gridCol w:w="2080"/>
      </w:tblGrid>
      <w:tr w14:paraId="3B893A2F">
        <w:tblPrEx>
          <w:shd w:val="clear" w:color="auto" w:fill="auto"/>
          <w:tblCellMar>
            <w:top w:w="0" w:type="dxa"/>
            <w:left w:w="0" w:type="dxa"/>
            <w:bottom w:w="0" w:type="dxa"/>
            <w:right w:w="0" w:type="dxa"/>
          </w:tblCellMar>
        </w:tblPrEx>
        <w:trPr>
          <w:trHeight w:val="616" w:hRule="atLeast"/>
        </w:trPr>
        <w:tc>
          <w:tcPr>
            <w:tcW w:w="9800" w:type="dxa"/>
            <w:gridSpan w:val="9"/>
            <w:tcBorders>
              <w:top w:val="nil"/>
              <w:left w:val="nil"/>
              <w:bottom w:val="nil"/>
              <w:right w:val="nil"/>
            </w:tcBorders>
            <w:shd w:val="clear" w:color="auto" w:fill="auto"/>
            <w:tcMar>
              <w:top w:w="15" w:type="dxa"/>
              <w:left w:w="15" w:type="dxa"/>
              <w:right w:w="15" w:type="dxa"/>
            </w:tcMar>
            <w:vAlign w:val="center"/>
          </w:tcPr>
          <w:p w14:paraId="73B37A21">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0F0D095E">
        <w:tblPrEx>
          <w:shd w:val="clear" w:color="auto" w:fill="auto"/>
          <w:tblCellMar>
            <w:top w:w="0" w:type="dxa"/>
            <w:left w:w="0" w:type="dxa"/>
            <w:bottom w:w="0" w:type="dxa"/>
            <w:right w:w="0" w:type="dxa"/>
          </w:tblCellMar>
        </w:tblPrEx>
        <w:trPr>
          <w:trHeight w:val="514" w:hRule="atLeast"/>
        </w:trPr>
        <w:tc>
          <w:tcPr>
            <w:tcW w:w="9800" w:type="dxa"/>
            <w:gridSpan w:val="9"/>
            <w:tcBorders>
              <w:top w:val="nil"/>
              <w:left w:val="nil"/>
              <w:bottom w:val="nil"/>
              <w:right w:val="nil"/>
            </w:tcBorders>
            <w:shd w:val="clear" w:color="auto" w:fill="auto"/>
            <w:tcMar>
              <w:top w:w="15" w:type="dxa"/>
              <w:left w:w="15" w:type="dxa"/>
              <w:right w:w="15" w:type="dxa"/>
            </w:tcMar>
            <w:vAlign w:val="center"/>
          </w:tcPr>
          <w:p w14:paraId="32407CE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4787907E">
        <w:tblPrEx>
          <w:tblCellMar>
            <w:top w:w="0" w:type="dxa"/>
            <w:left w:w="0" w:type="dxa"/>
            <w:bottom w:w="0" w:type="dxa"/>
            <w:right w:w="0" w:type="dxa"/>
          </w:tblCellMar>
        </w:tblPrEx>
        <w:trPr>
          <w:trHeight w:val="464" w:hRule="atLeast"/>
        </w:trPr>
        <w:tc>
          <w:tcPr>
            <w:tcW w:w="19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555B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8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B5E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6A50E0AB">
        <w:tblPrEx>
          <w:shd w:val="clear" w:color="auto" w:fill="auto"/>
          <w:tblCellMar>
            <w:top w:w="0" w:type="dxa"/>
            <w:left w:w="0" w:type="dxa"/>
            <w:bottom w:w="0" w:type="dxa"/>
            <w:right w:w="0" w:type="dxa"/>
          </w:tblCellMar>
        </w:tblPrEx>
        <w:trPr>
          <w:trHeight w:val="464" w:hRule="atLeast"/>
        </w:trPr>
        <w:tc>
          <w:tcPr>
            <w:tcW w:w="19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404B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B4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二十里店镇2023年村民服务中心建设项目</w:t>
            </w:r>
          </w:p>
        </w:tc>
        <w:tc>
          <w:tcPr>
            <w:tcW w:w="19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3CC1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10A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66B2DCDA">
        <w:tblPrEx>
          <w:shd w:val="clear" w:color="auto" w:fill="auto"/>
          <w:tblCellMar>
            <w:top w:w="0" w:type="dxa"/>
            <w:left w:w="0" w:type="dxa"/>
            <w:bottom w:w="0" w:type="dxa"/>
            <w:right w:w="0" w:type="dxa"/>
          </w:tblCellMar>
        </w:tblPrEx>
        <w:trPr>
          <w:trHeight w:val="675" w:hRule="atLeast"/>
        </w:trPr>
        <w:tc>
          <w:tcPr>
            <w:tcW w:w="19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1394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76B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9ED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9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3606C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9D39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49B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78A2C">
            <w:pPr>
              <w:jc w:val="center"/>
              <w:rPr>
                <w:rFonts w:hint="eastAsia" w:ascii="宋体" w:hAnsi="宋体" w:eastAsia="宋体" w:cs="宋体"/>
                <w:i w:val="0"/>
                <w:color w:val="000000"/>
                <w:sz w:val="18"/>
                <w:szCs w:val="18"/>
                <w:u w:val="none"/>
              </w:rPr>
            </w:pPr>
          </w:p>
        </w:tc>
      </w:tr>
      <w:tr w14:paraId="1AB6A300">
        <w:tblPrEx>
          <w:shd w:val="clear" w:color="auto" w:fill="auto"/>
          <w:tblCellMar>
            <w:top w:w="0" w:type="dxa"/>
            <w:left w:w="0" w:type="dxa"/>
            <w:bottom w:w="0" w:type="dxa"/>
            <w:right w:w="0" w:type="dxa"/>
          </w:tblCellMar>
        </w:tblPrEx>
        <w:trPr>
          <w:trHeight w:val="904" w:hRule="atLeast"/>
        </w:trPr>
        <w:tc>
          <w:tcPr>
            <w:tcW w:w="19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E99D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87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7D710ADF">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工程实施能够满足村级组织开展工作，服务群众的基本基本需求。充分利用村民服务中心的设施和资源，发挥党员教育主阵地作用，认真组织党员开展形式多样的、群众喜闻乐见的文体活动，不断丰富村民业余文化生活。</w:t>
            </w:r>
          </w:p>
        </w:tc>
      </w:tr>
      <w:tr w14:paraId="1AE96C4C">
        <w:tblPrEx>
          <w:shd w:val="clear" w:color="auto" w:fill="auto"/>
          <w:tblCellMar>
            <w:top w:w="0" w:type="dxa"/>
            <w:left w:w="0" w:type="dxa"/>
            <w:bottom w:w="0" w:type="dxa"/>
            <w:right w:w="0" w:type="dxa"/>
          </w:tblCellMar>
        </w:tblPrEx>
        <w:trPr>
          <w:trHeight w:val="675" w:hRule="atLeast"/>
        </w:trPr>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0CCF96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1538BE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4B6953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F5C48D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C6CF5A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BD3AA3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5BC7DA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E1CE77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548C76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4CB62DBE">
        <w:tblPrEx>
          <w:tblCellMar>
            <w:top w:w="0" w:type="dxa"/>
            <w:left w:w="0" w:type="dxa"/>
            <w:bottom w:w="0" w:type="dxa"/>
            <w:right w:w="0" w:type="dxa"/>
          </w:tblCellMar>
        </w:tblPrEx>
        <w:trPr>
          <w:trHeight w:val="726" w:hRule="atLeast"/>
        </w:trPr>
        <w:tc>
          <w:tcPr>
            <w:tcW w:w="9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DA37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DE0C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5102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村民服务中心个数</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E61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1471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6AE2">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501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BC3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24E42">
            <w:pPr>
              <w:rPr>
                <w:rFonts w:hint="eastAsia" w:ascii="宋体" w:hAnsi="宋体" w:eastAsia="宋体" w:cs="宋体"/>
                <w:i w:val="0"/>
                <w:color w:val="000000"/>
                <w:sz w:val="20"/>
                <w:szCs w:val="20"/>
                <w:u w:val="none"/>
              </w:rPr>
            </w:pPr>
          </w:p>
        </w:tc>
      </w:tr>
      <w:tr w14:paraId="57F5B69E">
        <w:tblPrEx>
          <w:shd w:val="clear" w:color="auto" w:fill="auto"/>
          <w:tblCellMar>
            <w:top w:w="0" w:type="dxa"/>
            <w:left w:w="0" w:type="dxa"/>
            <w:bottom w:w="0" w:type="dxa"/>
            <w:right w:w="0" w:type="dxa"/>
          </w:tblCellMar>
        </w:tblPrEx>
        <w:trPr>
          <w:trHeight w:val="726" w:hRule="atLeast"/>
        </w:trPr>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6EC0F">
            <w:pPr>
              <w:jc w:val="cente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FBE6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CFCB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8773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E32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FF6EA">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61A2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080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7BD9D">
            <w:pPr>
              <w:rPr>
                <w:rFonts w:hint="eastAsia" w:ascii="宋体" w:hAnsi="宋体" w:eastAsia="宋体" w:cs="宋体"/>
                <w:i w:val="0"/>
                <w:color w:val="000000"/>
                <w:sz w:val="20"/>
                <w:szCs w:val="20"/>
                <w:u w:val="none"/>
              </w:rPr>
            </w:pPr>
          </w:p>
        </w:tc>
      </w:tr>
      <w:tr w14:paraId="6F596844">
        <w:tblPrEx>
          <w:tblCellMar>
            <w:top w:w="0" w:type="dxa"/>
            <w:left w:w="0" w:type="dxa"/>
            <w:bottom w:w="0" w:type="dxa"/>
            <w:right w:w="0" w:type="dxa"/>
          </w:tblCellMar>
        </w:tblPrEx>
        <w:trPr>
          <w:trHeight w:val="726" w:hRule="atLeast"/>
        </w:trPr>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217E6">
            <w:pPr>
              <w:jc w:val="center"/>
              <w:rPr>
                <w:rFonts w:hint="eastAsia" w:ascii="宋体" w:hAnsi="宋体" w:eastAsia="宋体" w:cs="宋体"/>
                <w:i w:val="0"/>
                <w:color w:val="000000"/>
                <w:sz w:val="20"/>
                <w:szCs w:val="20"/>
                <w:u w:val="none"/>
              </w:rPr>
            </w:pPr>
          </w:p>
        </w:tc>
        <w:tc>
          <w:tcPr>
            <w:tcW w:w="9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07E9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3BBF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项目竣工及时率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C302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893A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10268">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F10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D1A3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A7271">
            <w:pPr>
              <w:rPr>
                <w:rFonts w:hint="eastAsia" w:ascii="宋体" w:hAnsi="宋体" w:eastAsia="宋体" w:cs="宋体"/>
                <w:i w:val="0"/>
                <w:color w:val="000000"/>
                <w:sz w:val="20"/>
                <w:szCs w:val="20"/>
                <w:u w:val="none"/>
              </w:rPr>
            </w:pPr>
          </w:p>
        </w:tc>
      </w:tr>
      <w:tr w14:paraId="4E2F3C5D">
        <w:tblPrEx>
          <w:shd w:val="clear" w:color="auto" w:fill="auto"/>
          <w:tblCellMar>
            <w:top w:w="0" w:type="dxa"/>
            <w:left w:w="0" w:type="dxa"/>
            <w:bottom w:w="0" w:type="dxa"/>
            <w:right w:w="0" w:type="dxa"/>
          </w:tblCellMar>
        </w:tblPrEx>
        <w:trPr>
          <w:trHeight w:val="726" w:hRule="atLeast"/>
        </w:trPr>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F7B45">
            <w:pPr>
              <w:jc w:val="center"/>
              <w:rPr>
                <w:rFonts w:hint="eastAsia" w:ascii="宋体" w:hAnsi="宋体" w:eastAsia="宋体" w:cs="宋体"/>
                <w:i w:val="0"/>
                <w:color w:val="000000"/>
                <w:sz w:val="20"/>
                <w:szCs w:val="20"/>
                <w:u w:val="none"/>
              </w:rPr>
            </w:pPr>
          </w:p>
        </w:tc>
        <w:tc>
          <w:tcPr>
            <w:tcW w:w="9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949E9">
            <w:pPr>
              <w:jc w:val="cente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0671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资金拨付及时性（%）</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13DD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33A7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A11B">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CAF9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BD0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38F88">
            <w:pPr>
              <w:rPr>
                <w:rFonts w:hint="eastAsia" w:ascii="宋体" w:hAnsi="宋体" w:eastAsia="宋体" w:cs="宋体"/>
                <w:i w:val="0"/>
                <w:color w:val="000000"/>
                <w:sz w:val="20"/>
                <w:szCs w:val="20"/>
                <w:u w:val="none"/>
              </w:rPr>
            </w:pPr>
          </w:p>
        </w:tc>
      </w:tr>
      <w:tr w14:paraId="1632CA0A">
        <w:tblPrEx>
          <w:shd w:val="clear" w:color="auto" w:fill="auto"/>
          <w:tblCellMar>
            <w:top w:w="0" w:type="dxa"/>
            <w:left w:w="0" w:type="dxa"/>
            <w:bottom w:w="0" w:type="dxa"/>
            <w:right w:w="0" w:type="dxa"/>
          </w:tblCellMar>
        </w:tblPrEx>
        <w:trPr>
          <w:trHeight w:val="726" w:hRule="atLeast"/>
        </w:trPr>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106B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CB4F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F1C8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2B35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EB3E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95F06">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4A6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6AE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42F46">
            <w:pPr>
              <w:rPr>
                <w:rFonts w:hint="eastAsia" w:ascii="宋体" w:hAnsi="宋体" w:eastAsia="宋体" w:cs="宋体"/>
                <w:i w:val="0"/>
                <w:color w:val="000000"/>
                <w:sz w:val="20"/>
                <w:szCs w:val="20"/>
                <w:u w:val="none"/>
              </w:rPr>
            </w:pPr>
          </w:p>
        </w:tc>
      </w:tr>
      <w:tr w14:paraId="08B5A9CC">
        <w:tblPrEx>
          <w:shd w:val="clear" w:color="auto" w:fill="auto"/>
          <w:tblCellMar>
            <w:top w:w="0" w:type="dxa"/>
            <w:left w:w="0" w:type="dxa"/>
            <w:bottom w:w="0" w:type="dxa"/>
            <w:right w:w="0" w:type="dxa"/>
          </w:tblCellMar>
        </w:tblPrEx>
        <w:trPr>
          <w:trHeight w:val="726" w:hRule="atLeast"/>
        </w:trPr>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29A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B0DD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4CA7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提高群众生活水平</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042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B6D5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548B4">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122B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8C0E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3B215">
            <w:pPr>
              <w:rPr>
                <w:rFonts w:hint="eastAsia" w:ascii="宋体" w:hAnsi="宋体" w:eastAsia="宋体" w:cs="宋体"/>
                <w:i w:val="0"/>
                <w:color w:val="000000"/>
                <w:sz w:val="20"/>
                <w:szCs w:val="20"/>
                <w:u w:val="none"/>
              </w:rPr>
            </w:pPr>
          </w:p>
        </w:tc>
      </w:tr>
      <w:tr w14:paraId="6598482E">
        <w:tblPrEx>
          <w:tblCellMar>
            <w:top w:w="0" w:type="dxa"/>
            <w:left w:w="0" w:type="dxa"/>
            <w:bottom w:w="0" w:type="dxa"/>
            <w:right w:w="0" w:type="dxa"/>
          </w:tblCellMar>
        </w:tblPrEx>
        <w:trPr>
          <w:trHeight w:val="736" w:hRule="atLeast"/>
        </w:trPr>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3679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985E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2057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B27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934D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7E9E4">
            <w:pPr>
              <w:rPr>
                <w:rFonts w:hint="eastAsia" w:ascii="宋体" w:hAnsi="宋体" w:eastAsia="宋体" w:cs="宋体"/>
                <w:i w:val="0"/>
                <w:color w:val="000000"/>
                <w:sz w:val="20"/>
                <w:szCs w:val="20"/>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E3B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A4400">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AC50C">
            <w:pPr>
              <w:rPr>
                <w:rFonts w:hint="eastAsia" w:ascii="宋体" w:hAnsi="宋体" w:eastAsia="宋体" w:cs="宋体"/>
                <w:i w:val="0"/>
                <w:color w:val="000000"/>
                <w:sz w:val="20"/>
                <w:szCs w:val="20"/>
                <w:u w:val="none"/>
              </w:rPr>
            </w:pPr>
          </w:p>
        </w:tc>
      </w:tr>
    </w:tbl>
    <w:p w14:paraId="021CA0D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7F987E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6A146B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7A042B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A71611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9240" w:type="dxa"/>
        <w:tblInd w:w="0" w:type="dxa"/>
        <w:shd w:val="clear" w:color="auto" w:fill="auto"/>
        <w:tblLayout w:type="autofit"/>
        <w:tblCellMar>
          <w:top w:w="0" w:type="dxa"/>
          <w:left w:w="0" w:type="dxa"/>
          <w:bottom w:w="0" w:type="dxa"/>
          <w:right w:w="0" w:type="dxa"/>
        </w:tblCellMar>
      </w:tblPr>
      <w:tblGrid>
        <w:gridCol w:w="907"/>
        <w:gridCol w:w="910"/>
        <w:gridCol w:w="907"/>
        <w:gridCol w:w="907"/>
        <w:gridCol w:w="913"/>
        <w:gridCol w:w="907"/>
        <w:gridCol w:w="910"/>
        <w:gridCol w:w="907"/>
        <w:gridCol w:w="1972"/>
      </w:tblGrid>
      <w:tr w14:paraId="613A718C">
        <w:tblPrEx>
          <w:shd w:val="clear" w:color="auto" w:fill="auto"/>
        </w:tblPrEx>
        <w:trPr>
          <w:trHeight w:val="882" w:hRule="atLeast"/>
        </w:trPr>
        <w:tc>
          <w:tcPr>
            <w:tcW w:w="9240" w:type="dxa"/>
            <w:gridSpan w:val="9"/>
            <w:tcBorders>
              <w:top w:val="nil"/>
              <w:left w:val="nil"/>
              <w:bottom w:val="nil"/>
              <w:right w:val="nil"/>
            </w:tcBorders>
            <w:shd w:val="clear" w:color="auto" w:fill="auto"/>
            <w:tcMar>
              <w:top w:w="15" w:type="dxa"/>
              <w:left w:w="15" w:type="dxa"/>
              <w:right w:w="15" w:type="dxa"/>
            </w:tcMar>
            <w:vAlign w:val="center"/>
          </w:tcPr>
          <w:p w14:paraId="1EC2DCBD">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14:paraId="0799488A">
        <w:tblPrEx>
          <w:shd w:val="clear" w:color="auto" w:fill="auto"/>
          <w:tblCellMar>
            <w:top w:w="0" w:type="dxa"/>
            <w:left w:w="0" w:type="dxa"/>
            <w:bottom w:w="0" w:type="dxa"/>
            <w:right w:w="0" w:type="dxa"/>
          </w:tblCellMar>
        </w:tblPrEx>
        <w:trPr>
          <w:trHeight w:val="467" w:hRule="atLeast"/>
        </w:trPr>
        <w:tc>
          <w:tcPr>
            <w:tcW w:w="9240" w:type="dxa"/>
            <w:gridSpan w:val="9"/>
            <w:tcBorders>
              <w:top w:val="nil"/>
              <w:left w:val="nil"/>
              <w:bottom w:val="nil"/>
              <w:right w:val="nil"/>
            </w:tcBorders>
            <w:shd w:val="clear" w:color="auto" w:fill="auto"/>
            <w:tcMar>
              <w:top w:w="15" w:type="dxa"/>
              <w:left w:w="15" w:type="dxa"/>
              <w:right w:w="15" w:type="dxa"/>
            </w:tcMar>
            <w:vAlign w:val="center"/>
          </w:tcPr>
          <w:p w14:paraId="5AEA0C1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14:paraId="2BCF861A">
        <w:tblPrEx>
          <w:shd w:val="clear" w:color="auto" w:fill="auto"/>
          <w:tblCellMar>
            <w:top w:w="0" w:type="dxa"/>
            <w:left w:w="0" w:type="dxa"/>
            <w:bottom w:w="0" w:type="dxa"/>
            <w:right w:w="0" w:type="dxa"/>
          </w:tblCellMar>
        </w:tblPrEx>
        <w:trPr>
          <w:trHeight w:val="503" w:hRule="atLeast"/>
        </w:trPr>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9105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42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0BF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呼图壁县二十里店镇人民政府</w:t>
            </w:r>
          </w:p>
        </w:tc>
      </w:tr>
      <w:tr w14:paraId="18E5CE51">
        <w:tblPrEx>
          <w:shd w:val="clear" w:color="auto" w:fill="auto"/>
          <w:tblCellMar>
            <w:top w:w="0" w:type="dxa"/>
            <w:left w:w="0" w:type="dxa"/>
            <w:bottom w:w="0" w:type="dxa"/>
            <w:right w:w="0" w:type="dxa"/>
          </w:tblCellMar>
        </w:tblPrEx>
        <w:trPr>
          <w:trHeight w:val="503" w:hRule="atLeast"/>
        </w:trPr>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6A6C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315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昌吉州村干部报酬资金</w:t>
            </w:r>
          </w:p>
        </w:tc>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5E6F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E437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马建明</w:t>
            </w:r>
          </w:p>
        </w:tc>
      </w:tr>
      <w:tr w14:paraId="1F8693DF">
        <w:tblPrEx>
          <w:shd w:val="clear" w:color="auto" w:fill="auto"/>
          <w:tblCellMar>
            <w:top w:w="0" w:type="dxa"/>
            <w:left w:w="0" w:type="dxa"/>
            <w:bottom w:w="0" w:type="dxa"/>
            <w:right w:w="0" w:type="dxa"/>
          </w:tblCellMar>
        </w:tblPrEx>
        <w:trPr>
          <w:trHeight w:val="918" w:hRule="atLeast"/>
        </w:trPr>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4078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6B9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640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77.78</w:t>
            </w:r>
          </w:p>
        </w:tc>
        <w:tc>
          <w:tcPr>
            <w:tcW w:w="91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1A992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ED5F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77.78</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E4F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90F60">
            <w:pPr>
              <w:jc w:val="center"/>
              <w:rPr>
                <w:rFonts w:hint="eastAsia" w:ascii="宋体" w:hAnsi="宋体" w:eastAsia="宋体" w:cs="宋体"/>
                <w:i w:val="0"/>
                <w:color w:val="000000"/>
                <w:sz w:val="18"/>
                <w:szCs w:val="18"/>
                <w:u w:val="none"/>
              </w:rPr>
            </w:pPr>
          </w:p>
        </w:tc>
      </w:tr>
      <w:tr w14:paraId="56669BBE">
        <w:tblPrEx>
          <w:shd w:val="clear" w:color="auto" w:fill="auto"/>
          <w:tblCellMar>
            <w:top w:w="0" w:type="dxa"/>
            <w:left w:w="0" w:type="dxa"/>
            <w:bottom w:w="0" w:type="dxa"/>
            <w:right w:w="0" w:type="dxa"/>
          </w:tblCellMar>
        </w:tblPrEx>
        <w:trPr>
          <w:trHeight w:val="918" w:hRule="atLeast"/>
        </w:trPr>
        <w:tc>
          <w:tcPr>
            <w:tcW w:w="18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3B08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423"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14:paraId="555101F1">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进一步强化基层保障，提升村干部报酬待遇，增强村干部岗位吸引力，切实发挥好资金使用效益。</w:t>
            </w:r>
          </w:p>
        </w:tc>
      </w:tr>
      <w:tr w14:paraId="4A6DE972">
        <w:tblPrEx>
          <w:shd w:val="clear" w:color="auto" w:fill="auto"/>
          <w:tblCellMar>
            <w:top w:w="0" w:type="dxa"/>
            <w:left w:w="0" w:type="dxa"/>
            <w:bottom w:w="0" w:type="dxa"/>
            <w:right w:w="0" w:type="dxa"/>
          </w:tblCellMar>
        </w:tblPrEx>
        <w:trPr>
          <w:trHeight w:val="918" w:hRule="atLeast"/>
        </w:trPr>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E76B12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28475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6DF32B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4153F3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22A5B6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0FCED4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977A9F7">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66B495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F2E9065">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14:paraId="4EE6CAB4">
        <w:tblPrEx>
          <w:shd w:val="clear" w:color="auto" w:fill="auto"/>
          <w:tblCellMar>
            <w:top w:w="0" w:type="dxa"/>
            <w:left w:w="0" w:type="dxa"/>
            <w:bottom w:w="0" w:type="dxa"/>
            <w:right w:w="0" w:type="dxa"/>
          </w:tblCellMar>
        </w:tblPrEx>
        <w:trPr>
          <w:trHeight w:val="918" w:hRule="atLeast"/>
        </w:trPr>
        <w:tc>
          <w:tcPr>
            <w:tcW w:w="9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7BE0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5028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6F87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村社区个数</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2B4F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6B46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F4DCC">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273A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C886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2D90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4C56B83">
        <w:tblPrEx>
          <w:shd w:val="clear" w:color="auto" w:fill="auto"/>
          <w:tblCellMar>
            <w:top w:w="0" w:type="dxa"/>
            <w:left w:w="0" w:type="dxa"/>
            <w:bottom w:w="0" w:type="dxa"/>
            <w:right w:w="0" w:type="dxa"/>
          </w:tblCellMar>
        </w:tblPrEx>
        <w:trPr>
          <w:trHeight w:val="918"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B8D03">
            <w:pPr>
              <w:jc w:val="center"/>
              <w:rPr>
                <w:rFonts w:hint="eastAsia" w:ascii="宋体" w:hAnsi="宋体" w:eastAsia="宋体" w:cs="宋体"/>
                <w:i w:val="0"/>
                <w:color w:val="000000"/>
                <w:sz w:val="20"/>
                <w:szCs w:val="20"/>
                <w:u w:val="none"/>
              </w:rPr>
            </w:pPr>
          </w:p>
        </w:tc>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817C5">
            <w:pPr>
              <w:jc w:val="cente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B08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发放工资月数</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73A9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&gt;=12个月</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9D84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EDA97">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D725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2E2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482F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613607C">
        <w:tblPrEx>
          <w:shd w:val="clear" w:color="auto" w:fill="auto"/>
          <w:tblCellMar>
            <w:top w:w="0" w:type="dxa"/>
            <w:left w:w="0" w:type="dxa"/>
            <w:bottom w:w="0" w:type="dxa"/>
            <w:right w:w="0" w:type="dxa"/>
          </w:tblCellMar>
        </w:tblPrEx>
        <w:trPr>
          <w:trHeight w:val="1334"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1EB68">
            <w:pPr>
              <w:jc w:val="cente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495A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F628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资金发放及时率（%）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DBDB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353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16B40">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1617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73D6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3718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2B9D2A8D">
        <w:tblPrEx>
          <w:shd w:val="clear" w:color="auto" w:fill="auto"/>
          <w:tblCellMar>
            <w:top w:w="0" w:type="dxa"/>
            <w:left w:w="0" w:type="dxa"/>
            <w:bottom w:w="0" w:type="dxa"/>
            <w:right w:w="0" w:type="dxa"/>
          </w:tblCellMar>
        </w:tblPrEx>
        <w:trPr>
          <w:trHeight w:val="1334" w:hRule="atLeast"/>
        </w:trPr>
        <w:tc>
          <w:tcPr>
            <w:tcW w:w="9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CFC2C">
            <w:pPr>
              <w:jc w:val="cente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381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80A1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资金发放准确率（%）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10A2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590E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1D50">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5895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B95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3496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31618B46">
        <w:tblPrEx>
          <w:shd w:val="clear" w:color="auto" w:fill="auto"/>
          <w:tblCellMar>
            <w:top w:w="0" w:type="dxa"/>
            <w:left w:w="0" w:type="dxa"/>
            <w:bottom w:w="0" w:type="dxa"/>
            <w:right w:w="0" w:type="dxa"/>
          </w:tblCellMar>
        </w:tblPrEx>
        <w:trPr>
          <w:trHeight w:val="918" w:hRule="atLeast"/>
        </w:trPr>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DAB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9144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72FF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195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0B0F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06B66">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680B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27A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9B75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545DA920">
        <w:tblPrEx>
          <w:shd w:val="clear" w:color="auto" w:fill="auto"/>
          <w:tblCellMar>
            <w:top w:w="0" w:type="dxa"/>
            <w:left w:w="0" w:type="dxa"/>
            <w:bottom w:w="0" w:type="dxa"/>
            <w:right w:w="0" w:type="dxa"/>
          </w:tblCellMar>
        </w:tblPrEx>
        <w:trPr>
          <w:trHeight w:val="918" w:hRule="atLeast"/>
        </w:trPr>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DC94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129A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5883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提升群众生活质量</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2E3E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5350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BFF1E">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C05F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DB0A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E21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14:paraId="60622280">
        <w:tblPrEx>
          <w:shd w:val="clear" w:color="auto" w:fill="auto"/>
          <w:tblCellMar>
            <w:top w:w="0" w:type="dxa"/>
            <w:left w:w="0" w:type="dxa"/>
            <w:bottom w:w="0" w:type="dxa"/>
            <w:right w:w="0" w:type="dxa"/>
          </w:tblCellMar>
        </w:tblPrEx>
        <w:trPr>
          <w:trHeight w:val="954" w:hRule="atLeast"/>
        </w:trPr>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7877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BB64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9C3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184B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F0B9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0BF4B">
            <w:pPr>
              <w:rPr>
                <w:rFonts w:hint="eastAsia" w:ascii="宋体" w:hAnsi="宋体" w:eastAsia="宋体" w:cs="宋体"/>
                <w:i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C51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125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38D3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14:paraId="65CB229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7"/>
        <w:gridCol w:w="885"/>
        <w:gridCol w:w="885"/>
        <w:gridCol w:w="888"/>
        <w:gridCol w:w="885"/>
        <w:gridCol w:w="887"/>
        <w:gridCol w:w="885"/>
        <w:gridCol w:w="1913"/>
      </w:tblGrid>
      <w:tr w14:paraId="02EB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9000" w:type="dxa"/>
            <w:gridSpan w:val="9"/>
            <w:tcBorders>
              <w:top w:val="nil"/>
              <w:left w:val="nil"/>
              <w:bottom w:val="nil"/>
              <w:right w:val="nil"/>
            </w:tcBorders>
            <w:shd w:val="clear" w:color="auto" w:fill="auto"/>
            <w:vAlign w:val="center"/>
          </w:tcPr>
          <w:p w14:paraId="058E4B2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64378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trPr>
        <w:tc>
          <w:tcPr>
            <w:tcW w:w="9000" w:type="dxa"/>
            <w:gridSpan w:val="9"/>
            <w:tcBorders>
              <w:top w:val="nil"/>
              <w:left w:val="nil"/>
              <w:bottom w:val="nil"/>
              <w:right w:val="nil"/>
            </w:tcBorders>
            <w:shd w:val="clear" w:color="auto" w:fill="auto"/>
            <w:vAlign w:val="center"/>
          </w:tcPr>
          <w:p w14:paraId="1C0036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57D49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30E2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2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15DCE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呼图壁县二十里店镇人民政府</w:t>
            </w:r>
          </w:p>
        </w:tc>
      </w:tr>
      <w:tr w14:paraId="1A967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1EF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6DC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2024年乡镇动物防疫员补助资金</w:t>
            </w:r>
          </w:p>
        </w:tc>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4A1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F3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马建明</w:t>
            </w:r>
          </w:p>
        </w:tc>
      </w:tr>
      <w:tr w14:paraId="11258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4A6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C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4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w:t>
            </w:r>
          </w:p>
        </w:tc>
        <w:tc>
          <w:tcPr>
            <w:tcW w:w="888" w:type="dxa"/>
            <w:tcBorders>
              <w:top w:val="single" w:color="000000" w:sz="4" w:space="0"/>
              <w:left w:val="nil"/>
              <w:bottom w:val="single" w:color="000000" w:sz="4" w:space="0"/>
              <w:right w:val="single" w:color="000000" w:sz="4" w:space="0"/>
            </w:tcBorders>
            <w:shd w:val="clear" w:color="auto" w:fill="auto"/>
            <w:vAlign w:val="center"/>
          </w:tcPr>
          <w:p w14:paraId="66FD11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1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1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C85AE">
            <w:pPr>
              <w:jc w:val="center"/>
              <w:rPr>
                <w:rFonts w:hint="eastAsia" w:ascii="宋体" w:hAnsi="宋体" w:eastAsia="宋体" w:cs="宋体"/>
                <w:i w:val="0"/>
                <w:iCs w:val="0"/>
                <w:color w:val="000000"/>
                <w:sz w:val="18"/>
                <w:szCs w:val="18"/>
                <w:u w:val="none"/>
              </w:rPr>
            </w:pPr>
          </w:p>
        </w:tc>
      </w:tr>
      <w:tr w14:paraId="4F72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6" w:hRule="atLeast"/>
        </w:trPr>
        <w:tc>
          <w:tcPr>
            <w:tcW w:w="1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C5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28" w:type="dxa"/>
            <w:gridSpan w:val="7"/>
            <w:tcBorders>
              <w:top w:val="single" w:color="000000" w:sz="4" w:space="0"/>
              <w:left w:val="nil"/>
              <w:bottom w:val="single" w:color="000000" w:sz="4" w:space="0"/>
              <w:right w:val="single" w:color="000000" w:sz="4" w:space="0"/>
            </w:tcBorders>
            <w:shd w:val="clear" w:color="auto" w:fill="auto"/>
            <w:vAlign w:val="top"/>
          </w:tcPr>
          <w:p w14:paraId="70F090AB">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为切实加强乡镇口蹄疫、高致病性禽流感，重大动物疫病防疫水平，提升乡镇动物免疫抗体合格率，为动物防疫工作提供经费保障。</w:t>
            </w:r>
          </w:p>
        </w:tc>
      </w:tr>
      <w:tr w14:paraId="04809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5" w:type="dxa"/>
            <w:tcBorders>
              <w:top w:val="single" w:color="000000" w:sz="4" w:space="0"/>
              <w:left w:val="single" w:color="000000" w:sz="4" w:space="0"/>
              <w:bottom w:val="nil"/>
              <w:right w:val="single" w:color="000000" w:sz="4" w:space="0"/>
            </w:tcBorders>
            <w:shd w:val="clear" w:color="auto" w:fill="auto"/>
            <w:vAlign w:val="center"/>
          </w:tcPr>
          <w:p w14:paraId="429BC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87" w:type="dxa"/>
            <w:tcBorders>
              <w:top w:val="single" w:color="000000" w:sz="4" w:space="0"/>
              <w:left w:val="single" w:color="000000" w:sz="4" w:space="0"/>
              <w:bottom w:val="nil"/>
              <w:right w:val="single" w:color="000000" w:sz="4" w:space="0"/>
            </w:tcBorders>
            <w:shd w:val="clear" w:color="auto" w:fill="auto"/>
            <w:vAlign w:val="center"/>
          </w:tcPr>
          <w:p w14:paraId="3333C1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85" w:type="dxa"/>
            <w:tcBorders>
              <w:top w:val="single" w:color="000000" w:sz="4" w:space="0"/>
              <w:left w:val="single" w:color="000000" w:sz="4" w:space="0"/>
              <w:bottom w:val="nil"/>
              <w:right w:val="single" w:color="000000" w:sz="4" w:space="0"/>
            </w:tcBorders>
            <w:shd w:val="clear" w:color="auto" w:fill="auto"/>
            <w:vAlign w:val="center"/>
          </w:tcPr>
          <w:p w14:paraId="30E5EC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5" w:type="dxa"/>
            <w:tcBorders>
              <w:top w:val="single" w:color="000000" w:sz="4" w:space="0"/>
              <w:left w:val="single" w:color="000000" w:sz="4" w:space="0"/>
              <w:bottom w:val="nil"/>
              <w:right w:val="single" w:color="000000" w:sz="4" w:space="0"/>
            </w:tcBorders>
            <w:shd w:val="clear" w:color="auto" w:fill="auto"/>
            <w:vAlign w:val="center"/>
          </w:tcPr>
          <w:p w14:paraId="561596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88" w:type="dxa"/>
            <w:tcBorders>
              <w:top w:val="single" w:color="000000" w:sz="4" w:space="0"/>
              <w:left w:val="single" w:color="000000" w:sz="4" w:space="0"/>
              <w:bottom w:val="nil"/>
              <w:right w:val="single" w:color="000000" w:sz="4" w:space="0"/>
            </w:tcBorders>
            <w:shd w:val="clear" w:color="auto" w:fill="auto"/>
            <w:vAlign w:val="center"/>
          </w:tcPr>
          <w:p w14:paraId="72FA74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5" w:type="dxa"/>
            <w:tcBorders>
              <w:top w:val="single" w:color="000000" w:sz="4" w:space="0"/>
              <w:left w:val="single" w:color="000000" w:sz="4" w:space="0"/>
              <w:bottom w:val="nil"/>
              <w:right w:val="single" w:color="000000" w:sz="4" w:space="0"/>
            </w:tcBorders>
            <w:shd w:val="clear" w:color="auto" w:fill="auto"/>
            <w:vAlign w:val="center"/>
          </w:tcPr>
          <w:p w14:paraId="728D93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7" w:type="dxa"/>
            <w:tcBorders>
              <w:top w:val="single" w:color="000000" w:sz="4" w:space="0"/>
              <w:left w:val="single" w:color="000000" w:sz="4" w:space="0"/>
              <w:bottom w:val="nil"/>
              <w:right w:val="single" w:color="000000" w:sz="4" w:space="0"/>
            </w:tcBorders>
            <w:shd w:val="clear" w:color="auto" w:fill="auto"/>
            <w:vAlign w:val="center"/>
          </w:tcPr>
          <w:p w14:paraId="6185B9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85" w:type="dxa"/>
            <w:tcBorders>
              <w:top w:val="single" w:color="000000" w:sz="4" w:space="0"/>
              <w:left w:val="single" w:color="000000" w:sz="4" w:space="0"/>
              <w:bottom w:val="nil"/>
              <w:right w:val="single" w:color="000000" w:sz="4" w:space="0"/>
            </w:tcBorders>
            <w:shd w:val="clear" w:color="auto" w:fill="auto"/>
            <w:vAlign w:val="center"/>
          </w:tcPr>
          <w:p w14:paraId="12AF2A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13" w:type="dxa"/>
            <w:tcBorders>
              <w:top w:val="single" w:color="000000" w:sz="4" w:space="0"/>
              <w:left w:val="single" w:color="000000" w:sz="4" w:space="0"/>
              <w:bottom w:val="nil"/>
              <w:right w:val="single" w:color="000000" w:sz="4" w:space="0"/>
            </w:tcBorders>
            <w:shd w:val="clear" w:color="auto" w:fill="auto"/>
            <w:vAlign w:val="center"/>
          </w:tcPr>
          <w:p w14:paraId="414059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04DD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6D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5E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4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受益人数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05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&gt;=35人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18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E724">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08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5B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A0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4E58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F2FF">
            <w:pPr>
              <w:jc w:val="cente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23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F8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补助覆盖率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B1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A0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4E6B">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C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D3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2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CAC9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072A4">
            <w:pPr>
              <w:jc w:val="center"/>
              <w:rPr>
                <w:rFonts w:hint="eastAsia" w:ascii="宋体" w:hAnsi="宋体" w:eastAsia="宋体" w:cs="宋体"/>
                <w:i w:val="0"/>
                <w:iCs w:val="0"/>
                <w:color w:val="000000"/>
                <w:sz w:val="20"/>
                <w:szCs w:val="20"/>
                <w:u w:val="none"/>
              </w:rPr>
            </w:pPr>
          </w:p>
        </w:tc>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C5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2D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动物注射疫苗完成及时性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7E7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600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9655">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B7D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AB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C5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0798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5E86E">
            <w:pPr>
              <w:jc w:val="center"/>
              <w:rPr>
                <w:rFonts w:hint="eastAsia" w:ascii="宋体" w:hAnsi="宋体" w:eastAsia="宋体" w:cs="宋体"/>
                <w:i w:val="0"/>
                <w:iCs w:val="0"/>
                <w:color w:val="000000"/>
                <w:sz w:val="20"/>
                <w:szCs w:val="20"/>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A0076">
            <w:pPr>
              <w:jc w:val="cente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3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资金发放及时率（%）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7A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033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0D60">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29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93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D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735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84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A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41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成本控制率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0C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FC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E3FB">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590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4B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E75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C1B4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2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1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90B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宣传政策普及率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3FB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E1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8AC8E">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A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82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14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3DA7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F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B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B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补助对象满意度（%）</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7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419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5505F">
            <w:pP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E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9B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872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62747DB0">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40D781D0">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172D7097">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3B16FDCB">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14:paraId="24AE4455">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14:paraId="7F97E84E">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4C617C1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14E78C7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0273C54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26901D1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0CD85A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C9B2A5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590096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32E64AB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5680A5B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754648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6F88D3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224708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BF227A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呼图壁县二十里店镇人民政府</w:t>
      </w:r>
    </w:p>
    <w:p w14:paraId="35F4E1B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14:paraId="27C4FB6D">
      <w:pPr>
        <w:rPr>
          <w:highlight w:val="none"/>
        </w:rPr>
      </w:pPr>
    </w:p>
    <w:p w14:paraId="56B48CF1"/>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A4CD0">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49504">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649504">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14:paraId="534F943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5FB32">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3A629">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493A629">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14:paraId="4272E578">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9BD96">
    <w:pPr>
      <w:pStyle w:val="3"/>
      <w:jc w:val="right"/>
      <w:rPr>
        <w:rFonts w:ascii="宋体" w:hAnsi="宋体" w:eastAsia="宋体"/>
        <w:sz w:val="28"/>
        <w:szCs w:val="28"/>
      </w:rPr>
    </w:pPr>
  </w:p>
  <w:p w14:paraId="08C50539">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29B4C">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129B4C">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14:paraId="1E98D9ED">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27996">
    <w:pPr>
      <w:pStyle w:val="3"/>
      <w:jc w:val="right"/>
      <w:rPr>
        <w:rFonts w:ascii="宋体" w:hAnsi="宋体" w:eastAsia="宋体"/>
        <w:sz w:val="28"/>
        <w:szCs w:val="28"/>
      </w:rPr>
    </w:pPr>
  </w:p>
  <w:p w14:paraId="6C7C7BFE">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E7DF29">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0E7DF29">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14:paraId="2EA3D85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YmFhYmNkZWFkZGJiOWQ3YzZjZjU1YTkyNmE0YzYifQ=="/>
  </w:docVars>
  <w:rsids>
    <w:rsidRoot w:val="10587512"/>
    <w:rsid w:val="0026130D"/>
    <w:rsid w:val="00EE2224"/>
    <w:rsid w:val="01031634"/>
    <w:rsid w:val="012042D0"/>
    <w:rsid w:val="04267B2D"/>
    <w:rsid w:val="04A17A40"/>
    <w:rsid w:val="04BA64C7"/>
    <w:rsid w:val="05397FD9"/>
    <w:rsid w:val="070E6657"/>
    <w:rsid w:val="08450B28"/>
    <w:rsid w:val="08EE383C"/>
    <w:rsid w:val="0B247F12"/>
    <w:rsid w:val="0D6E5FD0"/>
    <w:rsid w:val="0DF02F5A"/>
    <w:rsid w:val="0E9208E7"/>
    <w:rsid w:val="10587512"/>
    <w:rsid w:val="10916BDA"/>
    <w:rsid w:val="13157D01"/>
    <w:rsid w:val="14C377C7"/>
    <w:rsid w:val="1557566D"/>
    <w:rsid w:val="1697741D"/>
    <w:rsid w:val="1732414C"/>
    <w:rsid w:val="18153CE9"/>
    <w:rsid w:val="18FE652B"/>
    <w:rsid w:val="1A371645"/>
    <w:rsid w:val="1A5D4148"/>
    <w:rsid w:val="1BEB54C3"/>
    <w:rsid w:val="1C3C6084"/>
    <w:rsid w:val="1CDC45C5"/>
    <w:rsid w:val="1CEB6DC6"/>
    <w:rsid w:val="1D083E1C"/>
    <w:rsid w:val="1D3E1AFE"/>
    <w:rsid w:val="1E3E4B47"/>
    <w:rsid w:val="1EB61656"/>
    <w:rsid w:val="1FA63478"/>
    <w:rsid w:val="1FA80734"/>
    <w:rsid w:val="20DD55C0"/>
    <w:rsid w:val="22DB78DD"/>
    <w:rsid w:val="241A35CE"/>
    <w:rsid w:val="244D65B8"/>
    <w:rsid w:val="2492221D"/>
    <w:rsid w:val="26B4291F"/>
    <w:rsid w:val="26E769FA"/>
    <w:rsid w:val="293B2E83"/>
    <w:rsid w:val="29B80978"/>
    <w:rsid w:val="2A012DF7"/>
    <w:rsid w:val="2AFC4894"/>
    <w:rsid w:val="2C8965FC"/>
    <w:rsid w:val="2D480265"/>
    <w:rsid w:val="2D977453"/>
    <w:rsid w:val="2E1E6787"/>
    <w:rsid w:val="2EF22236"/>
    <w:rsid w:val="34473024"/>
    <w:rsid w:val="37054AD1"/>
    <w:rsid w:val="38A51D0C"/>
    <w:rsid w:val="3C0B4937"/>
    <w:rsid w:val="3CE60F00"/>
    <w:rsid w:val="3D6B2A3D"/>
    <w:rsid w:val="3E135D25"/>
    <w:rsid w:val="3F0F760E"/>
    <w:rsid w:val="3F9F1F66"/>
    <w:rsid w:val="3FDF4D23"/>
    <w:rsid w:val="41630D72"/>
    <w:rsid w:val="43C26223"/>
    <w:rsid w:val="43D8307E"/>
    <w:rsid w:val="459F4C19"/>
    <w:rsid w:val="45AB2CE7"/>
    <w:rsid w:val="45EC7588"/>
    <w:rsid w:val="46CE3131"/>
    <w:rsid w:val="494F7907"/>
    <w:rsid w:val="49A968E2"/>
    <w:rsid w:val="49C115B4"/>
    <w:rsid w:val="4C0055E5"/>
    <w:rsid w:val="4C3677AE"/>
    <w:rsid w:val="4C706B3A"/>
    <w:rsid w:val="4C7D0B43"/>
    <w:rsid w:val="507F724A"/>
    <w:rsid w:val="51B318A1"/>
    <w:rsid w:val="51C15CED"/>
    <w:rsid w:val="52285DEB"/>
    <w:rsid w:val="527032EE"/>
    <w:rsid w:val="52AD62F0"/>
    <w:rsid w:val="53520474"/>
    <w:rsid w:val="53D22E3E"/>
    <w:rsid w:val="546308FE"/>
    <w:rsid w:val="59EF71EF"/>
    <w:rsid w:val="5AE20B01"/>
    <w:rsid w:val="5B2E0ED5"/>
    <w:rsid w:val="5C480E5E"/>
    <w:rsid w:val="5C95407D"/>
    <w:rsid w:val="5F2346ED"/>
    <w:rsid w:val="5F261904"/>
    <w:rsid w:val="604069F6"/>
    <w:rsid w:val="60DC64D5"/>
    <w:rsid w:val="61086613"/>
    <w:rsid w:val="61150F89"/>
    <w:rsid w:val="6408782B"/>
    <w:rsid w:val="65322CBF"/>
    <w:rsid w:val="673B3A73"/>
    <w:rsid w:val="68CC52CB"/>
    <w:rsid w:val="68DE4FFE"/>
    <w:rsid w:val="694B58D7"/>
    <w:rsid w:val="69877444"/>
    <w:rsid w:val="69CE4E15"/>
    <w:rsid w:val="6B4D207A"/>
    <w:rsid w:val="6B7F3246"/>
    <w:rsid w:val="6B80414A"/>
    <w:rsid w:val="6E392D13"/>
    <w:rsid w:val="6EF07839"/>
    <w:rsid w:val="6F63000B"/>
    <w:rsid w:val="70FD6ABC"/>
    <w:rsid w:val="72B56DCF"/>
    <w:rsid w:val="74962DAF"/>
    <w:rsid w:val="75B570E6"/>
    <w:rsid w:val="770C1A6D"/>
    <w:rsid w:val="780A1873"/>
    <w:rsid w:val="787D11B8"/>
    <w:rsid w:val="792C5912"/>
    <w:rsid w:val="7B454A69"/>
    <w:rsid w:val="7E81400A"/>
    <w:rsid w:val="7E8B30DA"/>
    <w:rsid w:val="7FDD3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18597</Words>
  <Characters>23328</Characters>
  <Lines>0</Lines>
  <Paragraphs>0</Paragraphs>
  <TotalTime>2</TotalTime>
  <ScaleCrop>false</ScaleCrop>
  <LinksUpToDate>false</LinksUpToDate>
  <CharactersWithSpaces>24550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几年</cp:lastModifiedBy>
  <dcterms:modified xsi:type="dcterms:W3CDTF">2024-07-17T07:55:16Z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48157A982A484BF7B1FFA928EE0C8835_13</vt:lpwstr>
  </property>
</Properties>
</file>