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b/>
          <w:bCs/>
          <w:sz w:val="32"/>
          <w:szCs w:val="32"/>
        </w:rPr>
        <w:t>呼图壁县20</w:t>
      </w:r>
      <w:r>
        <w:rPr>
          <w:rFonts w:hint="eastAsia" w:ascii="黑体" w:eastAsia="黑体"/>
          <w:b/>
          <w:bCs/>
          <w:sz w:val="32"/>
          <w:szCs w:val="32"/>
          <w:lang w:val="en-US" w:eastAsia="zh-CN"/>
        </w:rPr>
        <w:t>25</w:t>
      </w:r>
      <w:r>
        <w:rPr>
          <w:rFonts w:hint="eastAsia" w:ascii="黑体" w:eastAsia="黑体"/>
          <w:b/>
          <w:bCs/>
          <w:sz w:val="32"/>
          <w:szCs w:val="32"/>
        </w:rPr>
        <w:t>年</w:t>
      </w:r>
      <w:r>
        <w:rPr>
          <w:rFonts w:hint="eastAsia" w:ascii="黑体" w:eastAsia="黑体"/>
          <w:b/>
          <w:bCs/>
          <w:sz w:val="32"/>
          <w:szCs w:val="32"/>
          <w:lang w:val="en-US" w:eastAsia="zh-CN"/>
        </w:rPr>
        <w:t>4-6</w:t>
      </w:r>
      <w:r>
        <w:rPr>
          <w:rFonts w:hint="eastAsia" w:ascii="黑体" w:eastAsia="黑体"/>
          <w:b/>
          <w:bCs/>
          <w:sz w:val="32"/>
          <w:szCs w:val="32"/>
        </w:rPr>
        <w:t>月纺织服装产业专项补贴资金公示</w:t>
      </w:r>
    </w:p>
    <w:p>
      <w:pPr>
        <w:spacing w:line="100" w:lineRule="exact"/>
        <w:rPr>
          <w:rFonts w:hint="eastAsia"/>
        </w:rPr>
      </w:pPr>
    </w:p>
    <w:p>
      <w:pPr>
        <w:spacing w:line="520" w:lineRule="exact"/>
        <w:ind w:firstLine="645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根据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《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新疆维吾尔自治区纺织服装产业补贴资金管理办法》的通知</w:t>
      </w:r>
      <w:r>
        <w:rPr>
          <w:rFonts w:hint="eastAsia" w:ascii="仿宋_GB2312" w:eastAsia="仿宋_GB2312"/>
          <w:color w:val="000000"/>
          <w:sz w:val="32"/>
          <w:szCs w:val="32"/>
        </w:rPr>
        <w:t>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新财建【2024】268号</w:t>
      </w:r>
      <w:r>
        <w:rPr>
          <w:rFonts w:hint="eastAsia" w:ascii="仿宋_GB2312" w:eastAsia="仿宋_GB2312"/>
          <w:color w:val="00000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文件</w:t>
      </w:r>
      <w:r>
        <w:rPr>
          <w:rFonts w:hint="eastAsia" w:ascii="仿宋_GB2312" w:eastAsia="仿宋_GB2312"/>
          <w:color w:val="000000"/>
          <w:sz w:val="32"/>
          <w:szCs w:val="32"/>
        </w:rPr>
        <w:t>精神，现将20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4-6</w:t>
      </w:r>
      <w:r>
        <w:rPr>
          <w:rFonts w:hint="eastAsia" w:ascii="仿宋_GB2312" w:eastAsia="仿宋_GB2312"/>
          <w:color w:val="000000"/>
          <w:sz w:val="32"/>
          <w:szCs w:val="32"/>
        </w:rPr>
        <w:t>月新疆纺织服装企业出疆棉纱 棉布 服装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家纺</w:t>
      </w:r>
      <w:r>
        <w:rPr>
          <w:rFonts w:hint="eastAsia" w:ascii="仿宋_GB2312" w:eastAsia="仿宋_GB2312"/>
          <w:color w:val="000000"/>
          <w:sz w:val="32"/>
          <w:szCs w:val="32"/>
        </w:rPr>
        <w:t>运费补贴进行公示。</w:t>
      </w:r>
    </w:p>
    <w:p>
      <w:pPr>
        <w:spacing w:line="520" w:lineRule="exact"/>
        <w:ind w:firstLine="645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新疆纺织服装企业出疆棉纱 棉布 服装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家纺</w:t>
      </w:r>
      <w:r>
        <w:rPr>
          <w:rFonts w:hint="eastAsia" w:ascii="仿宋_GB2312" w:eastAsia="仿宋_GB2312"/>
          <w:color w:val="000000"/>
          <w:sz w:val="32"/>
          <w:szCs w:val="32"/>
        </w:rPr>
        <w:t>运费补贴审核金额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735.83</w:t>
      </w:r>
      <w:r>
        <w:rPr>
          <w:rFonts w:hint="eastAsia" w:ascii="仿宋_GB2312" w:eastAsia="仿宋_GB2312"/>
          <w:color w:val="000000"/>
          <w:sz w:val="32"/>
          <w:szCs w:val="32"/>
        </w:rPr>
        <w:t>万元，其中：</w:t>
      </w:r>
    </w:p>
    <w:p>
      <w:pPr>
        <w:spacing w:line="520" w:lineRule="exact"/>
        <w:ind w:firstLine="645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1、出疆棉纱 棉布运输费用补贴</w:t>
      </w:r>
      <w:r>
        <w:rPr>
          <w:rFonts w:hint="eastAsia" w:ascii="仿宋_GB2312" w:eastAsia="仿宋_GB2312"/>
          <w:color w:val="auto"/>
          <w:sz w:val="32"/>
          <w:lang w:val="en-US" w:eastAsia="zh-CN"/>
        </w:rPr>
        <w:t>497.3</w:t>
      </w:r>
      <w:r>
        <w:rPr>
          <w:rFonts w:hint="eastAsia" w:ascii="仿宋_GB2312" w:eastAsia="仿宋_GB2312"/>
          <w:color w:val="000000"/>
          <w:sz w:val="32"/>
          <w:szCs w:val="32"/>
        </w:rPr>
        <w:t>万元。其中：新疆宇华纺织科技有限公司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160.78</w:t>
      </w:r>
      <w:r>
        <w:rPr>
          <w:rFonts w:hint="eastAsia" w:ascii="仿宋_GB2312" w:eastAsia="仿宋_GB2312"/>
          <w:color w:val="000000"/>
          <w:sz w:val="32"/>
          <w:szCs w:val="32"/>
        </w:rPr>
        <w:t>万元（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40</w:t>
      </w:r>
      <w:r>
        <w:rPr>
          <w:rFonts w:hint="eastAsia" w:ascii="仿宋_GB2312" w:eastAsia="仿宋_GB2312"/>
          <w:color w:val="000000"/>
          <w:sz w:val="32"/>
          <w:szCs w:val="32"/>
        </w:rPr>
        <w:t>支以上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123.96</w:t>
      </w:r>
      <w:r>
        <w:rPr>
          <w:rFonts w:hint="eastAsia" w:ascii="仿宋_GB2312" w:eastAsia="仿宋_GB2312"/>
          <w:color w:val="000000"/>
          <w:sz w:val="32"/>
          <w:szCs w:val="32"/>
        </w:rPr>
        <w:t>万元，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40</w:t>
      </w:r>
      <w:r>
        <w:rPr>
          <w:rFonts w:hint="eastAsia" w:ascii="仿宋_GB2312" w:eastAsia="仿宋_GB2312"/>
          <w:color w:val="000000"/>
          <w:sz w:val="32"/>
          <w:szCs w:val="32"/>
        </w:rPr>
        <w:t>支以下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36.82</w:t>
      </w:r>
      <w:r>
        <w:rPr>
          <w:rFonts w:hint="eastAsia" w:ascii="仿宋_GB2312" w:eastAsia="仿宋_GB2312"/>
          <w:color w:val="000000"/>
          <w:sz w:val="32"/>
          <w:szCs w:val="32"/>
        </w:rPr>
        <w:t>万元）、新疆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泰胜</w:t>
      </w:r>
      <w:r>
        <w:rPr>
          <w:rFonts w:hint="eastAsia" w:ascii="仿宋_GB2312" w:eastAsia="仿宋_GB2312"/>
          <w:color w:val="000000"/>
          <w:sz w:val="32"/>
          <w:szCs w:val="32"/>
        </w:rPr>
        <w:t>医用纺织品有限公司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336.52</w:t>
      </w:r>
      <w:r>
        <w:rPr>
          <w:rFonts w:hint="eastAsia" w:ascii="仿宋_GB2312" w:eastAsia="仿宋_GB2312"/>
          <w:color w:val="000000"/>
          <w:sz w:val="32"/>
          <w:szCs w:val="32"/>
        </w:rPr>
        <w:t>万元（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40</w:t>
      </w:r>
      <w:r>
        <w:rPr>
          <w:rFonts w:hint="eastAsia" w:ascii="仿宋_GB2312" w:eastAsia="仿宋_GB2312"/>
          <w:color w:val="000000"/>
          <w:sz w:val="32"/>
          <w:szCs w:val="32"/>
        </w:rPr>
        <w:t>支以下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91.36</w:t>
      </w:r>
      <w:r>
        <w:rPr>
          <w:rFonts w:hint="eastAsia" w:ascii="仿宋_GB2312" w:eastAsia="仿宋_GB2312"/>
          <w:color w:val="000000"/>
          <w:sz w:val="32"/>
          <w:szCs w:val="32"/>
        </w:rPr>
        <w:t>万元，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40</w:t>
      </w:r>
      <w:r>
        <w:rPr>
          <w:rFonts w:hint="eastAsia" w:ascii="仿宋_GB2312" w:eastAsia="仿宋_GB2312"/>
          <w:color w:val="000000"/>
          <w:sz w:val="32"/>
          <w:szCs w:val="32"/>
        </w:rPr>
        <w:t>支以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上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21.06万元、机织布224.1万元)</w:t>
      </w:r>
      <w:bookmarkStart w:id="0" w:name="_GoBack"/>
      <w:bookmarkEnd w:id="0"/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。</w:t>
      </w:r>
    </w:p>
    <w:p>
      <w:pPr>
        <w:spacing w:line="520" w:lineRule="exact"/>
        <w:ind w:firstLine="640" w:firstLineChars="200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2、出疆服装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家纺</w:t>
      </w:r>
      <w:r>
        <w:rPr>
          <w:rFonts w:hint="eastAsia" w:ascii="仿宋_GB2312" w:eastAsia="仿宋_GB2312"/>
          <w:color w:val="auto"/>
          <w:sz w:val="32"/>
          <w:szCs w:val="32"/>
        </w:rPr>
        <w:t>运输费用补贴</w:t>
      </w:r>
      <w:r>
        <w:rPr>
          <w:rFonts w:hint="eastAsia" w:ascii="仿宋_GB2312" w:eastAsia="仿宋_GB2312"/>
          <w:color w:val="auto"/>
          <w:sz w:val="32"/>
          <w:lang w:val="en-US" w:eastAsia="zh-CN"/>
        </w:rPr>
        <w:t>238.53</w:t>
      </w:r>
      <w:r>
        <w:rPr>
          <w:rFonts w:hint="eastAsia" w:ascii="仿宋_GB2312" w:eastAsia="仿宋_GB2312"/>
          <w:color w:val="auto"/>
          <w:sz w:val="32"/>
          <w:szCs w:val="32"/>
        </w:rPr>
        <w:t>万元，新疆卡鑫隆服饰织造有限公司</w:t>
      </w:r>
      <w:r>
        <w:rPr>
          <w:rFonts w:hint="eastAsia" w:ascii="仿宋_GB2312" w:eastAsia="仿宋_GB2312"/>
          <w:color w:val="auto"/>
          <w:sz w:val="32"/>
          <w:lang w:val="en-US" w:eastAsia="zh-CN"/>
        </w:rPr>
        <w:t>233.03</w:t>
      </w:r>
      <w:r>
        <w:rPr>
          <w:rFonts w:hint="eastAsia" w:ascii="仿宋_GB2312" w:eastAsia="仿宋_GB2312"/>
          <w:color w:val="auto"/>
          <w:sz w:val="32"/>
          <w:szCs w:val="32"/>
        </w:rPr>
        <w:t>万元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，新疆唯美棉品家纺有限公司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5.5万元。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公示单位：呼图壁县财政局</w:t>
      </w:r>
    </w:p>
    <w:p>
      <w:pPr>
        <w:spacing w:line="520" w:lineRule="exact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负 责 人：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刚</w:t>
      </w:r>
    </w:p>
    <w:p>
      <w:pPr>
        <w:spacing w:line="520" w:lineRule="exact"/>
        <w:ind w:firstLine="64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联 系 人：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李逸飞</w:t>
      </w:r>
    </w:p>
    <w:p>
      <w:pPr>
        <w:spacing w:line="520" w:lineRule="exact"/>
        <w:ind w:firstLine="64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联系电话：4502196</w:t>
      </w:r>
    </w:p>
    <w:p>
      <w:pPr>
        <w:spacing w:line="520" w:lineRule="exact"/>
        <w:ind w:firstLine="64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          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</w:t>
      </w:r>
    </w:p>
    <w:p>
      <w:pPr>
        <w:spacing w:line="520" w:lineRule="exact"/>
        <w:ind w:firstLine="5446" w:firstLineChars="1702"/>
        <w:rPr>
          <w:rFonts w:hint="eastAsia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20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color w:val="000000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3YTYyYWYzYTk3MTUxNmY5OWM4MDRmYjRhYzgyMjMifQ=="/>
  </w:docVars>
  <w:rsids>
    <w:rsidRoot w:val="56591E8A"/>
    <w:rsid w:val="13CF0748"/>
    <w:rsid w:val="32843C93"/>
    <w:rsid w:val="4D9B20A2"/>
    <w:rsid w:val="5659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2025-09-04T11:02:00Z</dcterms:created>
  <dc:creator>htbczj</dc:creator>
  <cp:lastModifiedBy>htbczj</cp:lastModifiedBy>
  <cp:lastPrinted>2025-09-04T11:23:02Z</cp:lastPrinted>
  <dcterms:modified xsi:type="dcterms:W3CDTF">2025-09-04T11:23:21Z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26C179BA7D984173977CBA5876AFB2BD_11</vt:lpwstr>
  </property>
</Properties>
</file>